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81D" w:rsidRPr="004D781D" w:rsidRDefault="004D781D" w:rsidP="004D781D">
      <w:pPr>
        <w:jc w:val="center"/>
        <w:outlineLvl w:val="0"/>
        <w:rPr>
          <w:sz w:val="28"/>
          <w:szCs w:val="28"/>
          <w:lang w:val="ru-RU"/>
        </w:rPr>
      </w:pPr>
      <w:bookmarkStart w:id="0" w:name="_GoBack"/>
      <w:bookmarkEnd w:id="0"/>
      <w:r w:rsidRPr="004D781D">
        <w:rPr>
          <w:sz w:val="28"/>
          <w:szCs w:val="28"/>
          <w:lang w:val="ru-RU"/>
        </w:rPr>
        <w:t>РОССИЙСКАЯ ФЕДЕРАЦИЯ</w:t>
      </w:r>
    </w:p>
    <w:p w:rsidR="004D781D" w:rsidRPr="004D781D" w:rsidRDefault="004D781D" w:rsidP="004D781D">
      <w:pPr>
        <w:jc w:val="center"/>
        <w:rPr>
          <w:sz w:val="28"/>
          <w:szCs w:val="28"/>
          <w:lang w:val="ru-RU"/>
        </w:rPr>
      </w:pPr>
      <w:r w:rsidRPr="004D781D">
        <w:rPr>
          <w:sz w:val="28"/>
          <w:szCs w:val="28"/>
          <w:lang w:val="ru-RU"/>
        </w:rPr>
        <w:t>ИРКУТСКАЯ ОБЛАСТЬ</w:t>
      </w:r>
    </w:p>
    <w:p w:rsidR="004D781D" w:rsidRPr="004D781D" w:rsidRDefault="004D781D" w:rsidP="004D781D">
      <w:pPr>
        <w:jc w:val="center"/>
        <w:rPr>
          <w:sz w:val="28"/>
          <w:szCs w:val="28"/>
          <w:lang w:val="ru-RU"/>
        </w:rPr>
      </w:pPr>
      <w:r w:rsidRPr="004D781D">
        <w:rPr>
          <w:sz w:val="28"/>
          <w:szCs w:val="28"/>
          <w:lang w:val="ru-RU"/>
        </w:rPr>
        <w:t>АЛАРСКИЙ РАЙОН</w:t>
      </w:r>
    </w:p>
    <w:p w:rsidR="004D781D" w:rsidRPr="004D781D" w:rsidRDefault="004D781D" w:rsidP="004D781D">
      <w:pPr>
        <w:tabs>
          <w:tab w:val="left" w:pos="2694"/>
          <w:tab w:val="left" w:pos="4395"/>
        </w:tabs>
        <w:jc w:val="center"/>
        <w:rPr>
          <w:sz w:val="28"/>
          <w:szCs w:val="28"/>
          <w:lang w:val="ru-RU"/>
        </w:rPr>
      </w:pPr>
      <w:r w:rsidRPr="004D781D">
        <w:rPr>
          <w:sz w:val="28"/>
          <w:szCs w:val="28"/>
          <w:lang w:val="ru-RU"/>
        </w:rPr>
        <w:t>МУНИЦИПАЛЬНОЕ ОБРАЗОВАНИЕ «НЫГДА»</w:t>
      </w:r>
    </w:p>
    <w:p w:rsidR="004D781D" w:rsidRPr="004D781D" w:rsidRDefault="004D781D" w:rsidP="004D781D">
      <w:pPr>
        <w:jc w:val="center"/>
        <w:rPr>
          <w:sz w:val="28"/>
          <w:szCs w:val="28"/>
          <w:lang w:val="ru-RU"/>
        </w:rPr>
      </w:pPr>
      <w:r w:rsidRPr="004D781D">
        <w:rPr>
          <w:sz w:val="28"/>
          <w:szCs w:val="28"/>
          <w:lang w:val="ru-RU"/>
        </w:rPr>
        <w:t>АДМИНИСТРАЦИЯ</w:t>
      </w:r>
    </w:p>
    <w:p w:rsidR="004D781D" w:rsidRPr="004D781D" w:rsidRDefault="004D781D" w:rsidP="004D781D">
      <w:pPr>
        <w:jc w:val="center"/>
        <w:rPr>
          <w:sz w:val="28"/>
          <w:szCs w:val="28"/>
          <w:lang w:val="ru-RU"/>
        </w:rPr>
      </w:pPr>
    </w:p>
    <w:p w:rsidR="004D781D" w:rsidRPr="004D781D" w:rsidRDefault="004D781D" w:rsidP="004D781D">
      <w:pPr>
        <w:jc w:val="center"/>
        <w:outlineLvl w:val="0"/>
        <w:rPr>
          <w:sz w:val="28"/>
          <w:szCs w:val="28"/>
          <w:lang w:val="ru-RU"/>
        </w:rPr>
      </w:pPr>
      <w:r w:rsidRPr="004D781D">
        <w:rPr>
          <w:sz w:val="28"/>
          <w:szCs w:val="28"/>
          <w:lang w:val="ru-RU"/>
        </w:rPr>
        <w:t>ПОСТАНОВЛЕНИЕ</w:t>
      </w:r>
    </w:p>
    <w:p w:rsidR="004D781D" w:rsidRPr="004D781D" w:rsidRDefault="004D781D" w:rsidP="004D781D">
      <w:pPr>
        <w:jc w:val="both"/>
        <w:rPr>
          <w:sz w:val="28"/>
          <w:szCs w:val="28"/>
          <w:lang w:val="ru-RU"/>
        </w:rPr>
      </w:pPr>
      <w:r w:rsidRPr="004D781D">
        <w:rPr>
          <w:sz w:val="28"/>
          <w:szCs w:val="28"/>
          <w:lang w:val="ru-RU"/>
        </w:rPr>
        <w:t xml:space="preserve">   ____________________________________________________________</w:t>
      </w:r>
    </w:p>
    <w:p w:rsidR="004D781D" w:rsidRPr="00477B6A" w:rsidRDefault="00862B9E" w:rsidP="00477B6A">
      <w:pPr>
        <w:jc w:val="both"/>
        <w:rPr>
          <w:sz w:val="28"/>
          <w:szCs w:val="28"/>
          <w:lang w:val="ru-RU"/>
        </w:rPr>
      </w:pPr>
      <w:r>
        <w:rPr>
          <w:sz w:val="28"/>
          <w:szCs w:val="28"/>
          <w:lang w:val="ru-RU"/>
        </w:rPr>
        <w:t xml:space="preserve">От </w:t>
      </w:r>
      <w:r w:rsidRPr="00862B9E">
        <w:rPr>
          <w:sz w:val="28"/>
          <w:szCs w:val="28"/>
          <w:lang w:val="ru-RU"/>
        </w:rPr>
        <w:t>08</w:t>
      </w:r>
      <w:r>
        <w:rPr>
          <w:sz w:val="28"/>
          <w:szCs w:val="28"/>
          <w:lang w:val="ru-RU"/>
        </w:rPr>
        <w:t>.1</w:t>
      </w:r>
      <w:r w:rsidRPr="00862B9E">
        <w:rPr>
          <w:sz w:val="28"/>
          <w:szCs w:val="28"/>
          <w:lang w:val="ru-RU"/>
        </w:rPr>
        <w:t>1</w:t>
      </w:r>
      <w:r>
        <w:rPr>
          <w:sz w:val="28"/>
          <w:szCs w:val="28"/>
          <w:lang w:val="ru-RU"/>
        </w:rPr>
        <w:t>.201</w:t>
      </w:r>
      <w:r w:rsidRPr="00862B9E">
        <w:rPr>
          <w:sz w:val="28"/>
          <w:szCs w:val="28"/>
          <w:lang w:val="ru-RU"/>
        </w:rPr>
        <w:t xml:space="preserve">3 </w:t>
      </w:r>
      <w:r>
        <w:rPr>
          <w:sz w:val="28"/>
          <w:szCs w:val="28"/>
          <w:lang w:val="ru-RU"/>
        </w:rPr>
        <w:t>г. №1</w:t>
      </w:r>
      <w:r w:rsidRPr="00862B9E">
        <w:rPr>
          <w:sz w:val="28"/>
          <w:szCs w:val="28"/>
          <w:lang w:val="ru-RU"/>
        </w:rPr>
        <w:t>63</w:t>
      </w:r>
      <w:r w:rsidR="004D781D" w:rsidRPr="004D781D">
        <w:rPr>
          <w:sz w:val="28"/>
          <w:szCs w:val="28"/>
          <w:lang w:val="ru-RU"/>
        </w:rPr>
        <w:t xml:space="preserve">-п                                           </w:t>
      </w:r>
      <w:r w:rsidR="00440BBE" w:rsidRPr="009602D0">
        <w:rPr>
          <w:sz w:val="28"/>
          <w:szCs w:val="28"/>
          <w:lang w:val="ru-RU"/>
        </w:rPr>
        <w:t xml:space="preserve">     </w:t>
      </w:r>
      <w:r w:rsidR="004D781D" w:rsidRPr="004D781D">
        <w:rPr>
          <w:sz w:val="28"/>
          <w:szCs w:val="28"/>
          <w:lang w:val="ru-RU"/>
        </w:rPr>
        <w:t xml:space="preserve">     д.Ныгда</w:t>
      </w:r>
    </w:p>
    <w:p w:rsidR="004D781D" w:rsidRPr="004D781D" w:rsidRDefault="004D781D" w:rsidP="004D781D">
      <w:pPr>
        <w:shd w:val="clear" w:color="auto" w:fill="FFFFFF"/>
        <w:ind w:firstLine="709"/>
        <w:jc w:val="both"/>
        <w:rPr>
          <w:sz w:val="28"/>
          <w:szCs w:val="28"/>
          <w:lang w:val="ru-RU"/>
        </w:rPr>
      </w:pPr>
      <w:r w:rsidRPr="004D781D">
        <w:rPr>
          <w:color w:val="222222"/>
          <w:sz w:val="28"/>
          <w:szCs w:val="28"/>
          <w:lang w:val="ru-RU"/>
        </w:rPr>
        <w:t>«О</w:t>
      </w:r>
      <w:r w:rsidR="00862B9E" w:rsidRPr="00862B9E">
        <w:rPr>
          <w:color w:val="222222"/>
          <w:sz w:val="28"/>
          <w:szCs w:val="28"/>
          <w:lang w:val="ru-RU"/>
        </w:rPr>
        <w:t xml:space="preserve"> </w:t>
      </w:r>
      <w:r w:rsidR="00862B9E">
        <w:rPr>
          <w:color w:val="222222"/>
          <w:sz w:val="28"/>
          <w:szCs w:val="28"/>
          <w:lang w:val="ru-RU"/>
        </w:rPr>
        <w:t>внесении</w:t>
      </w:r>
      <w:r w:rsidRPr="004D781D">
        <w:rPr>
          <w:color w:val="222222"/>
          <w:sz w:val="28"/>
          <w:szCs w:val="28"/>
          <w:lang w:val="ru-RU"/>
        </w:rPr>
        <w:t xml:space="preserve"> </w:t>
      </w:r>
      <w:r w:rsidR="00862B9E">
        <w:rPr>
          <w:color w:val="222222"/>
          <w:sz w:val="28"/>
          <w:szCs w:val="28"/>
          <w:lang w:val="ru-RU"/>
        </w:rPr>
        <w:t>изменений в административный регламент</w:t>
      </w:r>
      <w:r w:rsidRPr="004D781D">
        <w:rPr>
          <w:color w:val="222222"/>
          <w:sz w:val="28"/>
          <w:szCs w:val="28"/>
          <w:lang w:val="ru-RU"/>
        </w:rPr>
        <w:t xml:space="preserve"> </w:t>
      </w:r>
      <w:r w:rsidRPr="004D781D">
        <w:rPr>
          <w:bCs/>
          <w:sz w:val="28"/>
          <w:szCs w:val="28"/>
          <w:lang w:val="ru-RU"/>
        </w:rPr>
        <w:t xml:space="preserve">предоставления муниципальной услуги «Признание граждан МО «Ныгда» </w:t>
      </w:r>
      <w:r w:rsidRPr="004D781D">
        <w:rPr>
          <w:bCs/>
          <w:sz w:val="28"/>
          <w:szCs w:val="28"/>
        </w:rPr>
        <w:t> </w:t>
      </w:r>
      <w:r w:rsidRPr="004D781D">
        <w:rPr>
          <w:bCs/>
          <w:sz w:val="28"/>
          <w:szCs w:val="28"/>
          <w:lang w:val="ru-RU"/>
        </w:rPr>
        <w:t xml:space="preserve">нуждающимися в улучшении жилищных условий </w:t>
      </w:r>
      <w:r w:rsidRPr="004D781D">
        <w:rPr>
          <w:bCs/>
          <w:sz w:val="28"/>
          <w:szCs w:val="28"/>
        </w:rPr>
        <w:t> </w:t>
      </w:r>
      <w:r w:rsidRPr="004D781D">
        <w:rPr>
          <w:bCs/>
          <w:sz w:val="28"/>
          <w:szCs w:val="28"/>
          <w:lang w:val="ru-RU"/>
        </w:rPr>
        <w:t>и принятие на учет граждан, в качестве нуждающихся в жилых помещениях, по договору соц</w:t>
      </w:r>
      <w:r w:rsidR="00862B9E">
        <w:rPr>
          <w:bCs/>
          <w:sz w:val="28"/>
          <w:szCs w:val="28"/>
          <w:lang w:val="ru-RU"/>
        </w:rPr>
        <w:t>иального найма</w:t>
      </w:r>
      <w:r w:rsidR="00477B6A">
        <w:rPr>
          <w:bCs/>
          <w:sz w:val="28"/>
          <w:szCs w:val="28"/>
          <w:lang w:val="ru-RU"/>
        </w:rPr>
        <w:t>»,</w:t>
      </w:r>
      <w:r w:rsidR="00862B9E">
        <w:rPr>
          <w:bCs/>
          <w:sz w:val="28"/>
          <w:szCs w:val="28"/>
          <w:lang w:val="ru-RU"/>
        </w:rPr>
        <w:t xml:space="preserve"> утвержденный постановлением главы администрации МО «Ныгда» </w:t>
      </w:r>
      <w:r w:rsidR="00477B6A">
        <w:rPr>
          <w:bCs/>
          <w:sz w:val="28"/>
          <w:szCs w:val="28"/>
          <w:lang w:val="ru-RU"/>
        </w:rPr>
        <w:t>от 27.12.2012 г. № 106-п»</w:t>
      </w:r>
    </w:p>
    <w:p w:rsidR="004D781D" w:rsidRPr="004D781D" w:rsidRDefault="004D781D" w:rsidP="004D781D">
      <w:pPr>
        <w:shd w:val="clear" w:color="auto" w:fill="FFFFFF"/>
        <w:ind w:firstLine="720"/>
        <w:jc w:val="both"/>
        <w:outlineLvl w:val="0"/>
        <w:rPr>
          <w:rFonts w:eastAsia="Calibri"/>
          <w:color w:val="222222"/>
          <w:sz w:val="28"/>
          <w:szCs w:val="28"/>
          <w:lang w:val="ru-RU" w:eastAsia="en-US"/>
        </w:rPr>
      </w:pPr>
      <w:r w:rsidRPr="004D781D">
        <w:rPr>
          <w:color w:val="222222"/>
          <w:sz w:val="28"/>
          <w:szCs w:val="28"/>
        </w:rPr>
        <w:t>     </w:t>
      </w:r>
    </w:p>
    <w:p w:rsidR="004D781D" w:rsidRPr="004D781D" w:rsidRDefault="004D781D" w:rsidP="004D781D">
      <w:pPr>
        <w:shd w:val="clear" w:color="auto" w:fill="FFFFFF"/>
        <w:ind w:left="5"/>
        <w:jc w:val="center"/>
        <w:outlineLvl w:val="0"/>
        <w:rPr>
          <w:spacing w:val="-1"/>
          <w:sz w:val="28"/>
          <w:szCs w:val="28"/>
          <w:lang w:val="ru-RU"/>
        </w:rPr>
      </w:pPr>
      <w:r w:rsidRPr="004D781D">
        <w:rPr>
          <w:color w:val="222222"/>
          <w:sz w:val="28"/>
          <w:szCs w:val="28"/>
          <w:lang w:val="ru-RU"/>
        </w:rPr>
        <w:t>В соответствии с Федеральным законом от 27.07.2010 № 210-ФЗ "Об организации предоставления государственных и муниципальных услуг" и н</w:t>
      </w:r>
      <w:r w:rsidRPr="004D781D">
        <w:rPr>
          <w:spacing w:val="-1"/>
          <w:sz w:val="28"/>
          <w:szCs w:val="28"/>
          <w:lang w:val="ru-RU"/>
        </w:rPr>
        <w:t>а основании Федерального закона</w:t>
      </w:r>
      <w:r w:rsidRPr="004D781D">
        <w:rPr>
          <w:spacing w:val="-1"/>
          <w:sz w:val="28"/>
          <w:szCs w:val="28"/>
        </w:rPr>
        <w:t> </w:t>
      </w:r>
      <w:r w:rsidRPr="004D781D">
        <w:rPr>
          <w:spacing w:val="-1"/>
          <w:sz w:val="28"/>
          <w:szCs w:val="28"/>
          <w:lang w:val="ru-RU"/>
        </w:rPr>
        <w:t xml:space="preserve"> от 06.10.2003 №131-ФЗ «Об общих принципах организации местного самоуправления в Российской Федерации» и Устава МО «Ныгда»</w:t>
      </w:r>
    </w:p>
    <w:p w:rsidR="004D781D" w:rsidRPr="004D781D" w:rsidRDefault="004D781D" w:rsidP="004D781D">
      <w:pPr>
        <w:shd w:val="clear" w:color="auto" w:fill="FFFFFF"/>
        <w:ind w:left="5"/>
        <w:jc w:val="both"/>
        <w:outlineLvl w:val="0"/>
        <w:rPr>
          <w:spacing w:val="-1"/>
          <w:sz w:val="28"/>
          <w:szCs w:val="28"/>
          <w:lang w:val="ru-RU"/>
        </w:rPr>
      </w:pPr>
    </w:p>
    <w:p w:rsidR="004D781D" w:rsidRPr="004D781D" w:rsidRDefault="004D781D" w:rsidP="004D781D">
      <w:pPr>
        <w:shd w:val="clear" w:color="auto" w:fill="FFFFFF"/>
        <w:ind w:left="5"/>
        <w:jc w:val="center"/>
        <w:outlineLvl w:val="0"/>
        <w:rPr>
          <w:color w:val="222222"/>
          <w:sz w:val="28"/>
          <w:szCs w:val="28"/>
          <w:lang w:val="ru-RU"/>
        </w:rPr>
      </w:pPr>
      <w:r w:rsidRPr="004D781D">
        <w:rPr>
          <w:spacing w:val="-1"/>
          <w:sz w:val="28"/>
          <w:szCs w:val="28"/>
          <w:lang w:val="ru-RU"/>
        </w:rPr>
        <w:t>ПОСТАНОВЛЯЮ:</w:t>
      </w:r>
    </w:p>
    <w:p w:rsidR="004D781D" w:rsidRPr="004D781D" w:rsidRDefault="004D781D" w:rsidP="004D781D">
      <w:pPr>
        <w:shd w:val="clear" w:color="auto" w:fill="FFFFFF"/>
        <w:jc w:val="center"/>
        <w:rPr>
          <w:color w:val="222222"/>
          <w:sz w:val="28"/>
          <w:szCs w:val="28"/>
          <w:lang w:val="ru-RU"/>
        </w:rPr>
      </w:pPr>
    </w:p>
    <w:p w:rsidR="00477B6A" w:rsidRPr="00477B6A" w:rsidRDefault="004D781D" w:rsidP="00477B6A">
      <w:pPr>
        <w:shd w:val="clear" w:color="auto" w:fill="FFFFFF"/>
        <w:ind w:left="284" w:hanging="284"/>
        <w:jc w:val="both"/>
        <w:rPr>
          <w:sz w:val="28"/>
          <w:szCs w:val="28"/>
          <w:lang w:val="ru-RU"/>
        </w:rPr>
      </w:pPr>
      <w:r w:rsidRPr="004D781D">
        <w:rPr>
          <w:color w:val="222222"/>
          <w:sz w:val="28"/>
          <w:szCs w:val="28"/>
          <w:lang w:val="ru-RU"/>
        </w:rPr>
        <w:t xml:space="preserve">1. </w:t>
      </w:r>
      <w:r w:rsidR="00477B6A">
        <w:rPr>
          <w:color w:val="222222"/>
          <w:sz w:val="28"/>
          <w:szCs w:val="28"/>
          <w:lang w:val="ru-RU"/>
        </w:rPr>
        <w:t>Внести</w:t>
      </w:r>
      <w:r w:rsidR="00477B6A" w:rsidRPr="004D781D">
        <w:rPr>
          <w:color w:val="222222"/>
          <w:sz w:val="28"/>
          <w:szCs w:val="28"/>
          <w:lang w:val="ru-RU"/>
        </w:rPr>
        <w:t xml:space="preserve"> </w:t>
      </w:r>
      <w:r w:rsidR="00477B6A">
        <w:rPr>
          <w:color w:val="222222"/>
          <w:sz w:val="28"/>
          <w:szCs w:val="28"/>
          <w:lang w:val="ru-RU"/>
        </w:rPr>
        <w:t>изменения в административный регламент (Приложение №1)</w:t>
      </w:r>
      <w:r w:rsidR="00477B6A" w:rsidRPr="004D781D">
        <w:rPr>
          <w:color w:val="222222"/>
          <w:sz w:val="28"/>
          <w:szCs w:val="28"/>
          <w:lang w:val="ru-RU"/>
        </w:rPr>
        <w:t xml:space="preserve"> </w:t>
      </w:r>
      <w:r w:rsidR="00477B6A" w:rsidRPr="004D781D">
        <w:rPr>
          <w:bCs/>
          <w:sz w:val="28"/>
          <w:szCs w:val="28"/>
          <w:lang w:val="ru-RU"/>
        </w:rPr>
        <w:t xml:space="preserve">предоставления муниципальной услуги «Признание граждан МО «Ныгда» </w:t>
      </w:r>
      <w:r w:rsidR="00477B6A" w:rsidRPr="004D781D">
        <w:rPr>
          <w:bCs/>
          <w:sz w:val="28"/>
          <w:szCs w:val="28"/>
        </w:rPr>
        <w:t> </w:t>
      </w:r>
      <w:r w:rsidR="00477B6A" w:rsidRPr="004D781D">
        <w:rPr>
          <w:bCs/>
          <w:sz w:val="28"/>
          <w:szCs w:val="28"/>
          <w:lang w:val="ru-RU"/>
        </w:rPr>
        <w:t xml:space="preserve">нуждающимися в улучшении жилищных условий </w:t>
      </w:r>
      <w:r w:rsidR="00477B6A" w:rsidRPr="004D781D">
        <w:rPr>
          <w:bCs/>
          <w:sz w:val="28"/>
          <w:szCs w:val="28"/>
        </w:rPr>
        <w:t> </w:t>
      </w:r>
      <w:r w:rsidR="00477B6A" w:rsidRPr="004D781D">
        <w:rPr>
          <w:bCs/>
          <w:sz w:val="28"/>
          <w:szCs w:val="28"/>
          <w:lang w:val="ru-RU"/>
        </w:rPr>
        <w:t>и принятие на учет граждан, в качестве нуждающихся в жилых помещениях, по договору соц</w:t>
      </w:r>
      <w:r w:rsidR="00477B6A">
        <w:rPr>
          <w:bCs/>
          <w:sz w:val="28"/>
          <w:szCs w:val="28"/>
          <w:lang w:val="ru-RU"/>
        </w:rPr>
        <w:t>иального найма», утвержденный постановлением главы администрации МО «Ныгда» от 27.12.2012 г. № 106-п»;</w:t>
      </w:r>
    </w:p>
    <w:p w:rsidR="004D781D" w:rsidRPr="004D781D" w:rsidRDefault="004D781D" w:rsidP="00477B6A">
      <w:pPr>
        <w:shd w:val="clear" w:color="auto" w:fill="FFFFFF"/>
        <w:ind w:left="284" w:hanging="284"/>
        <w:jc w:val="both"/>
        <w:rPr>
          <w:rFonts w:eastAsia="Calibri"/>
          <w:color w:val="222222"/>
          <w:sz w:val="28"/>
          <w:szCs w:val="28"/>
          <w:lang w:val="ru-RU" w:eastAsia="en-US"/>
        </w:rPr>
      </w:pPr>
      <w:r w:rsidRPr="004D781D">
        <w:rPr>
          <w:color w:val="222222"/>
          <w:sz w:val="28"/>
          <w:szCs w:val="28"/>
          <w:lang w:val="ru-RU"/>
        </w:rPr>
        <w:t>2. Опубликовать настоящее постановление в средстве массовой информации «Ныгдинский вестник» и разместить на странице</w:t>
      </w:r>
      <w:r w:rsidR="00477B6A">
        <w:rPr>
          <w:color w:val="222222"/>
          <w:sz w:val="28"/>
          <w:szCs w:val="28"/>
          <w:lang w:val="ru-RU"/>
        </w:rPr>
        <w:t xml:space="preserve"> МО «Ныгда»</w:t>
      </w:r>
      <w:r w:rsidRPr="004D781D">
        <w:rPr>
          <w:color w:val="222222"/>
          <w:sz w:val="28"/>
          <w:szCs w:val="28"/>
          <w:lang w:val="ru-RU"/>
        </w:rPr>
        <w:t xml:space="preserve"> офиц</w:t>
      </w:r>
      <w:r w:rsidR="00477B6A">
        <w:rPr>
          <w:color w:val="222222"/>
          <w:sz w:val="28"/>
          <w:szCs w:val="28"/>
          <w:lang w:val="ru-RU"/>
        </w:rPr>
        <w:t>иального сайта Аларского района;</w:t>
      </w:r>
    </w:p>
    <w:p w:rsidR="004D781D" w:rsidRPr="004D781D" w:rsidRDefault="004D781D" w:rsidP="00477B6A">
      <w:pPr>
        <w:shd w:val="clear" w:color="auto" w:fill="FFFFFF"/>
        <w:ind w:left="284" w:hanging="284"/>
        <w:jc w:val="both"/>
        <w:rPr>
          <w:color w:val="222222"/>
          <w:sz w:val="28"/>
          <w:szCs w:val="28"/>
          <w:lang w:val="ru-RU"/>
        </w:rPr>
      </w:pPr>
      <w:r w:rsidRPr="004D781D">
        <w:rPr>
          <w:color w:val="222222"/>
          <w:sz w:val="28"/>
          <w:szCs w:val="28"/>
          <w:lang w:val="ru-RU"/>
        </w:rPr>
        <w:t>3. Контроль исполнения настоящего постановления возложить на ведущего специалиста администрации МО «Ныгда» Дадуеву Марию Алексеевну</w:t>
      </w:r>
      <w:r w:rsidR="00477B6A">
        <w:rPr>
          <w:color w:val="222222"/>
          <w:sz w:val="28"/>
          <w:szCs w:val="28"/>
          <w:lang w:val="ru-RU"/>
        </w:rPr>
        <w:t>.</w:t>
      </w:r>
      <w:r w:rsidRPr="004D781D">
        <w:rPr>
          <w:color w:val="222222"/>
          <w:sz w:val="28"/>
          <w:szCs w:val="28"/>
          <w:lang w:val="ru-RU"/>
        </w:rPr>
        <w:t xml:space="preserve"> </w:t>
      </w:r>
    </w:p>
    <w:p w:rsidR="004D781D" w:rsidRDefault="004D781D" w:rsidP="004D781D">
      <w:pPr>
        <w:shd w:val="clear" w:color="auto" w:fill="FFFFFF"/>
        <w:jc w:val="both"/>
        <w:rPr>
          <w:color w:val="222222"/>
          <w:sz w:val="28"/>
          <w:szCs w:val="28"/>
          <w:lang w:val="ru-RU"/>
        </w:rPr>
      </w:pPr>
    </w:p>
    <w:p w:rsidR="00477B6A" w:rsidRPr="00477B6A" w:rsidRDefault="00477B6A" w:rsidP="004D781D">
      <w:pPr>
        <w:shd w:val="clear" w:color="auto" w:fill="FFFFFF"/>
        <w:jc w:val="both"/>
        <w:rPr>
          <w:color w:val="222222"/>
          <w:sz w:val="28"/>
          <w:szCs w:val="28"/>
          <w:lang w:val="ru-RU"/>
        </w:rPr>
      </w:pPr>
    </w:p>
    <w:p w:rsidR="004D781D" w:rsidRPr="00477B6A" w:rsidRDefault="004D781D" w:rsidP="00477B6A">
      <w:pPr>
        <w:shd w:val="clear" w:color="auto" w:fill="FFFFFF"/>
        <w:jc w:val="both"/>
        <w:rPr>
          <w:color w:val="222222"/>
          <w:sz w:val="28"/>
          <w:szCs w:val="28"/>
          <w:lang w:val="ru-RU"/>
        </w:rPr>
      </w:pPr>
      <w:r w:rsidRPr="004D781D">
        <w:rPr>
          <w:color w:val="222222"/>
          <w:sz w:val="28"/>
          <w:szCs w:val="28"/>
          <w:lang w:val="ru-RU"/>
        </w:rPr>
        <w:t>Глава администрации МО «Ныгда»                               И.Т. Саганова</w:t>
      </w:r>
    </w:p>
    <w:p w:rsidR="00477B6A" w:rsidRPr="00477B6A" w:rsidRDefault="004D781D" w:rsidP="00477B6A">
      <w:pPr>
        <w:jc w:val="center"/>
        <w:rPr>
          <w:snapToGrid w:val="0"/>
          <w:color w:val="000000"/>
          <w:sz w:val="28"/>
          <w:szCs w:val="28"/>
          <w:lang w:val="ru-RU"/>
        </w:rPr>
      </w:pPr>
      <w:r w:rsidRPr="004D781D">
        <w:rPr>
          <w:sz w:val="28"/>
          <w:szCs w:val="28"/>
          <w:lang w:val="ru-RU"/>
        </w:rPr>
        <w:lastRenderedPageBreak/>
        <w:t xml:space="preserve">                                          </w:t>
      </w:r>
      <w:r w:rsidR="00477B6A">
        <w:rPr>
          <w:sz w:val="28"/>
          <w:szCs w:val="28"/>
          <w:lang w:val="ru-RU"/>
        </w:rPr>
        <w:t xml:space="preserve">      </w:t>
      </w:r>
      <w:r w:rsidRPr="004D781D">
        <w:rPr>
          <w:sz w:val="28"/>
          <w:szCs w:val="28"/>
          <w:lang w:val="ru-RU"/>
        </w:rPr>
        <w:t xml:space="preserve"> </w:t>
      </w:r>
      <w:r w:rsidR="00477B6A" w:rsidRPr="00477B6A">
        <w:rPr>
          <w:snapToGrid w:val="0"/>
          <w:color w:val="000000"/>
          <w:sz w:val="28"/>
          <w:szCs w:val="28"/>
          <w:lang w:val="ru-RU"/>
        </w:rPr>
        <w:t>Приложение  №1к</w:t>
      </w:r>
    </w:p>
    <w:p w:rsidR="00477B6A" w:rsidRPr="00477B6A" w:rsidRDefault="00477B6A" w:rsidP="00477B6A">
      <w:pPr>
        <w:jc w:val="center"/>
        <w:rPr>
          <w:snapToGrid w:val="0"/>
          <w:color w:val="000000"/>
          <w:sz w:val="28"/>
          <w:szCs w:val="28"/>
          <w:lang w:val="ru-RU"/>
        </w:rPr>
      </w:pPr>
      <w:r w:rsidRPr="00477B6A">
        <w:rPr>
          <w:snapToGrid w:val="0"/>
          <w:color w:val="000000"/>
          <w:sz w:val="28"/>
          <w:szCs w:val="28"/>
          <w:lang w:val="ru-RU"/>
        </w:rPr>
        <w:t xml:space="preserve">                                                       постановлению главы</w:t>
      </w:r>
    </w:p>
    <w:p w:rsidR="00477B6A" w:rsidRPr="00477B6A" w:rsidRDefault="00477B6A" w:rsidP="00477B6A">
      <w:pPr>
        <w:jc w:val="center"/>
        <w:rPr>
          <w:snapToGrid w:val="0"/>
          <w:color w:val="000000"/>
          <w:sz w:val="28"/>
          <w:szCs w:val="28"/>
          <w:lang w:val="ru-RU"/>
        </w:rPr>
      </w:pPr>
      <w:r w:rsidRPr="00477B6A">
        <w:rPr>
          <w:snapToGrid w:val="0"/>
          <w:color w:val="000000"/>
          <w:sz w:val="28"/>
          <w:szCs w:val="28"/>
          <w:lang w:val="ru-RU"/>
        </w:rPr>
        <w:t xml:space="preserve">                                                                   </w:t>
      </w:r>
      <w:r>
        <w:rPr>
          <w:snapToGrid w:val="0"/>
          <w:color w:val="000000"/>
          <w:sz w:val="28"/>
          <w:szCs w:val="28"/>
          <w:lang w:val="ru-RU"/>
        </w:rPr>
        <w:t xml:space="preserve">     </w:t>
      </w:r>
      <w:r w:rsidRPr="00477B6A">
        <w:rPr>
          <w:snapToGrid w:val="0"/>
          <w:color w:val="000000"/>
          <w:sz w:val="28"/>
          <w:szCs w:val="28"/>
          <w:lang w:val="ru-RU"/>
        </w:rPr>
        <w:t xml:space="preserve">администрации МО «Ныгда»                           </w:t>
      </w:r>
      <w:r w:rsidRPr="00477B6A">
        <w:rPr>
          <w:bCs/>
          <w:sz w:val="28"/>
          <w:szCs w:val="28"/>
          <w:lang w:val="ru-RU"/>
        </w:rPr>
        <w:t xml:space="preserve">                                                                                         </w:t>
      </w:r>
    </w:p>
    <w:p w:rsidR="00477B6A" w:rsidRPr="00477B6A" w:rsidRDefault="00477B6A" w:rsidP="00477B6A">
      <w:pPr>
        <w:jc w:val="center"/>
        <w:rPr>
          <w:bCs/>
          <w:sz w:val="28"/>
          <w:szCs w:val="28"/>
          <w:lang w:val="ru-RU"/>
        </w:rPr>
      </w:pPr>
      <w:r w:rsidRPr="00477B6A">
        <w:rPr>
          <w:bCs/>
          <w:sz w:val="28"/>
          <w:szCs w:val="28"/>
          <w:lang w:val="ru-RU"/>
        </w:rPr>
        <w:t xml:space="preserve">                                                          </w:t>
      </w:r>
      <w:r>
        <w:rPr>
          <w:bCs/>
          <w:sz w:val="28"/>
          <w:szCs w:val="28"/>
          <w:lang w:val="ru-RU"/>
        </w:rPr>
        <w:t xml:space="preserve"> от 08.11.2013 г.№ 163</w:t>
      </w:r>
      <w:r w:rsidRPr="00477B6A">
        <w:rPr>
          <w:bCs/>
          <w:sz w:val="28"/>
          <w:szCs w:val="28"/>
          <w:lang w:val="ru-RU"/>
        </w:rPr>
        <w:t>-п</w:t>
      </w:r>
    </w:p>
    <w:p w:rsidR="00477B6A" w:rsidRPr="00477B6A" w:rsidRDefault="00477B6A" w:rsidP="00477B6A">
      <w:pPr>
        <w:jc w:val="both"/>
        <w:outlineLvl w:val="1"/>
        <w:rPr>
          <w:caps/>
          <w:kern w:val="36"/>
          <w:sz w:val="28"/>
          <w:szCs w:val="28"/>
          <w:lang w:val="ru-RU"/>
        </w:rPr>
      </w:pPr>
    </w:p>
    <w:p w:rsidR="004D781D" w:rsidRPr="004D781D" w:rsidRDefault="004D781D" w:rsidP="00477B6A">
      <w:pPr>
        <w:jc w:val="center"/>
        <w:rPr>
          <w:bCs/>
          <w:sz w:val="28"/>
          <w:szCs w:val="28"/>
          <w:u w:val="single"/>
          <w:lang w:val="ru-RU"/>
        </w:rPr>
      </w:pPr>
      <w:r w:rsidRPr="004D781D">
        <w:rPr>
          <w:bCs/>
          <w:sz w:val="28"/>
          <w:szCs w:val="28"/>
          <w:u w:val="single"/>
          <w:lang w:val="ru-RU"/>
        </w:rPr>
        <w:t>АДМИНИСТРАТИВНЫЙ РЕГЛАМЕНТ</w:t>
      </w:r>
    </w:p>
    <w:p w:rsidR="004D781D" w:rsidRPr="004D781D" w:rsidRDefault="004D781D" w:rsidP="004D781D">
      <w:pPr>
        <w:shd w:val="clear" w:color="auto" w:fill="FFFFFF"/>
        <w:ind w:firstLine="709"/>
        <w:jc w:val="center"/>
        <w:rPr>
          <w:bCs/>
          <w:sz w:val="28"/>
          <w:szCs w:val="28"/>
          <w:lang w:val="ru-RU"/>
        </w:rPr>
      </w:pPr>
    </w:p>
    <w:p w:rsidR="004D781D" w:rsidRPr="004D781D" w:rsidRDefault="004D781D" w:rsidP="004D781D">
      <w:pPr>
        <w:shd w:val="clear" w:color="auto" w:fill="FFFFFF"/>
        <w:ind w:firstLine="709"/>
        <w:jc w:val="center"/>
        <w:rPr>
          <w:sz w:val="28"/>
          <w:szCs w:val="28"/>
          <w:lang w:val="ru-RU"/>
        </w:rPr>
      </w:pPr>
      <w:r w:rsidRPr="004D781D">
        <w:rPr>
          <w:bCs/>
          <w:sz w:val="28"/>
          <w:szCs w:val="28"/>
          <w:lang w:val="ru-RU"/>
        </w:rPr>
        <w:t xml:space="preserve">предоставления муниципальной услуги «Признание граждан МО «Ныгда» </w:t>
      </w:r>
      <w:r w:rsidRPr="004D781D">
        <w:rPr>
          <w:bCs/>
          <w:sz w:val="28"/>
          <w:szCs w:val="28"/>
        </w:rPr>
        <w:t> </w:t>
      </w:r>
      <w:r w:rsidRPr="004D781D">
        <w:rPr>
          <w:bCs/>
          <w:sz w:val="28"/>
          <w:szCs w:val="28"/>
          <w:lang w:val="ru-RU"/>
        </w:rPr>
        <w:t xml:space="preserve">нуждающимися в улучшении жилищных условий </w:t>
      </w:r>
      <w:r w:rsidRPr="004D781D">
        <w:rPr>
          <w:bCs/>
          <w:sz w:val="28"/>
          <w:szCs w:val="28"/>
        </w:rPr>
        <w:t> </w:t>
      </w:r>
      <w:r w:rsidRPr="004D781D">
        <w:rPr>
          <w:bCs/>
          <w:sz w:val="28"/>
          <w:szCs w:val="28"/>
          <w:lang w:val="ru-RU"/>
        </w:rPr>
        <w:t>и принятие на учет граждан, в качестве нуждающихся в жилых помещениях, по договору социального найма»</w:t>
      </w:r>
    </w:p>
    <w:p w:rsidR="004D781D" w:rsidRPr="004D781D" w:rsidRDefault="004D781D" w:rsidP="004D781D">
      <w:pPr>
        <w:shd w:val="clear" w:color="auto" w:fill="FFFFFF"/>
        <w:spacing w:before="120" w:after="120"/>
        <w:ind w:firstLine="709"/>
        <w:jc w:val="center"/>
        <w:rPr>
          <w:sz w:val="28"/>
          <w:szCs w:val="28"/>
          <w:lang w:val="ru-RU"/>
        </w:rPr>
      </w:pPr>
      <w:r w:rsidRPr="004D781D">
        <w:rPr>
          <w:bCs/>
          <w:sz w:val="28"/>
          <w:szCs w:val="28"/>
        </w:rPr>
        <w:t>I</w:t>
      </w:r>
      <w:r w:rsidRPr="004D781D">
        <w:rPr>
          <w:bCs/>
          <w:sz w:val="28"/>
          <w:szCs w:val="28"/>
          <w:lang w:val="ru-RU"/>
        </w:rPr>
        <w:t>. Общие положения</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1.1. Административный регламент администрации МО «Ныгда» предоставления муниципальной услуги по признанию граждан нуждающимися в улучшении жилищных условий и принятию на учет граждан, в качестве нуждающихся в жилых помещениях (далее -</w:t>
      </w:r>
      <w:r w:rsidRPr="004D781D">
        <w:rPr>
          <w:sz w:val="28"/>
          <w:szCs w:val="28"/>
        </w:rPr>
        <w:t> </w:t>
      </w:r>
      <w:r w:rsidRPr="004D781D">
        <w:rPr>
          <w:sz w:val="28"/>
          <w:szCs w:val="28"/>
          <w:lang w:val="ru-RU"/>
        </w:rPr>
        <w:t xml:space="preserve"> административный регламент) разработан в целях повышения качества предоставления и доступности муниципальной услуги по признанию граждан нуждающимися в улучшении жилищных условий и принятию на учет граждан в качестве нуждающихся в жилых помещениях (далее - муниципальная услуга), создания комфортных условий для получателей муниципальной услуги и определяет сроки и последовательность действий (административных процедур) должностных лиц администрации МО «Ныгда»  в процессе предоставления указанной муниципальной услуги.</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1.2. Оказание муниципальной услуги осуществляется администрацией МО «Ныгда».</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1.3. Исполнение муниципальной функции осуществляется в соответствии с действующим законодательством РФ и нормативными правовыми актами органов местного самоуправления.</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1.4. Заявителем на получение муниципальной услуги является физическое лицо, постоянно зарегистрированное по месту жительства на территории МО «Ныгда».</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 xml:space="preserve">1.5. Информирование о порядке предоставления муниципальной услуги осуществляется администрацией МО «Ныгда»: </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-посредством размещения информации, в том числе о графике приема заявителей и номерах телефонов для справок (консультаций);</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-на информационных стендах в помещении администрации МО «Ныгда»;</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lastRenderedPageBreak/>
        <w:t>-по номерам телефонов для справок;</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-в средствах массовой информации.</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1.6. Информирование о порядке предоставления муниципальной услуги производится по адресу: 669474, Россия, Иркутская область, Аларский район, д. Ныгда, ул. Советская, д.12</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Телефон для справок и предварительной записи: 43-221</w:t>
      </w:r>
    </w:p>
    <w:p w:rsidR="004D781D" w:rsidRPr="004D781D" w:rsidRDefault="004D781D" w:rsidP="004D781D">
      <w:pPr>
        <w:shd w:val="clear" w:color="auto" w:fill="FFFFFF"/>
        <w:ind w:firstLine="709"/>
        <w:jc w:val="both"/>
        <w:rPr>
          <w:sz w:val="28"/>
          <w:szCs w:val="28"/>
          <w:lang w:val="ru-RU"/>
        </w:rPr>
      </w:pPr>
      <w:r w:rsidRPr="004D781D">
        <w:rPr>
          <w:sz w:val="28"/>
          <w:szCs w:val="28"/>
        </w:rPr>
        <w:t>E</w:t>
      </w:r>
      <w:r w:rsidRPr="004D781D">
        <w:rPr>
          <w:sz w:val="28"/>
          <w:szCs w:val="28"/>
          <w:lang w:val="ru-RU"/>
        </w:rPr>
        <w:t>-</w:t>
      </w:r>
      <w:r w:rsidRPr="004D781D">
        <w:rPr>
          <w:sz w:val="28"/>
          <w:szCs w:val="28"/>
        </w:rPr>
        <w:t>mail</w:t>
      </w:r>
      <w:r w:rsidRPr="004D781D">
        <w:rPr>
          <w:sz w:val="28"/>
          <w:szCs w:val="28"/>
          <w:lang w:val="ru-RU"/>
        </w:rPr>
        <w:t>:</w:t>
      </w:r>
      <w:r w:rsidRPr="004D781D">
        <w:rPr>
          <w:bCs/>
          <w:sz w:val="28"/>
          <w:szCs w:val="28"/>
          <w:lang w:val="ru-RU"/>
        </w:rPr>
        <w:t xml:space="preserve"> </w:t>
      </w:r>
      <w:r w:rsidRPr="004D781D">
        <w:rPr>
          <w:bCs/>
          <w:sz w:val="28"/>
          <w:szCs w:val="28"/>
        </w:rPr>
        <w:t>adm</w:t>
      </w:r>
      <w:r w:rsidRPr="004D781D">
        <w:rPr>
          <w:bCs/>
          <w:sz w:val="28"/>
          <w:szCs w:val="28"/>
          <w:lang w:val="ru-RU"/>
        </w:rPr>
        <w:t>_</w:t>
      </w:r>
      <w:r w:rsidRPr="004D781D">
        <w:rPr>
          <w:bCs/>
          <w:sz w:val="28"/>
          <w:szCs w:val="28"/>
        </w:rPr>
        <w:t>nygda</w:t>
      </w:r>
      <w:r w:rsidRPr="004D781D">
        <w:rPr>
          <w:bCs/>
          <w:sz w:val="28"/>
          <w:szCs w:val="28"/>
          <w:lang w:val="ru-RU"/>
        </w:rPr>
        <w:t>@</w:t>
      </w:r>
      <w:r w:rsidRPr="004D781D">
        <w:rPr>
          <w:bCs/>
          <w:sz w:val="28"/>
          <w:szCs w:val="28"/>
        </w:rPr>
        <w:t>mail</w:t>
      </w:r>
      <w:r w:rsidRPr="004D781D">
        <w:rPr>
          <w:bCs/>
          <w:sz w:val="28"/>
          <w:szCs w:val="28"/>
          <w:lang w:val="ru-RU"/>
        </w:rPr>
        <w:t>.</w:t>
      </w:r>
      <w:r w:rsidRPr="004D781D">
        <w:rPr>
          <w:bCs/>
          <w:sz w:val="28"/>
          <w:szCs w:val="28"/>
        </w:rPr>
        <w:t>ru</w:t>
      </w:r>
      <w:r w:rsidRPr="004D781D">
        <w:rPr>
          <w:sz w:val="28"/>
          <w:szCs w:val="28"/>
          <w:lang w:val="ru-RU"/>
        </w:rPr>
        <w:t xml:space="preserve"> </w:t>
      </w:r>
      <w:r w:rsidRPr="004D781D">
        <w:rPr>
          <w:vanish/>
          <w:sz w:val="28"/>
          <w:szCs w:val="28"/>
          <w:lang w:val="ru-RU"/>
        </w:rPr>
        <w:t xml:space="preserve">Этот </w:t>
      </w:r>
      <w:r w:rsidRPr="004D781D">
        <w:rPr>
          <w:vanish/>
          <w:sz w:val="28"/>
          <w:szCs w:val="28"/>
        </w:rPr>
        <w:t>e</w:t>
      </w:r>
      <w:r w:rsidRPr="004D781D">
        <w:rPr>
          <w:vanish/>
          <w:sz w:val="28"/>
          <w:szCs w:val="28"/>
          <w:lang w:val="ru-RU"/>
        </w:rPr>
        <w:t>-</w:t>
      </w:r>
      <w:r w:rsidRPr="004D781D">
        <w:rPr>
          <w:vanish/>
          <w:sz w:val="28"/>
          <w:szCs w:val="28"/>
        </w:rPr>
        <w:t>mail</w:t>
      </w:r>
      <w:r w:rsidRPr="004D781D">
        <w:rPr>
          <w:vanish/>
          <w:sz w:val="28"/>
          <w:szCs w:val="28"/>
          <w:lang w:val="ru-RU"/>
        </w:rPr>
        <w:t xml:space="preserve"> адрес защищен от спам-ботов, для его просмотра у Вас должен быть включен </w:t>
      </w:r>
      <w:r w:rsidRPr="004D781D">
        <w:rPr>
          <w:vanish/>
          <w:sz w:val="28"/>
          <w:szCs w:val="28"/>
        </w:rPr>
        <w:t>Javascript</w:t>
      </w:r>
      <w:r w:rsidRPr="004D781D">
        <w:rPr>
          <w:vanish/>
          <w:sz w:val="28"/>
          <w:szCs w:val="28"/>
          <w:lang w:val="ru-RU"/>
        </w:rPr>
        <w:t xml:space="preserve"> </w:t>
      </w:r>
    </w:p>
    <w:p w:rsidR="004D781D" w:rsidRPr="004D781D" w:rsidRDefault="004D781D" w:rsidP="004D781D">
      <w:pPr>
        <w:shd w:val="clear" w:color="auto" w:fill="FFFFFF"/>
        <w:spacing w:after="120"/>
        <w:ind w:firstLine="709"/>
        <w:jc w:val="center"/>
        <w:rPr>
          <w:sz w:val="28"/>
          <w:szCs w:val="28"/>
          <w:lang w:val="ru-RU"/>
        </w:rPr>
      </w:pPr>
      <w:r w:rsidRPr="004D781D">
        <w:rPr>
          <w:bCs/>
          <w:sz w:val="28"/>
          <w:szCs w:val="28"/>
        </w:rPr>
        <w:t>II</w:t>
      </w:r>
      <w:r w:rsidRPr="004D781D">
        <w:rPr>
          <w:bCs/>
          <w:sz w:val="28"/>
          <w:szCs w:val="28"/>
          <w:lang w:val="ru-RU"/>
        </w:rPr>
        <w:t>. Стандарт предоставления муниципальной услуги</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2.1. Муниципальная услуга по признанию граждан нуждающимися в улучшении жилищных условий и принятию на учет граждан в качестве нуждающихся в жилых помещениях предоставляется физическим лицам, постоянно зарегистрированным по месту жительства на территории МО «Ныгда».</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2.2. В рамках предоставления муниципальной услуги осуществляется деятельность, по реализации исполнения вопросов местного значения, отнесенных к компетенции администрации МО «Ныгда».</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2.3. Результатом предоставления муниципальной услуги является: выдача постановлений:</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-«О признании нуждающимися в улучшении жилищных условий»;</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-«О принятии на учет в качестве нуждающихся в жилых помещениях по договору социального найма».</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2.4. Сроки предоставления муниципальной услуги</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2.4.1. Решение по признанию граждан нуждающимися в улучшении жилищных условий и принятию на учет граждан в качестве нуждающихся в жилых помещениях принимается не позднее 30 рабочих дней со дня представления документов заявителем.</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2.4.2. Постановление заявителю направляется в трехдневный срок со дня принятия решения по почте простым письмом или, по желанию заявителя, вручается ему лично.</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2.5. Правовыми основаниями для предоставления муниципальной услуги являются:</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w:t>
      </w:r>
      <w:r w:rsidRPr="004D781D">
        <w:rPr>
          <w:sz w:val="28"/>
          <w:szCs w:val="28"/>
        </w:rPr>
        <w:t>  </w:t>
      </w:r>
      <w:r w:rsidRPr="004D781D">
        <w:rPr>
          <w:sz w:val="28"/>
          <w:szCs w:val="28"/>
          <w:lang w:val="ru-RU"/>
        </w:rPr>
        <w:t xml:space="preserve"> Конституция РФ;</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w:t>
      </w:r>
      <w:r w:rsidRPr="004D781D">
        <w:rPr>
          <w:sz w:val="28"/>
          <w:szCs w:val="28"/>
        </w:rPr>
        <w:t>  </w:t>
      </w:r>
      <w:r w:rsidRPr="004D781D">
        <w:rPr>
          <w:sz w:val="28"/>
          <w:szCs w:val="28"/>
          <w:lang w:val="ru-RU"/>
        </w:rPr>
        <w:t xml:space="preserve"> Жилищный кодекс РФ;</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w:t>
      </w:r>
      <w:r w:rsidRPr="004D781D">
        <w:rPr>
          <w:sz w:val="28"/>
          <w:szCs w:val="28"/>
        </w:rPr>
        <w:t>  </w:t>
      </w:r>
      <w:r w:rsidRPr="004D781D">
        <w:rPr>
          <w:sz w:val="28"/>
          <w:szCs w:val="28"/>
          <w:lang w:val="ru-RU"/>
        </w:rPr>
        <w:t xml:space="preserve"> Федеральный закон РФ от 06.10.2003 года №131-Ф3 «Об общих принципах организации местного самоуправления в РФ»;</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w:t>
      </w:r>
      <w:r w:rsidRPr="004D781D">
        <w:rPr>
          <w:sz w:val="28"/>
          <w:szCs w:val="28"/>
        </w:rPr>
        <w:t>  </w:t>
      </w:r>
      <w:r w:rsidRPr="004D781D">
        <w:rPr>
          <w:sz w:val="28"/>
          <w:szCs w:val="28"/>
          <w:lang w:val="ru-RU"/>
        </w:rPr>
        <w:t xml:space="preserve"> Иные нормативно-правовые акты;</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w:t>
      </w:r>
      <w:r w:rsidRPr="004D781D">
        <w:rPr>
          <w:sz w:val="28"/>
          <w:szCs w:val="28"/>
        </w:rPr>
        <w:t>  </w:t>
      </w:r>
      <w:r w:rsidRPr="004D781D">
        <w:rPr>
          <w:sz w:val="28"/>
          <w:szCs w:val="28"/>
          <w:lang w:val="ru-RU"/>
        </w:rPr>
        <w:t xml:space="preserve"> Настоящий регламент.</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lastRenderedPageBreak/>
        <w:t>2.6.Описание документов, необходимых для оказания муниципальной услуги, направляемых в адрес администрации МО «Ныгда»:</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 xml:space="preserve">2.6.1. Для принятия на учет в качестве нуждающегося в жилом помещении </w:t>
      </w:r>
      <w:r w:rsidRPr="004D781D">
        <w:rPr>
          <w:sz w:val="28"/>
          <w:szCs w:val="28"/>
        </w:rPr>
        <w:t> </w:t>
      </w:r>
      <w:r w:rsidRPr="004D781D">
        <w:rPr>
          <w:sz w:val="28"/>
          <w:szCs w:val="28"/>
          <w:lang w:val="ru-RU"/>
        </w:rPr>
        <w:t>по договору социального найма гражданин должен представить в администрацию МО «Ныгда» следующие документы:</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 xml:space="preserve">-заявление </w:t>
      </w:r>
      <w:r w:rsidRPr="004D781D">
        <w:rPr>
          <w:sz w:val="28"/>
          <w:szCs w:val="28"/>
        </w:rPr>
        <w:t> </w:t>
      </w:r>
      <w:r w:rsidRPr="004D781D">
        <w:rPr>
          <w:sz w:val="28"/>
          <w:szCs w:val="28"/>
          <w:lang w:val="ru-RU"/>
        </w:rPr>
        <w:t xml:space="preserve">установленной формы (приложение 1 к настоящему регламенту); </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 xml:space="preserve">-копии документов, удостоверяющих личность гражданина ( паспорт или документ, его заменяющий; свидетельства о рождении на детей до 14 лет) </w:t>
      </w:r>
      <w:r w:rsidRPr="004D781D">
        <w:rPr>
          <w:sz w:val="28"/>
          <w:szCs w:val="28"/>
          <w:u w:val="single"/>
          <w:lang w:val="ru-RU"/>
        </w:rPr>
        <w:t xml:space="preserve">НА ВСЕХ ПРОПИСАННЫХ В ЖИЛОМ ПОМЕЩЕНИИ; </w:t>
      </w:r>
    </w:p>
    <w:p w:rsidR="004D781D" w:rsidRPr="004D781D" w:rsidRDefault="004D781D" w:rsidP="004D781D">
      <w:pPr>
        <w:shd w:val="clear" w:color="auto" w:fill="FFFFFF"/>
        <w:ind w:firstLine="720"/>
        <w:jc w:val="both"/>
        <w:rPr>
          <w:sz w:val="28"/>
          <w:szCs w:val="28"/>
          <w:lang w:val="ru-RU"/>
        </w:rPr>
      </w:pPr>
      <w:r w:rsidRPr="004D781D">
        <w:rPr>
          <w:sz w:val="28"/>
          <w:szCs w:val="28"/>
          <w:lang w:val="ru-RU"/>
        </w:rPr>
        <w:t xml:space="preserve">-справки, содержащие сведения о полученных доходах за год предшествующий году подачи заявления и по кварталам текущего года: 2-НДФЛ, справки о зарплате, пенсии, детских пособиях, алиментах и др. </w:t>
      </w:r>
      <w:r w:rsidRPr="004D781D">
        <w:rPr>
          <w:sz w:val="28"/>
          <w:szCs w:val="28"/>
          <w:u w:val="single"/>
          <w:lang w:val="ru-RU"/>
        </w:rPr>
        <w:t xml:space="preserve">НА ВСЕХ ПРОПИСАННЫХ В ЖИЛОМ ПОМЕЩЕНИИ; </w:t>
      </w:r>
    </w:p>
    <w:p w:rsidR="004D781D" w:rsidRPr="004D781D" w:rsidRDefault="004D781D" w:rsidP="004D781D">
      <w:pPr>
        <w:shd w:val="clear" w:color="auto" w:fill="FFFFFF"/>
        <w:ind w:left="360" w:firstLine="360"/>
        <w:jc w:val="both"/>
        <w:rPr>
          <w:sz w:val="28"/>
          <w:szCs w:val="28"/>
          <w:lang w:val="ru-RU"/>
        </w:rPr>
      </w:pPr>
      <w:r w:rsidRPr="004D781D">
        <w:rPr>
          <w:sz w:val="28"/>
          <w:szCs w:val="28"/>
          <w:lang w:val="ru-RU"/>
        </w:rPr>
        <w:t xml:space="preserve">-документы, подтверждающие состав семьи; </w:t>
      </w:r>
    </w:p>
    <w:p w:rsidR="004D781D" w:rsidRPr="004D781D" w:rsidRDefault="004D781D" w:rsidP="004D781D">
      <w:pPr>
        <w:shd w:val="clear" w:color="auto" w:fill="FFFFFF"/>
        <w:ind w:firstLine="720"/>
        <w:jc w:val="both"/>
        <w:rPr>
          <w:sz w:val="28"/>
          <w:szCs w:val="28"/>
          <w:lang w:val="ru-RU"/>
        </w:rPr>
      </w:pPr>
      <w:r w:rsidRPr="004D781D">
        <w:rPr>
          <w:sz w:val="28"/>
          <w:szCs w:val="28"/>
          <w:lang w:val="ru-RU"/>
        </w:rPr>
        <w:t xml:space="preserve">-документы, подтверждающие право пользования (собственности) жилым помещением, занимаемым гражданином и членами его семьи (ордер, решение суда, договор социального найма); </w:t>
      </w:r>
    </w:p>
    <w:p w:rsidR="004D781D" w:rsidRPr="004D781D" w:rsidRDefault="004D781D" w:rsidP="004D781D">
      <w:pPr>
        <w:shd w:val="clear" w:color="auto" w:fill="FFFFFF"/>
        <w:ind w:firstLine="720"/>
        <w:jc w:val="both"/>
        <w:rPr>
          <w:sz w:val="28"/>
          <w:szCs w:val="28"/>
          <w:lang w:val="ru-RU"/>
        </w:rPr>
      </w:pPr>
      <w:r w:rsidRPr="004D781D">
        <w:rPr>
          <w:sz w:val="28"/>
          <w:szCs w:val="28"/>
          <w:lang w:val="ru-RU"/>
        </w:rPr>
        <w:t xml:space="preserve">-документы, официально подтверждающие факт проживании гражданина, подавшего заявление о принятии на учет, и иных граждан в жилом помещении (выписка из лицевого счета, </w:t>
      </w:r>
      <w:r w:rsidRPr="004D781D">
        <w:rPr>
          <w:sz w:val="28"/>
          <w:szCs w:val="28"/>
        </w:rPr>
        <w:t> </w:t>
      </w:r>
      <w:r w:rsidRPr="004D781D">
        <w:rPr>
          <w:sz w:val="28"/>
          <w:szCs w:val="28"/>
          <w:lang w:val="ru-RU"/>
        </w:rPr>
        <w:t xml:space="preserve">акт обследования жилищных условий); </w:t>
      </w:r>
    </w:p>
    <w:p w:rsidR="004D781D" w:rsidRPr="004D781D" w:rsidRDefault="004D781D" w:rsidP="004D781D">
      <w:pPr>
        <w:shd w:val="clear" w:color="auto" w:fill="FFFFFF"/>
        <w:ind w:firstLine="720"/>
        <w:jc w:val="both"/>
        <w:rPr>
          <w:sz w:val="28"/>
          <w:szCs w:val="28"/>
          <w:lang w:val="ru-RU"/>
        </w:rPr>
      </w:pPr>
      <w:r w:rsidRPr="004D781D">
        <w:rPr>
          <w:sz w:val="28"/>
          <w:szCs w:val="28"/>
          <w:lang w:val="ru-RU"/>
        </w:rPr>
        <w:t xml:space="preserve">-справки об отсутствии или о наличии жилых помещений в собственности гражданина и членов его семьи; </w:t>
      </w:r>
    </w:p>
    <w:p w:rsidR="004D781D" w:rsidRPr="004D781D" w:rsidRDefault="004D781D" w:rsidP="004D781D">
      <w:pPr>
        <w:shd w:val="clear" w:color="auto" w:fill="FFFFFF"/>
        <w:ind w:firstLine="720"/>
        <w:jc w:val="both"/>
        <w:rPr>
          <w:sz w:val="28"/>
          <w:szCs w:val="28"/>
          <w:lang w:val="ru-RU"/>
        </w:rPr>
      </w:pPr>
      <w:r w:rsidRPr="004D781D">
        <w:rPr>
          <w:sz w:val="28"/>
          <w:szCs w:val="28"/>
          <w:lang w:val="ru-RU"/>
        </w:rPr>
        <w:t xml:space="preserve">-о степени физического износа здания (в случае необходимости); </w:t>
      </w:r>
    </w:p>
    <w:p w:rsidR="004D781D" w:rsidRPr="004D781D" w:rsidRDefault="004D781D" w:rsidP="004D781D">
      <w:pPr>
        <w:shd w:val="clear" w:color="auto" w:fill="FFFFFF"/>
        <w:ind w:left="360" w:firstLine="360"/>
        <w:jc w:val="both"/>
        <w:rPr>
          <w:sz w:val="28"/>
          <w:szCs w:val="28"/>
          <w:lang w:val="ru-RU"/>
        </w:rPr>
      </w:pPr>
      <w:r w:rsidRPr="004D781D">
        <w:rPr>
          <w:sz w:val="28"/>
          <w:szCs w:val="28"/>
          <w:lang w:val="ru-RU"/>
        </w:rPr>
        <w:t xml:space="preserve">-заключения учреждения здравоохранения (в случае необходимости); </w:t>
      </w:r>
    </w:p>
    <w:p w:rsidR="004D781D" w:rsidRPr="004D781D" w:rsidRDefault="004D781D" w:rsidP="004D781D">
      <w:pPr>
        <w:shd w:val="clear" w:color="auto" w:fill="FFFFFF"/>
        <w:ind w:firstLine="720"/>
        <w:jc w:val="both"/>
        <w:rPr>
          <w:sz w:val="28"/>
          <w:szCs w:val="28"/>
          <w:lang w:val="ru-RU"/>
        </w:rPr>
      </w:pPr>
      <w:r w:rsidRPr="004D781D">
        <w:rPr>
          <w:sz w:val="28"/>
          <w:szCs w:val="28"/>
          <w:lang w:val="ru-RU"/>
        </w:rPr>
        <w:t xml:space="preserve">-документы, подтверждающие право на внеочередное предоставление жилого помещения; </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2.6.2. Для признания граждан нуждающимися в улучшении жилищных условий гражданин должен представить в администрацию МО «Ныгда» следующие документы:</w:t>
      </w:r>
    </w:p>
    <w:p w:rsidR="004D781D" w:rsidRPr="004D781D" w:rsidRDefault="004D781D" w:rsidP="004D781D">
      <w:pPr>
        <w:shd w:val="clear" w:color="auto" w:fill="FFFFFF"/>
        <w:ind w:firstLine="720"/>
        <w:jc w:val="both"/>
        <w:rPr>
          <w:sz w:val="28"/>
          <w:szCs w:val="28"/>
          <w:lang w:val="ru-RU"/>
        </w:rPr>
      </w:pPr>
      <w:r w:rsidRPr="004D781D">
        <w:rPr>
          <w:sz w:val="28"/>
          <w:szCs w:val="28"/>
          <w:lang w:val="ru-RU"/>
        </w:rPr>
        <w:t>-заявление</w:t>
      </w:r>
      <w:r w:rsidRPr="004D781D">
        <w:rPr>
          <w:sz w:val="28"/>
          <w:szCs w:val="28"/>
        </w:rPr>
        <w:t> </w:t>
      </w:r>
      <w:r w:rsidRPr="004D781D">
        <w:rPr>
          <w:sz w:val="28"/>
          <w:szCs w:val="28"/>
          <w:lang w:val="ru-RU"/>
        </w:rPr>
        <w:t xml:space="preserve"> установленной формы (приложение 2 к настоящему регламенту); </w:t>
      </w:r>
    </w:p>
    <w:p w:rsidR="004D781D" w:rsidRPr="004D781D" w:rsidRDefault="004D781D" w:rsidP="004D781D">
      <w:pPr>
        <w:shd w:val="clear" w:color="auto" w:fill="FFFFFF"/>
        <w:ind w:firstLine="720"/>
        <w:jc w:val="both"/>
        <w:rPr>
          <w:sz w:val="28"/>
          <w:szCs w:val="28"/>
          <w:lang w:val="ru-RU"/>
        </w:rPr>
      </w:pPr>
      <w:r w:rsidRPr="004D781D">
        <w:rPr>
          <w:sz w:val="28"/>
          <w:szCs w:val="28"/>
          <w:lang w:val="ru-RU"/>
        </w:rPr>
        <w:t xml:space="preserve">-копии документов, удостоверяющих личность гражданина ( паспорт или документ, его заменяющий; свидетельства о рождении на </w:t>
      </w:r>
      <w:r w:rsidRPr="004D781D">
        <w:rPr>
          <w:sz w:val="28"/>
          <w:szCs w:val="28"/>
          <w:lang w:val="ru-RU"/>
        </w:rPr>
        <w:lastRenderedPageBreak/>
        <w:t xml:space="preserve">детей до 14 лет) </w:t>
      </w:r>
      <w:r w:rsidRPr="004D781D">
        <w:rPr>
          <w:sz w:val="28"/>
          <w:szCs w:val="28"/>
          <w:u w:val="single"/>
          <w:lang w:val="ru-RU"/>
        </w:rPr>
        <w:t xml:space="preserve">НА ВСЕХ ПРОПИСАННЫХ В ЖИЛОМ ПОМЕЩЕНИИ; </w:t>
      </w:r>
    </w:p>
    <w:p w:rsidR="004D781D" w:rsidRPr="004D781D" w:rsidRDefault="004D781D" w:rsidP="004D781D">
      <w:pPr>
        <w:shd w:val="clear" w:color="auto" w:fill="FFFFFF"/>
        <w:ind w:left="360" w:firstLine="360"/>
        <w:jc w:val="both"/>
        <w:rPr>
          <w:sz w:val="28"/>
          <w:szCs w:val="28"/>
          <w:lang w:val="ru-RU"/>
        </w:rPr>
      </w:pPr>
      <w:r w:rsidRPr="004D781D">
        <w:rPr>
          <w:sz w:val="28"/>
          <w:szCs w:val="28"/>
          <w:lang w:val="ru-RU"/>
        </w:rPr>
        <w:t xml:space="preserve">-документы, подтверждающие состав семьи; </w:t>
      </w:r>
    </w:p>
    <w:p w:rsidR="004D781D" w:rsidRPr="004D781D" w:rsidRDefault="004D781D" w:rsidP="004D781D">
      <w:pPr>
        <w:shd w:val="clear" w:color="auto" w:fill="FFFFFF"/>
        <w:ind w:firstLine="720"/>
        <w:jc w:val="both"/>
        <w:rPr>
          <w:sz w:val="28"/>
          <w:szCs w:val="28"/>
          <w:lang w:val="ru-RU"/>
        </w:rPr>
      </w:pPr>
      <w:r w:rsidRPr="004D781D">
        <w:rPr>
          <w:sz w:val="28"/>
          <w:szCs w:val="28"/>
          <w:lang w:val="ru-RU"/>
        </w:rPr>
        <w:t>-документы, подтверждающие право пользования (собственности) жилым помещением, занимаемым гражданином и членами его семьи (ордер, решение суда, договор социального найма);</w:t>
      </w:r>
    </w:p>
    <w:p w:rsidR="004D781D" w:rsidRPr="004D781D" w:rsidRDefault="004D781D" w:rsidP="004D781D">
      <w:pPr>
        <w:shd w:val="clear" w:color="auto" w:fill="FFFFFF"/>
        <w:ind w:firstLine="720"/>
        <w:jc w:val="both"/>
        <w:rPr>
          <w:sz w:val="28"/>
          <w:szCs w:val="28"/>
          <w:lang w:val="ru-RU"/>
        </w:rPr>
      </w:pPr>
      <w:r w:rsidRPr="004D781D">
        <w:rPr>
          <w:sz w:val="28"/>
          <w:szCs w:val="28"/>
          <w:lang w:val="ru-RU"/>
        </w:rPr>
        <w:t xml:space="preserve">-документы, официально подтверждающие факт проживания гражданина, подавшего заявление о принятии на учет, и иных граждан в жилом помещении (выписка из лицевого счета, акт обследования жилищных условий); </w:t>
      </w:r>
    </w:p>
    <w:p w:rsidR="004D781D" w:rsidRPr="004D781D" w:rsidRDefault="004D781D" w:rsidP="004D781D">
      <w:pPr>
        <w:shd w:val="clear" w:color="auto" w:fill="FFFFFF"/>
        <w:ind w:firstLine="720"/>
        <w:jc w:val="both"/>
        <w:rPr>
          <w:sz w:val="28"/>
          <w:szCs w:val="28"/>
          <w:lang w:val="ru-RU"/>
        </w:rPr>
      </w:pPr>
      <w:r w:rsidRPr="004D781D">
        <w:rPr>
          <w:sz w:val="28"/>
          <w:szCs w:val="28"/>
          <w:lang w:val="ru-RU"/>
        </w:rPr>
        <w:t xml:space="preserve">-справки об отсутствии или о наличии жилых помещений в собственности гражданина и членов его семьи; </w:t>
      </w:r>
    </w:p>
    <w:p w:rsidR="004D781D" w:rsidRPr="004D781D" w:rsidRDefault="004D781D" w:rsidP="004D781D">
      <w:pPr>
        <w:shd w:val="clear" w:color="auto" w:fill="FFFFFF"/>
        <w:ind w:left="540"/>
        <w:jc w:val="both"/>
        <w:rPr>
          <w:sz w:val="28"/>
          <w:szCs w:val="28"/>
          <w:lang w:val="ru-RU"/>
        </w:rPr>
      </w:pPr>
      <w:r w:rsidRPr="004D781D">
        <w:rPr>
          <w:sz w:val="28"/>
          <w:szCs w:val="28"/>
          <w:lang w:val="ru-RU"/>
        </w:rPr>
        <w:t xml:space="preserve">  2.6.3. Документы подаются на русском языке, либо имеют заверенный перевод на русский язык.</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2.7. Копии документов, не засвидетельствованные в нотариальном порядке, представляются с предъявлением оригинала.</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2.8. Основания для отказа в приеме документов, необходимых для предоставления муниципальной услуги не предусмотрены.</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2.9. Перечень оснований для отказа в предоставлении муниципальной услуги</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а) не представлены документы, в соответствии с пунктом 2.6.1, 2.6.2 настоящего регламента;</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б) заявитель не зарегистрирован по месту жительства на территории МО «Ныгда».</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в) не прошло</w:t>
      </w:r>
      <w:r w:rsidRPr="004D781D">
        <w:rPr>
          <w:sz w:val="28"/>
          <w:szCs w:val="28"/>
        </w:rPr>
        <w:t> </w:t>
      </w:r>
      <w:r w:rsidRPr="004D781D">
        <w:rPr>
          <w:sz w:val="28"/>
          <w:szCs w:val="28"/>
          <w:lang w:val="ru-RU"/>
        </w:rPr>
        <w:t xml:space="preserve"> пять лет с момента совершения гражданами действий, в результате которых такие граждане могут быть признаны нуждающимися в жилых помещениях.</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2.10. Муниципальная услуга предоставляется бесплатно.</w:t>
      </w:r>
    </w:p>
    <w:p w:rsidR="004D781D" w:rsidRPr="008663DC" w:rsidRDefault="004D781D" w:rsidP="004D781D">
      <w:pPr>
        <w:shd w:val="clear" w:color="auto" w:fill="FFFFFF"/>
        <w:ind w:firstLine="709"/>
        <w:jc w:val="both"/>
        <w:rPr>
          <w:sz w:val="28"/>
          <w:szCs w:val="28"/>
          <w:lang w:val="ru-RU"/>
        </w:rPr>
      </w:pPr>
      <w:r w:rsidRPr="008663DC">
        <w:rPr>
          <w:sz w:val="28"/>
          <w:szCs w:val="28"/>
          <w:lang w:val="ru-RU"/>
        </w:rPr>
        <w:t>2.11. Запрос заявителя о предоставлении муниципальной услуги регистрируется в течение 1 рабочего дня с даты его поступления.</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2.12. 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телефоном, компьютером с возможностью печати и выхода в Интернет, а также доступом к материалам в электронном виде или на бумажном носителе, содержащим следующие документы (сведения):</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-текст административного регламента;</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-образцы оформления заявлений;</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lastRenderedPageBreak/>
        <w:t>Прием заявителей осуществляется сотрудниками администрации МО «Ныгда»  без предварительной записи в порядке очередности.</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2.13. Вход и передвижение по помещениям, в которых проводится прием сведений, необходимых для предоставления муниципальной услуги не должны создавать затруднений для лиц с ограниченными возможностями.</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2.14. Показателями доступности и качества муниципальной услуги является:</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-соблюдение стандарта предоставления муниципальной услуги;</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-отсутствие жалоб заявителей на действия (бездействия) должностных лиц администрации  МО «Ныгда»</w:t>
      </w:r>
      <w:r w:rsidRPr="004D781D">
        <w:rPr>
          <w:sz w:val="28"/>
          <w:szCs w:val="28"/>
        </w:rPr>
        <w:t> </w:t>
      </w:r>
      <w:r w:rsidRPr="004D781D">
        <w:rPr>
          <w:sz w:val="28"/>
          <w:szCs w:val="28"/>
          <w:lang w:val="ru-RU"/>
        </w:rPr>
        <w:t>при предоставлении муниципальной услуги.</w:t>
      </w:r>
    </w:p>
    <w:p w:rsidR="004D781D" w:rsidRPr="004D781D" w:rsidRDefault="004D781D" w:rsidP="004D781D">
      <w:pPr>
        <w:shd w:val="clear" w:color="auto" w:fill="FFFFFF"/>
        <w:spacing w:before="120" w:after="120"/>
        <w:ind w:firstLine="709"/>
        <w:jc w:val="center"/>
        <w:rPr>
          <w:sz w:val="28"/>
          <w:szCs w:val="28"/>
          <w:lang w:val="ru-RU"/>
        </w:rPr>
      </w:pPr>
      <w:r w:rsidRPr="004D781D">
        <w:rPr>
          <w:bCs/>
          <w:sz w:val="28"/>
          <w:szCs w:val="28"/>
        </w:rPr>
        <w:t>III</w:t>
      </w:r>
      <w:r w:rsidRPr="004D781D">
        <w:rPr>
          <w:bCs/>
          <w:sz w:val="28"/>
          <w:szCs w:val="28"/>
          <w:lang w:val="ru-RU"/>
        </w:rPr>
        <w:t>. Состав, последовательность и сроки выполнения административных процедур, требования к порядку их выполнения</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3.1. Описание последовательности действий при предоставлении муниципальной услуги:</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 прием и проверка документов заявителя;</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 рассмотрение документов заявителя;</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 подготовка постановления по принятому решению;</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 направление заявителю постановления о принятом решении.</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3.2. Прием и проверка документов заявителя.</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 xml:space="preserve">3.2.1. Заявитель заполняет заявление о постановке на учет в качестве нуждающегося в жилом помещении по основаниям, указанным в пункте 2.3. настоящего регламента, и предоставляет заявление и комплект документов согласно перечню, указанному в пункте 2.6.1., 2.6.2. настоящего регламента, </w:t>
      </w:r>
      <w:r w:rsidRPr="004D781D">
        <w:rPr>
          <w:sz w:val="28"/>
          <w:szCs w:val="28"/>
        </w:rPr>
        <w:t> </w:t>
      </w:r>
      <w:r w:rsidRPr="004D781D">
        <w:rPr>
          <w:sz w:val="28"/>
          <w:szCs w:val="28"/>
          <w:lang w:val="ru-RU"/>
        </w:rPr>
        <w:t>ведущему специалисту администрации МО «Ныгда»  на личном приеме.</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3.2.2. Ведущий специалист администрации МО «Ныгда» проверяет комплектность и правильность оформления документов и выдает расписку заявителю о получении документов в день их представления.</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3.2.3. Ведущий специалист администрации МО «Ныгда» регистрирует заявление заявителя в книге регистрации заявлений в течение трех дней со дня его предоставления.</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 xml:space="preserve">3.3. Рассмотрение документов заявителя </w:t>
      </w:r>
      <w:r w:rsidRPr="004D781D">
        <w:rPr>
          <w:sz w:val="28"/>
          <w:szCs w:val="28"/>
        </w:rPr>
        <w:t> </w:t>
      </w:r>
      <w:r w:rsidRPr="004D781D">
        <w:rPr>
          <w:sz w:val="28"/>
          <w:szCs w:val="28"/>
          <w:lang w:val="ru-RU"/>
        </w:rPr>
        <w:t>жилищной комиссией.</w:t>
      </w:r>
    </w:p>
    <w:p w:rsidR="004D781D" w:rsidRPr="008663DC" w:rsidRDefault="004D781D" w:rsidP="004D781D">
      <w:pPr>
        <w:shd w:val="clear" w:color="auto" w:fill="FFFFFF"/>
        <w:ind w:firstLine="709"/>
        <w:jc w:val="both"/>
        <w:rPr>
          <w:sz w:val="28"/>
          <w:szCs w:val="28"/>
          <w:lang w:val="ru-RU"/>
        </w:rPr>
      </w:pPr>
      <w:r w:rsidRPr="004D781D">
        <w:rPr>
          <w:sz w:val="28"/>
          <w:szCs w:val="28"/>
          <w:lang w:val="ru-RU"/>
        </w:rPr>
        <w:lastRenderedPageBreak/>
        <w:t xml:space="preserve">3.3.1. </w:t>
      </w:r>
      <w:r w:rsidRPr="008663DC">
        <w:rPr>
          <w:sz w:val="28"/>
          <w:szCs w:val="28"/>
          <w:lang w:val="ru-RU"/>
        </w:rPr>
        <w:t xml:space="preserve">Ведущий специалист администрации МО «Ныгда» </w:t>
      </w:r>
      <w:r w:rsidRPr="008663DC">
        <w:rPr>
          <w:sz w:val="28"/>
          <w:szCs w:val="28"/>
        </w:rPr>
        <w:t> </w:t>
      </w:r>
      <w:r w:rsidRPr="008663DC">
        <w:rPr>
          <w:sz w:val="28"/>
          <w:szCs w:val="28"/>
          <w:lang w:val="ru-RU"/>
        </w:rPr>
        <w:t>осуществляет проверку представленных заявителем документов в течение пяти дней со дня их предоставления.</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 xml:space="preserve">3.3.2. По итогам рассмотрения документов ведущий специалист администрации МО «Ныгда» готовит заключение об их соответствии или не соответствии требованиям, по которым заявитель может быть принят на учет в качестве нуждающегося в жилом помещении по основаниям, указанным </w:t>
      </w:r>
      <w:r w:rsidRPr="004D781D">
        <w:rPr>
          <w:sz w:val="28"/>
          <w:szCs w:val="28"/>
        </w:rPr>
        <w:t> </w:t>
      </w:r>
      <w:r w:rsidRPr="004D781D">
        <w:rPr>
          <w:sz w:val="28"/>
          <w:szCs w:val="28"/>
          <w:lang w:val="ru-RU"/>
        </w:rPr>
        <w:t>в пункте 2.3. Заключение готовится в течение трех дней со дня окончания рассмотрения документов.</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3.3.3. Подготовленное заключение выносится на рассмотрение жилищной комиссии, которая принимает решение о постановке (отказе) на учет заявителя, в качестве нуждающегося в жилом помещении (принятое комиссией решение носит рекомендательный характер).</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3.3.4. Решение жилищной комиссии оформляется протоколом, который готовится в день заседания комиссии.</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3.4. Подготовка постановления по принятому решению.</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3.4.1. Проект постановления готовится и оформляется в течение трех дней со дня заседания жилищной комиссии.</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3.4.2. Глава администрации МО «Ныгда» в десятидневный срок принимает окончательное решение и подписывает постановление. Решение о принятии на учет или об отказе в принятии принимается с учетом рекомендации жилищной комиссии.</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3.5. Направление заявителю постановления о принятом решении.</w:t>
      </w:r>
    </w:p>
    <w:p w:rsidR="004D781D" w:rsidRPr="008663DC" w:rsidRDefault="004D781D" w:rsidP="004D781D">
      <w:pPr>
        <w:shd w:val="clear" w:color="auto" w:fill="FFFFFF"/>
        <w:ind w:firstLine="709"/>
        <w:jc w:val="both"/>
        <w:rPr>
          <w:sz w:val="28"/>
          <w:szCs w:val="28"/>
          <w:lang w:val="ru-RU"/>
        </w:rPr>
      </w:pPr>
      <w:r w:rsidRPr="004D781D">
        <w:rPr>
          <w:sz w:val="28"/>
          <w:szCs w:val="28"/>
          <w:lang w:val="ru-RU"/>
        </w:rPr>
        <w:t>3.5.1. Постановление заявителю направляется в трехдневный срок со дня принятия решения по почте простым письмом или вручается ему лично.</w:t>
      </w:r>
    </w:p>
    <w:p w:rsidR="008663DC" w:rsidRPr="00477B6A" w:rsidRDefault="008663DC" w:rsidP="008663DC">
      <w:pPr>
        <w:pStyle w:val="a3"/>
        <w:spacing w:before="0" w:beforeAutospacing="0" w:after="0" w:afterAutospacing="0"/>
        <w:ind w:firstLine="709"/>
        <w:jc w:val="both"/>
        <w:rPr>
          <w:sz w:val="28"/>
          <w:szCs w:val="28"/>
        </w:rPr>
      </w:pPr>
      <w:r w:rsidRPr="00477B6A">
        <w:rPr>
          <w:sz w:val="28"/>
          <w:szCs w:val="28"/>
        </w:rPr>
        <w:t>3.6. Максимальное время ожидания в очереди при подаче документов для предоставления муниципальной услуги не должно превышать 15 минут.</w:t>
      </w:r>
    </w:p>
    <w:p w:rsidR="008663DC" w:rsidRPr="00477B6A" w:rsidRDefault="008663DC" w:rsidP="008663DC">
      <w:pPr>
        <w:pStyle w:val="a3"/>
        <w:spacing w:before="0" w:beforeAutospacing="0" w:after="0" w:afterAutospacing="0"/>
        <w:ind w:firstLine="709"/>
        <w:jc w:val="both"/>
        <w:rPr>
          <w:sz w:val="28"/>
          <w:szCs w:val="28"/>
        </w:rPr>
      </w:pPr>
      <w:r w:rsidRPr="00477B6A">
        <w:rPr>
          <w:sz w:val="28"/>
          <w:szCs w:val="28"/>
        </w:rPr>
        <w:t>3.6.1. Максимальное время ожидания в очереди для получения консультации не должно превышать 15 минут.</w:t>
      </w:r>
    </w:p>
    <w:p w:rsidR="008663DC" w:rsidRPr="008663DC" w:rsidRDefault="008663DC" w:rsidP="004D781D">
      <w:pPr>
        <w:shd w:val="clear" w:color="auto" w:fill="FFFFFF"/>
        <w:ind w:firstLine="709"/>
        <w:jc w:val="both"/>
        <w:rPr>
          <w:sz w:val="28"/>
          <w:szCs w:val="28"/>
          <w:lang w:val="ru-RU"/>
        </w:rPr>
      </w:pPr>
    </w:p>
    <w:p w:rsidR="004D781D" w:rsidRPr="004D781D" w:rsidRDefault="004D781D" w:rsidP="004D781D">
      <w:pPr>
        <w:shd w:val="clear" w:color="auto" w:fill="FFFFFF"/>
        <w:spacing w:before="120" w:after="120"/>
        <w:ind w:firstLine="709"/>
        <w:jc w:val="center"/>
        <w:rPr>
          <w:sz w:val="28"/>
          <w:szCs w:val="28"/>
          <w:lang w:val="ru-RU"/>
        </w:rPr>
      </w:pPr>
      <w:r w:rsidRPr="004D781D">
        <w:rPr>
          <w:bCs/>
          <w:sz w:val="28"/>
          <w:szCs w:val="28"/>
        </w:rPr>
        <w:t>IV</w:t>
      </w:r>
      <w:r w:rsidRPr="004D781D">
        <w:rPr>
          <w:bCs/>
          <w:sz w:val="28"/>
          <w:szCs w:val="28"/>
          <w:lang w:val="ru-RU"/>
        </w:rPr>
        <w:t>. Порядок и формы контроля за исполнением муниципальной услуги</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4.1. Контроль за исполнением административных процедур при предоставлении муниципальной услуги, осуществляется должностными лицами администрации МО «Ныгда», ответственными за организацию работы по предоставлению муниципальной услуги.</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lastRenderedPageBreak/>
        <w:t>4.2. 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4.3. Исполнитель, ответственный за осуществление соответствующих административных процедур административного регламента, несет персональную ответственность за:</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-соответствие результатов рассмотрения документов требованиям законодательства Российской Федерации;</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-соблюдение сроков и порядка приема документов, правильность внесения записи в журнал учета;</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-соблюдение сроков и порядка оформления документов;</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-правильность внесения сведений в базы данных;</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4.4. Перечень должностных лиц, осуществляющих контроль, устанавливается индивидуальными правовыми актами администрации МО «Ныгда».</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4.5. Контроль осуществляется путем проведения проверок соблюдения и исполнения ответственными должностными лицами</w:t>
      </w:r>
      <w:r w:rsidRPr="004D781D">
        <w:rPr>
          <w:sz w:val="28"/>
          <w:szCs w:val="28"/>
        </w:rPr>
        <w:t> </w:t>
      </w:r>
      <w:r w:rsidRPr="004D781D">
        <w:rPr>
          <w:sz w:val="28"/>
          <w:szCs w:val="28"/>
          <w:lang w:val="ru-RU"/>
        </w:rPr>
        <w:t xml:space="preserve"> положений административного регламента, иных нормативных правовых актов Российской Федерации.</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4.6. Периодичность осуществления контроля устанавливается руководителем администрации МО «Ныгда».</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4.7.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связанных с предоставлением муниципальной услуги.</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4.8.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4.9. Проверка также может проводиться по конкретному обращению (жалобе) заявителя.</w:t>
      </w:r>
    </w:p>
    <w:p w:rsidR="004D781D" w:rsidRPr="004D781D" w:rsidRDefault="004D781D" w:rsidP="004D781D">
      <w:pPr>
        <w:shd w:val="clear" w:color="auto" w:fill="FFFFFF"/>
        <w:spacing w:before="120" w:after="120"/>
        <w:ind w:firstLine="709"/>
        <w:jc w:val="center"/>
        <w:rPr>
          <w:sz w:val="28"/>
          <w:szCs w:val="28"/>
          <w:lang w:val="ru-RU"/>
        </w:rPr>
      </w:pPr>
      <w:r w:rsidRPr="004D781D">
        <w:rPr>
          <w:bCs/>
          <w:sz w:val="28"/>
          <w:szCs w:val="28"/>
        </w:rPr>
        <w:t>V</w:t>
      </w:r>
      <w:r w:rsidRPr="004D781D">
        <w:rPr>
          <w:bCs/>
          <w:sz w:val="28"/>
          <w:szCs w:val="28"/>
          <w:lang w:val="ru-RU"/>
        </w:rPr>
        <w:t xml:space="preserve">. Досудебный (внесудебный) порядок обжалования </w:t>
      </w:r>
      <w:r w:rsidRPr="004D781D">
        <w:rPr>
          <w:bCs/>
          <w:sz w:val="28"/>
          <w:szCs w:val="28"/>
        </w:rPr>
        <w:t> </w:t>
      </w:r>
      <w:r w:rsidRPr="004D781D">
        <w:rPr>
          <w:bCs/>
          <w:sz w:val="28"/>
          <w:szCs w:val="28"/>
          <w:lang w:val="ru-RU"/>
        </w:rPr>
        <w:t>решений и действий (бездействия) администрации МО «Ныгда» , а также должностных лиц администрации МО «Ныгда»</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 xml:space="preserve"> 5.1. Заявители имеют право на письменное досудебное обжалование действий (бездействия) и решений, осуществленных </w:t>
      </w:r>
      <w:r w:rsidRPr="004D781D">
        <w:rPr>
          <w:sz w:val="28"/>
          <w:szCs w:val="28"/>
          <w:lang w:val="ru-RU"/>
        </w:rPr>
        <w:lastRenderedPageBreak/>
        <w:t>(принятых) должностными лицами администрации МО «Ныгда» при предоставлении муниципальной услуги.</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 xml:space="preserve">5.2. Заявитель вправе обратиться к главе </w:t>
      </w:r>
      <w:r w:rsidRPr="004D781D">
        <w:rPr>
          <w:sz w:val="28"/>
          <w:szCs w:val="28"/>
        </w:rPr>
        <w:t> </w:t>
      </w:r>
      <w:r w:rsidRPr="004D781D">
        <w:rPr>
          <w:sz w:val="28"/>
          <w:szCs w:val="28"/>
          <w:lang w:val="ru-RU"/>
        </w:rPr>
        <w:t>администрации «МО «Ныгда» лично или направить письменное обращение.</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5.3. Личный прием заявителей проводится главой администрации «МО «Ныгда» и должностными</w:t>
      </w:r>
      <w:r w:rsidRPr="004D781D">
        <w:rPr>
          <w:sz w:val="28"/>
          <w:szCs w:val="28"/>
        </w:rPr>
        <w:t> </w:t>
      </w:r>
      <w:r w:rsidRPr="004D781D">
        <w:rPr>
          <w:sz w:val="28"/>
          <w:szCs w:val="28"/>
          <w:lang w:val="ru-RU"/>
        </w:rPr>
        <w:t xml:space="preserve"> лицами.</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5.4. Письменное обращение заявителя на действия (бездействие) и решения должностных лиц администрации «МО «Ныгда» при предоставлении муниципальной услуги, должно содержать следующую информацию: фамилию, имя, отчество (при наличии) соответствующего должностного лица, действие (бездействие) и решение которого обжалуется,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его суть, ставит личную подпись и дату.</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5.5. В случае необходимости в подтверждение своих доводов заявитель прилагает к письменному обращению документы и материалы либо их копии.</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5.6. Письменные обращения не рассматриваются по существу и заявителю направляется соответствующее уведомление в следующих случаях:</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-в письменном обращении не указана фамилия заявителя, направившего обращение, и почтовый адрес, по которому должен быть направлен ответ;</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 в письменном обращении обжалуется судебное решение;</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при этом заявителю сообщается о недопустимости злоупотребления правом);</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-текст письменного обращения не поддается прочтению (ответ на обращение не дается, оно не подлежит направлению на рассмотрение, о чем сообщается заявителю, если его фамилия и почтовый адрес поддаются прочтению);</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 xml:space="preserve">- ответ по существу поставленного в письменном обращении вопроса не может быть дан без разглашения сведений, составляющих </w:t>
      </w:r>
      <w:r w:rsidRPr="004D781D">
        <w:rPr>
          <w:sz w:val="28"/>
          <w:szCs w:val="28"/>
          <w:lang w:val="ru-RU"/>
        </w:rPr>
        <w:lastRenderedPageBreak/>
        <w:t>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5.7. В ходе личного приема заявителю может быть отказано в дальнейшем рассмотрении обращения, если ему ранее был дан ответ по существу поставленных вопросов. В случае если причины, по которым ответ по существу поставленных при личном приеме вопросов не мог быть дан, в последующем были устранены, заявитель вправе повторно обратиться в администрацию«МО «Ныгда»  .</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5.8. Письменное обращение заявителя рассматривается в течение 30 дней со дня его регистрации. Рассмотрение обращения начинается после его получения</w:t>
      </w:r>
      <w:r w:rsidRPr="004D781D">
        <w:rPr>
          <w:sz w:val="28"/>
          <w:szCs w:val="28"/>
        </w:rPr>
        <w:t> </w:t>
      </w:r>
      <w:r w:rsidRPr="004D781D">
        <w:rPr>
          <w:sz w:val="28"/>
          <w:szCs w:val="28"/>
          <w:lang w:val="ru-RU"/>
        </w:rPr>
        <w:t xml:space="preserve"> исполнителем и завершается датой письменного ответа заявителю.</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В исключительных случаях глава администрации «МО «Ныгда» вправе продлить срок рассмотрения обращения</w:t>
      </w:r>
      <w:r w:rsidRPr="004D781D">
        <w:rPr>
          <w:sz w:val="28"/>
          <w:szCs w:val="28"/>
        </w:rPr>
        <w:t> </w:t>
      </w:r>
      <w:r w:rsidRPr="004D781D">
        <w:rPr>
          <w:sz w:val="28"/>
          <w:szCs w:val="28"/>
          <w:lang w:val="ru-RU"/>
        </w:rPr>
        <w:t xml:space="preserve"> не более чем на 30 дней, уведомив о продлении срока ее рассмотрения заявителя.</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5.9. Заявитель вправе получать информацию о ходе рассмотрения обращения.</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5.10. Заявитель вправе получать информацию и документы, необходимые для обоснования жалобы.</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5.11. По результатам рассмотрения обращения на действия (бездействие) и решения, осуществляемые (принимаемые) в ходе предоставления муниципальной услуги.</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 признает правомерными действия (бездействие) и решения при предоставлении муниципальной услуги;</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Результатом рассмотрения обращения может быть полное, частичное удовлетворение заявленных претензий либо отказ в их удовлетворении с обоснованием причин.</w:t>
      </w:r>
    </w:p>
    <w:p w:rsidR="004D781D" w:rsidRPr="004D781D" w:rsidRDefault="004D781D" w:rsidP="008663DC">
      <w:pPr>
        <w:shd w:val="clear" w:color="auto" w:fill="FFFFFF"/>
        <w:ind w:firstLine="709"/>
        <w:jc w:val="both"/>
        <w:rPr>
          <w:sz w:val="28"/>
          <w:szCs w:val="28"/>
          <w:lang w:val="ru-RU"/>
        </w:rPr>
      </w:pPr>
      <w:r w:rsidRPr="004D781D">
        <w:rPr>
          <w:sz w:val="28"/>
          <w:szCs w:val="28"/>
          <w:lang w:val="ru-RU"/>
        </w:rPr>
        <w:t>5.12. Заявитель вправе обжаловать действия (бездействие) и решения должностных лиц администрации «МО «Ныгда», осуществляемые (принимаемые) при предоставлении муниципальной услуги в соответствующих судах общей юрисдикции в порядке и сроки, установленные Гражданским процессуальным кодексом Российской Федерации, и в Арбитражных судах в порядке и сроки, установленные Арбитражным процессуальны</w:t>
      </w:r>
      <w:r w:rsidR="008663DC">
        <w:rPr>
          <w:sz w:val="28"/>
          <w:szCs w:val="28"/>
          <w:lang w:val="ru-RU"/>
        </w:rPr>
        <w:t>м кодексом Российской Федерации.</w:t>
      </w:r>
    </w:p>
    <w:p w:rsidR="004D781D" w:rsidRPr="004D781D" w:rsidRDefault="004D781D" w:rsidP="004D781D">
      <w:pPr>
        <w:shd w:val="clear" w:color="auto" w:fill="FFFFFF"/>
        <w:spacing w:after="120"/>
        <w:ind w:firstLine="709"/>
        <w:jc w:val="right"/>
        <w:rPr>
          <w:sz w:val="28"/>
          <w:szCs w:val="28"/>
          <w:lang w:val="ru-RU"/>
        </w:rPr>
      </w:pPr>
      <w:r w:rsidRPr="004D781D">
        <w:rPr>
          <w:sz w:val="28"/>
          <w:szCs w:val="28"/>
          <w:lang w:val="ru-RU"/>
        </w:rPr>
        <w:lastRenderedPageBreak/>
        <w:t>Приложение 1</w:t>
      </w:r>
    </w:p>
    <w:p w:rsidR="004D781D" w:rsidRPr="004D781D" w:rsidRDefault="004D781D" w:rsidP="004D781D">
      <w:pPr>
        <w:shd w:val="clear" w:color="auto" w:fill="FFFFFF"/>
        <w:ind w:firstLine="709"/>
        <w:jc w:val="right"/>
        <w:rPr>
          <w:sz w:val="28"/>
          <w:szCs w:val="28"/>
          <w:lang w:val="ru-RU"/>
        </w:rPr>
      </w:pPr>
    </w:p>
    <w:p w:rsidR="004D781D" w:rsidRPr="004D781D" w:rsidRDefault="004D781D" w:rsidP="004D781D">
      <w:pPr>
        <w:shd w:val="clear" w:color="auto" w:fill="FFFFFF"/>
        <w:ind w:firstLine="709"/>
        <w:jc w:val="center"/>
        <w:rPr>
          <w:sz w:val="28"/>
          <w:szCs w:val="28"/>
          <w:lang w:val="ru-RU"/>
        </w:rPr>
      </w:pPr>
      <w:r w:rsidRPr="004D781D">
        <w:rPr>
          <w:sz w:val="28"/>
          <w:szCs w:val="28"/>
          <w:lang w:val="ru-RU"/>
        </w:rPr>
        <w:t xml:space="preserve">                  ___________________________________________________</w:t>
      </w:r>
    </w:p>
    <w:p w:rsidR="004D781D" w:rsidRPr="004D781D" w:rsidRDefault="004D781D" w:rsidP="004D781D">
      <w:pPr>
        <w:shd w:val="clear" w:color="auto" w:fill="FFFFFF"/>
        <w:rPr>
          <w:sz w:val="28"/>
          <w:szCs w:val="28"/>
          <w:lang w:val="ru-RU"/>
        </w:rPr>
      </w:pPr>
      <w:r w:rsidRPr="004D781D">
        <w:rPr>
          <w:sz w:val="28"/>
          <w:szCs w:val="28"/>
          <w:lang w:val="ru-RU"/>
        </w:rPr>
        <w:t xml:space="preserve">                                                должностному лицу органа местного самоуправления,</w:t>
      </w:r>
    </w:p>
    <w:p w:rsidR="004D781D" w:rsidRPr="004D781D" w:rsidRDefault="004D781D" w:rsidP="004D781D">
      <w:pPr>
        <w:shd w:val="clear" w:color="auto" w:fill="FFFFFF"/>
        <w:ind w:firstLine="709"/>
        <w:jc w:val="right"/>
        <w:rPr>
          <w:sz w:val="28"/>
          <w:szCs w:val="28"/>
          <w:lang w:val="ru-RU"/>
        </w:rPr>
      </w:pPr>
      <w:r w:rsidRPr="004D781D">
        <w:rPr>
          <w:sz w:val="28"/>
          <w:szCs w:val="28"/>
          <w:lang w:val="ru-RU"/>
        </w:rPr>
        <w:t>____________________________________________________</w:t>
      </w:r>
    </w:p>
    <w:p w:rsidR="004D781D" w:rsidRPr="004D781D" w:rsidRDefault="004D781D" w:rsidP="004D781D">
      <w:pPr>
        <w:shd w:val="clear" w:color="auto" w:fill="FFFFFF"/>
        <w:ind w:firstLine="709"/>
        <w:jc w:val="right"/>
        <w:rPr>
          <w:sz w:val="28"/>
          <w:szCs w:val="28"/>
          <w:lang w:val="ru-RU"/>
        </w:rPr>
      </w:pPr>
      <w:r w:rsidRPr="004D781D">
        <w:rPr>
          <w:sz w:val="28"/>
          <w:szCs w:val="28"/>
          <w:lang w:val="ru-RU"/>
        </w:rPr>
        <w:t>осуществляющего принятие на учет граждан в качестве нуждающихся</w:t>
      </w:r>
    </w:p>
    <w:p w:rsidR="004D781D" w:rsidRPr="004D781D" w:rsidRDefault="004D781D" w:rsidP="004D781D">
      <w:pPr>
        <w:shd w:val="clear" w:color="auto" w:fill="FFFFFF"/>
        <w:ind w:firstLine="709"/>
        <w:jc w:val="right"/>
        <w:rPr>
          <w:sz w:val="28"/>
          <w:szCs w:val="28"/>
          <w:lang w:val="ru-RU"/>
        </w:rPr>
      </w:pPr>
      <w:r w:rsidRPr="004D781D">
        <w:rPr>
          <w:sz w:val="28"/>
          <w:szCs w:val="28"/>
          <w:lang w:val="ru-RU"/>
        </w:rPr>
        <w:t>____________________________________________________</w:t>
      </w:r>
    </w:p>
    <w:p w:rsidR="004D781D" w:rsidRPr="004D781D" w:rsidRDefault="004D781D" w:rsidP="004D781D">
      <w:pPr>
        <w:shd w:val="clear" w:color="auto" w:fill="FFFFFF"/>
        <w:ind w:firstLine="709"/>
        <w:jc w:val="right"/>
        <w:rPr>
          <w:sz w:val="28"/>
          <w:szCs w:val="28"/>
          <w:lang w:val="ru-RU"/>
        </w:rPr>
      </w:pPr>
      <w:r w:rsidRPr="004D781D">
        <w:rPr>
          <w:sz w:val="28"/>
          <w:szCs w:val="28"/>
          <w:lang w:val="ru-RU"/>
        </w:rPr>
        <w:t>в жилых помещениях, предоставляемых по договору соц. найма)</w:t>
      </w:r>
    </w:p>
    <w:p w:rsidR="004D781D" w:rsidRPr="004D781D" w:rsidRDefault="004D781D" w:rsidP="004D781D">
      <w:pPr>
        <w:shd w:val="clear" w:color="auto" w:fill="FFFFFF"/>
        <w:ind w:firstLine="709"/>
        <w:jc w:val="right"/>
        <w:rPr>
          <w:sz w:val="28"/>
          <w:szCs w:val="28"/>
          <w:lang w:val="ru-RU"/>
        </w:rPr>
      </w:pPr>
      <w:r w:rsidRPr="004D781D">
        <w:rPr>
          <w:sz w:val="28"/>
          <w:szCs w:val="28"/>
          <w:lang w:val="ru-RU"/>
        </w:rPr>
        <w:t>от__________________________________________________,</w:t>
      </w:r>
    </w:p>
    <w:p w:rsidR="004D781D" w:rsidRPr="004D781D" w:rsidRDefault="004D781D" w:rsidP="004D781D">
      <w:pPr>
        <w:shd w:val="clear" w:color="auto" w:fill="FFFFFF"/>
        <w:ind w:firstLine="709"/>
        <w:jc w:val="right"/>
        <w:rPr>
          <w:sz w:val="28"/>
          <w:szCs w:val="28"/>
          <w:lang w:val="ru-RU"/>
        </w:rPr>
      </w:pPr>
      <w:r w:rsidRPr="004D781D">
        <w:rPr>
          <w:sz w:val="28"/>
          <w:szCs w:val="28"/>
          <w:lang w:val="ru-RU"/>
        </w:rPr>
        <w:t>(Ф.И.О.)</w:t>
      </w:r>
    </w:p>
    <w:p w:rsidR="004D781D" w:rsidRPr="004D781D" w:rsidRDefault="004D781D" w:rsidP="004D781D">
      <w:pPr>
        <w:shd w:val="clear" w:color="auto" w:fill="FFFFFF"/>
        <w:rPr>
          <w:sz w:val="28"/>
          <w:szCs w:val="28"/>
          <w:lang w:val="ru-RU"/>
        </w:rPr>
      </w:pPr>
      <w:r w:rsidRPr="004D781D">
        <w:rPr>
          <w:sz w:val="28"/>
          <w:szCs w:val="28"/>
          <w:lang w:val="ru-RU"/>
        </w:rPr>
        <w:t xml:space="preserve">                             проживающего (ей) по адресу:_____________________________                      </w:t>
      </w:r>
    </w:p>
    <w:p w:rsidR="004D781D" w:rsidRPr="004D781D" w:rsidRDefault="004D781D" w:rsidP="004D781D">
      <w:pPr>
        <w:shd w:val="clear" w:color="auto" w:fill="FFFFFF"/>
        <w:rPr>
          <w:sz w:val="28"/>
          <w:szCs w:val="28"/>
          <w:lang w:val="ru-RU"/>
        </w:rPr>
      </w:pPr>
      <w:r w:rsidRPr="004D781D">
        <w:rPr>
          <w:sz w:val="28"/>
          <w:szCs w:val="28"/>
          <w:lang w:val="ru-RU"/>
        </w:rPr>
        <w:t xml:space="preserve">                              ___________________________________________________</w:t>
      </w:r>
    </w:p>
    <w:p w:rsidR="004D781D" w:rsidRPr="004D781D" w:rsidRDefault="004D781D" w:rsidP="004D781D">
      <w:pPr>
        <w:shd w:val="clear" w:color="auto" w:fill="FFFFFF"/>
        <w:ind w:firstLine="709"/>
        <w:jc w:val="right"/>
        <w:rPr>
          <w:sz w:val="28"/>
          <w:szCs w:val="28"/>
          <w:lang w:val="ru-RU"/>
        </w:rPr>
      </w:pPr>
      <w:r w:rsidRPr="004D781D">
        <w:rPr>
          <w:sz w:val="28"/>
          <w:szCs w:val="28"/>
          <w:lang w:val="ru-RU"/>
        </w:rPr>
        <w:t xml:space="preserve">   паспорт_____________________________________________</w:t>
      </w:r>
    </w:p>
    <w:p w:rsidR="004D781D" w:rsidRPr="004D781D" w:rsidRDefault="004D781D" w:rsidP="004D781D">
      <w:pPr>
        <w:shd w:val="clear" w:color="auto" w:fill="FFFFFF"/>
        <w:ind w:firstLine="709"/>
        <w:jc w:val="right"/>
        <w:rPr>
          <w:sz w:val="28"/>
          <w:szCs w:val="28"/>
          <w:lang w:val="ru-RU"/>
        </w:rPr>
      </w:pPr>
      <w:r w:rsidRPr="004D781D">
        <w:rPr>
          <w:sz w:val="28"/>
          <w:szCs w:val="28"/>
          <w:lang w:val="ru-RU"/>
        </w:rPr>
        <w:t>(серия, номер, когда и кем выдан)</w:t>
      </w:r>
    </w:p>
    <w:p w:rsidR="004D781D" w:rsidRPr="004D781D" w:rsidRDefault="004D781D" w:rsidP="004D781D">
      <w:pPr>
        <w:shd w:val="clear" w:color="auto" w:fill="FFFFFF"/>
        <w:ind w:firstLine="709"/>
        <w:jc w:val="center"/>
        <w:rPr>
          <w:sz w:val="28"/>
          <w:szCs w:val="28"/>
          <w:lang w:val="ru-RU"/>
        </w:rPr>
      </w:pPr>
    </w:p>
    <w:p w:rsidR="004D781D" w:rsidRPr="004D781D" w:rsidRDefault="004D781D" w:rsidP="004D781D">
      <w:pPr>
        <w:shd w:val="clear" w:color="auto" w:fill="FFFFFF"/>
        <w:ind w:firstLine="709"/>
        <w:jc w:val="center"/>
        <w:rPr>
          <w:bCs/>
          <w:sz w:val="28"/>
          <w:szCs w:val="28"/>
          <w:lang w:val="ru-RU"/>
        </w:rPr>
      </w:pPr>
      <w:r w:rsidRPr="004D781D">
        <w:rPr>
          <w:bCs/>
          <w:sz w:val="28"/>
          <w:szCs w:val="28"/>
          <w:lang w:val="ru-RU"/>
        </w:rPr>
        <w:t>ЗАЯВЛЕНИЕ</w:t>
      </w:r>
    </w:p>
    <w:p w:rsidR="004D781D" w:rsidRPr="004D781D" w:rsidRDefault="004D781D" w:rsidP="004D781D">
      <w:pPr>
        <w:shd w:val="clear" w:color="auto" w:fill="FFFFFF"/>
        <w:ind w:firstLine="709"/>
        <w:jc w:val="center"/>
        <w:rPr>
          <w:sz w:val="28"/>
          <w:szCs w:val="28"/>
          <w:lang w:val="ru-RU"/>
        </w:rPr>
      </w:pPr>
      <w:r w:rsidRPr="004D781D">
        <w:rPr>
          <w:bCs/>
          <w:sz w:val="28"/>
          <w:szCs w:val="28"/>
          <w:lang w:val="ru-RU"/>
        </w:rPr>
        <w:t>Прошу Вас принять меня на учет в качестве нуждающегося  в жилом помещении, предоставляемого по договору социального найма, в связи</w:t>
      </w:r>
    </w:p>
    <w:p w:rsidR="004D781D" w:rsidRPr="004D781D" w:rsidRDefault="004D781D" w:rsidP="004D781D">
      <w:pPr>
        <w:shd w:val="clear" w:color="auto" w:fill="FFFFFF"/>
        <w:ind w:firstLine="709"/>
        <w:jc w:val="center"/>
        <w:rPr>
          <w:sz w:val="28"/>
          <w:szCs w:val="28"/>
          <w:lang w:val="ru-RU"/>
        </w:rPr>
      </w:pPr>
      <w:r w:rsidRPr="004D781D">
        <w:rPr>
          <w:sz w:val="28"/>
          <w:szCs w:val="28"/>
          <w:lang w:val="ru-RU"/>
        </w:rPr>
        <w:t>С___________________________________________________________</w:t>
      </w:r>
    </w:p>
    <w:p w:rsidR="004D781D" w:rsidRPr="004D781D" w:rsidRDefault="004D781D" w:rsidP="004D781D">
      <w:pPr>
        <w:shd w:val="clear" w:color="auto" w:fill="FFFFFF"/>
        <w:ind w:left="720" w:hanging="11"/>
        <w:jc w:val="both"/>
        <w:rPr>
          <w:sz w:val="28"/>
          <w:szCs w:val="28"/>
          <w:lang w:val="ru-RU"/>
        </w:rPr>
      </w:pPr>
      <w:r w:rsidRPr="004D781D">
        <w:rPr>
          <w:sz w:val="28"/>
          <w:szCs w:val="28"/>
          <w:lang w:val="ru-RU"/>
        </w:rPr>
        <w:t xml:space="preserve">(указать причину: отсутствие жилого помещения; обеспеченность общей </w:t>
      </w:r>
    </w:p>
    <w:p w:rsidR="004D781D" w:rsidRPr="004D781D" w:rsidRDefault="004D781D" w:rsidP="004D781D">
      <w:pPr>
        <w:shd w:val="clear" w:color="auto" w:fill="FFFFFF"/>
        <w:ind w:left="720" w:hanging="11"/>
        <w:jc w:val="both"/>
        <w:rPr>
          <w:sz w:val="28"/>
          <w:szCs w:val="28"/>
          <w:lang w:val="ru-RU"/>
        </w:rPr>
      </w:pPr>
      <w:r w:rsidRPr="004D781D">
        <w:rPr>
          <w:sz w:val="28"/>
          <w:szCs w:val="28"/>
          <w:lang w:val="ru-RU"/>
        </w:rPr>
        <w:t>площадью</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_____________________________________________________________</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жилого помещения на одного члена семьи менее учетной нормы; проживание</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_____________________________________________________________</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в помещении, не отвечающем установленным для жилых помещений требованиям;</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_____________________________________________________________</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lastRenderedPageBreak/>
        <w:t>проживание в жилом помещении, занятом несколькими семьями, в одной</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_____________________________________________________________</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 xml:space="preserve">из которых имеется гражданин, страдающий тяжелой формой       </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____________________________________________________________</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заболевания, при которой совместное проживание невозможно, и др.)</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Состав моей семьи _____ человек(а):</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1. Заявитель _________________________________________________</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(Ф.И.О., число, месяц, год рождения)</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2. Супруг(а) _________________________________________________</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(Ф.И.О., число, месяц, год рождения)</w:t>
      </w:r>
    </w:p>
    <w:p w:rsidR="004D781D" w:rsidRPr="00440BBE" w:rsidRDefault="004D781D" w:rsidP="004D781D">
      <w:pPr>
        <w:shd w:val="clear" w:color="auto" w:fill="FFFFFF"/>
        <w:ind w:firstLine="709"/>
        <w:jc w:val="both"/>
        <w:rPr>
          <w:sz w:val="28"/>
          <w:szCs w:val="28"/>
          <w:lang w:val="ru-RU"/>
        </w:rPr>
      </w:pPr>
      <w:r w:rsidRPr="00440BBE">
        <w:rPr>
          <w:sz w:val="28"/>
          <w:szCs w:val="28"/>
          <w:lang w:val="ru-RU"/>
        </w:rPr>
        <w:t>3. ___________________________________________________________</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(родственные отношения, Ф.И.О., число, месяц, год рождения)</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4. ___________________________________________________________</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(родственные отношения, Ф.И.О., число, месяц, год рождения)</w:t>
      </w:r>
    </w:p>
    <w:p w:rsidR="004D781D" w:rsidRPr="004D781D" w:rsidRDefault="004D781D" w:rsidP="004D781D">
      <w:pPr>
        <w:shd w:val="clear" w:color="auto" w:fill="FFFFFF"/>
        <w:ind w:firstLine="709"/>
        <w:jc w:val="both"/>
        <w:rPr>
          <w:sz w:val="28"/>
          <w:szCs w:val="28"/>
        </w:rPr>
      </w:pPr>
      <w:r w:rsidRPr="004D781D">
        <w:rPr>
          <w:sz w:val="28"/>
          <w:szCs w:val="28"/>
        </w:rPr>
        <w:t>К заявлению прилагаются документы:</w:t>
      </w:r>
    </w:p>
    <w:p w:rsidR="004D781D" w:rsidRPr="004D781D" w:rsidRDefault="004D781D" w:rsidP="004D781D">
      <w:pPr>
        <w:shd w:val="clear" w:color="auto" w:fill="FFFFFF"/>
        <w:ind w:firstLine="709"/>
        <w:jc w:val="both"/>
        <w:rPr>
          <w:sz w:val="28"/>
          <w:szCs w:val="28"/>
        </w:rPr>
      </w:pPr>
      <w:r w:rsidRPr="004D781D">
        <w:rPr>
          <w:sz w:val="28"/>
          <w:szCs w:val="28"/>
        </w:rPr>
        <w:t>1. ___________________________________________________________</w:t>
      </w:r>
    </w:p>
    <w:p w:rsidR="004D781D" w:rsidRPr="004D781D" w:rsidRDefault="004D781D" w:rsidP="004D781D">
      <w:pPr>
        <w:shd w:val="clear" w:color="auto" w:fill="FFFFFF"/>
        <w:ind w:firstLine="709"/>
        <w:jc w:val="both"/>
        <w:rPr>
          <w:sz w:val="28"/>
          <w:szCs w:val="28"/>
        </w:rPr>
      </w:pPr>
      <w:r w:rsidRPr="004D781D">
        <w:rPr>
          <w:sz w:val="28"/>
          <w:szCs w:val="28"/>
        </w:rPr>
        <w:t>2. ___________________________________________________________</w:t>
      </w:r>
    </w:p>
    <w:p w:rsidR="004D781D" w:rsidRPr="004D781D" w:rsidRDefault="004D781D" w:rsidP="004D781D">
      <w:pPr>
        <w:shd w:val="clear" w:color="auto" w:fill="FFFFFF"/>
        <w:ind w:firstLine="709"/>
        <w:jc w:val="both"/>
        <w:rPr>
          <w:sz w:val="28"/>
          <w:szCs w:val="28"/>
        </w:rPr>
      </w:pPr>
      <w:r w:rsidRPr="004D781D">
        <w:rPr>
          <w:sz w:val="28"/>
          <w:szCs w:val="28"/>
        </w:rPr>
        <w:t>3. ___________________________________________________________</w:t>
      </w:r>
    </w:p>
    <w:p w:rsidR="004D781D" w:rsidRPr="004D781D" w:rsidRDefault="004D781D" w:rsidP="004D781D">
      <w:pPr>
        <w:shd w:val="clear" w:color="auto" w:fill="FFFFFF"/>
        <w:ind w:firstLine="709"/>
        <w:jc w:val="both"/>
        <w:rPr>
          <w:sz w:val="28"/>
          <w:szCs w:val="28"/>
        </w:rPr>
      </w:pPr>
      <w:r w:rsidRPr="004D781D">
        <w:rPr>
          <w:sz w:val="28"/>
          <w:szCs w:val="28"/>
        </w:rPr>
        <w:t>4.___________________________________________________________</w:t>
      </w:r>
    </w:p>
    <w:p w:rsidR="004D781D" w:rsidRPr="004D781D" w:rsidRDefault="004D781D" w:rsidP="004D781D">
      <w:pPr>
        <w:shd w:val="clear" w:color="auto" w:fill="FFFFFF"/>
        <w:ind w:firstLine="709"/>
        <w:jc w:val="both"/>
        <w:rPr>
          <w:sz w:val="28"/>
          <w:szCs w:val="28"/>
        </w:rPr>
      </w:pPr>
      <w:r w:rsidRPr="004D781D">
        <w:rPr>
          <w:sz w:val="28"/>
          <w:szCs w:val="28"/>
        </w:rPr>
        <w:t>5. ___________________________________________________________</w:t>
      </w:r>
    </w:p>
    <w:p w:rsidR="004D781D" w:rsidRPr="004D781D" w:rsidRDefault="004D781D" w:rsidP="004D781D">
      <w:pPr>
        <w:shd w:val="clear" w:color="auto" w:fill="FFFFFF"/>
        <w:ind w:firstLine="709"/>
        <w:jc w:val="both"/>
        <w:rPr>
          <w:sz w:val="28"/>
          <w:szCs w:val="28"/>
        </w:rPr>
      </w:pPr>
      <w:r w:rsidRPr="004D781D">
        <w:rPr>
          <w:sz w:val="28"/>
          <w:szCs w:val="28"/>
        </w:rPr>
        <w:t>6. ___________________________________________________________</w:t>
      </w:r>
    </w:p>
    <w:p w:rsidR="004D781D" w:rsidRPr="004D781D" w:rsidRDefault="004D781D" w:rsidP="004D781D">
      <w:pPr>
        <w:shd w:val="clear" w:color="auto" w:fill="FFFFFF"/>
        <w:ind w:firstLine="709"/>
        <w:jc w:val="both"/>
        <w:rPr>
          <w:sz w:val="28"/>
          <w:szCs w:val="28"/>
        </w:rPr>
      </w:pPr>
      <w:r w:rsidRPr="004D781D">
        <w:rPr>
          <w:sz w:val="28"/>
          <w:szCs w:val="28"/>
        </w:rPr>
        <w:t>7.____________________________________________________________</w:t>
      </w:r>
    </w:p>
    <w:p w:rsidR="004D781D" w:rsidRPr="004D781D" w:rsidRDefault="004D781D" w:rsidP="004D781D">
      <w:pPr>
        <w:shd w:val="clear" w:color="auto" w:fill="FFFFFF"/>
        <w:ind w:firstLine="709"/>
        <w:jc w:val="both"/>
        <w:rPr>
          <w:sz w:val="28"/>
          <w:szCs w:val="28"/>
        </w:rPr>
      </w:pPr>
      <w:r w:rsidRPr="004D781D">
        <w:rPr>
          <w:sz w:val="28"/>
          <w:szCs w:val="28"/>
        </w:rPr>
        <w:t>8. ___________________________________________________________</w:t>
      </w:r>
    </w:p>
    <w:p w:rsidR="004D781D" w:rsidRPr="004D781D" w:rsidRDefault="004D781D" w:rsidP="004D781D">
      <w:pPr>
        <w:shd w:val="clear" w:color="auto" w:fill="FFFFFF"/>
        <w:ind w:firstLine="709"/>
        <w:jc w:val="both"/>
        <w:rPr>
          <w:sz w:val="28"/>
          <w:szCs w:val="28"/>
        </w:rPr>
      </w:pPr>
      <w:r w:rsidRPr="004D781D">
        <w:rPr>
          <w:sz w:val="28"/>
          <w:szCs w:val="28"/>
        </w:rPr>
        <w:lastRenderedPageBreak/>
        <w:t>9. ___________________________________________________________</w:t>
      </w:r>
    </w:p>
    <w:p w:rsidR="004D781D" w:rsidRPr="004D781D" w:rsidRDefault="004D781D" w:rsidP="004D781D">
      <w:pPr>
        <w:shd w:val="clear" w:color="auto" w:fill="FFFFFF"/>
        <w:ind w:firstLine="709"/>
        <w:jc w:val="both"/>
        <w:rPr>
          <w:sz w:val="28"/>
          <w:szCs w:val="28"/>
        </w:rPr>
      </w:pPr>
      <w:r w:rsidRPr="004D781D">
        <w:rPr>
          <w:sz w:val="28"/>
          <w:szCs w:val="28"/>
        </w:rPr>
        <w:t>10.___________________________________________________________</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 таких изменений.</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Подпись заявителя _________________</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Подписи совершеннолетних членов семьи:</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__________________ (И.О.Фамилия) ___________________ (И.О.Фамилия)</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__________________ (И.О.Фамилия) ___________________ (И.О.Фамилия)</w:t>
      </w:r>
    </w:p>
    <w:p w:rsidR="004D781D" w:rsidRPr="00440BBE" w:rsidRDefault="004D781D" w:rsidP="004D781D">
      <w:pPr>
        <w:shd w:val="clear" w:color="auto" w:fill="FFFFFF"/>
        <w:ind w:firstLine="709"/>
        <w:jc w:val="both"/>
        <w:rPr>
          <w:sz w:val="28"/>
          <w:szCs w:val="28"/>
          <w:lang w:val="ru-RU"/>
        </w:rPr>
      </w:pPr>
      <w:r w:rsidRPr="00440BBE">
        <w:rPr>
          <w:sz w:val="28"/>
          <w:szCs w:val="28"/>
          <w:lang w:val="ru-RU"/>
        </w:rPr>
        <w:t>"___"___________________ 20___ г.</w:t>
      </w:r>
    </w:p>
    <w:p w:rsidR="004D781D" w:rsidRPr="00440BBE" w:rsidRDefault="004D781D" w:rsidP="004D781D">
      <w:pPr>
        <w:shd w:val="clear" w:color="auto" w:fill="FFFFFF"/>
        <w:ind w:firstLine="709"/>
        <w:jc w:val="both"/>
        <w:rPr>
          <w:sz w:val="28"/>
          <w:szCs w:val="28"/>
          <w:lang w:val="ru-RU"/>
        </w:rPr>
      </w:pPr>
    </w:p>
    <w:p w:rsidR="004D781D" w:rsidRPr="00440BBE" w:rsidRDefault="004D781D" w:rsidP="004D781D">
      <w:pPr>
        <w:shd w:val="clear" w:color="auto" w:fill="FFFFFF"/>
        <w:ind w:firstLine="709"/>
        <w:jc w:val="both"/>
        <w:rPr>
          <w:sz w:val="28"/>
          <w:szCs w:val="28"/>
          <w:lang w:val="ru-RU"/>
        </w:rPr>
      </w:pPr>
    </w:p>
    <w:p w:rsidR="004D781D" w:rsidRPr="00440BBE" w:rsidRDefault="004D781D" w:rsidP="004D781D">
      <w:pPr>
        <w:shd w:val="clear" w:color="auto" w:fill="FFFFFF"/>
        <w:ind w:firstLine="709"/>
        <w:jc w:val="both"/>
        <w:rPr>
          <w:sz w:val="28"/>
          <w:szCs w:val="28"/>
          <w:lang w:val="ru-RU"/>
        </w:rPr>
      </w:pPr>
    </w:p>
    <w:p w:rsidR="004D781D" w:rsidRPr="00440BBE" w:rsidRDefault="004D781D" w:rsidP="004D781D">
      <w:pPr>
        <w:shd w:val="clear" w:color="auto" w:fill="FFFFFF"/>
        <w:ind w:firstLine="709"/>
        <w:jc w:val="both"/>
        <w:rPr>
          <w:sz w:val="28"/>
          <w:szCs w:val="28"/>
          <w:lang w:val="ru-RU"/>
        </w:rPr>
      </w:pPr>
    </w:p>
    <w:p w:rsidR="004D781D" w:rsidRPr="00440BBE" w:rsidRDefault="004D781D" w:rsidP="004D781D">
      <w:pPr>
        <w:shd w:val="clear" w:color="auto" w:fill="FFFFFF"/>
        <w:ind w:firstLine="709"/>
        <w:jc w:val="both"/>
        <w:rPr>
          <w:sz w:val="28"/>
          <w:szCs w:val="28"/>
          <w:lang w:val="ru-RU"/>
        </w:rPr>
      </w:pPr>
    </w:p>
    <w:p w:rsidR="004D781D" w:rsidRPr="00440BBE" w:rsidRDefault="004D781D" w:rsidP="004D781D">
      <w:pPr>
        <w:shd w:val="clear" w:color="auto" w:fill="FFFFFF"/>
        <w:ind w:firstLine="709"/>
        <w:jc w:val="both"/>
        <w:rPr>
          <w:sz w:val="28"/>
          <w:szCs w:val="28"/>
          <w:lang w:val="ru-RU"/>
        </w:rPr>
      </w:pPr>
    </w:p>
    <w:p w:rsidR="004D781D" w:rsidRPr="00440BBE" w:rsidRDefault="004D781D" w:rsidP="004D781D">
      <w:pPr>
        <w:shd w:val="clear" w:color="auto" w:fill="FFFFFF"/>
        <w:ind w:firstLine="709"/>
        <w:jc w:val="both"/>
        <w:rPr>
          <w:sz w:val="28"/>
          <w:szCs w:val="28"/>
          <w:lang w:val="ru-RU"/>
        </w:rPr>
      </w:pPr>
    </w:p>
    <w:p w:rsidR="004D781D" w:rsidRPr="00440BBE" w:rsidRDefault="004D781D" w:rsidP="004D781D">
      <w:pPr>
        <w:shd w:val="clear" w:color="auto" w:fill="FFFFFF"/>
        <w:ind w:firstLine="709"/>
        <w:jc w:val="both"/>
        <w:rPr>
          <w:sz w:val="28"/>
          <w:szCs w:val="28"/>
          <w:lang w:val="ru-RU"/>
        </w:rPr>
      </w:pPr>
    </w:p>
    <w:p w:rsidR="004D781D" w:rsidRPr="00440BBE" w:rsidRDefault="004D781D" w:rsidP="004D781D">
      <w:pPr>
        <w:shd w:val="clear" w:color="auto" w:fill="FFFFFF"/>
        <w:ind w:firstLine="709"/>
        <w:jc w:val="both"/>
        <w:rPr>
          <w:sz w:val="28"/>
          <w:szCs w:val="28"/>
          <w:lang w:val="ru-RU"/>
        </w:rPr>
      </w:pPr>
    </w:p>
    <w:p w:rsidR="004D781D" w:rsidRPr="00440BBE" w:rsidRDefault="004D781D" w:rsidP="004D781D">
      <w:pPr>
        <w:shd w:val="clear" w:color="auto" w:fill="FFFFFF"/>
        <w:ind w:firstLine="709"/>
        <w:jc w:val="both"/>
        <w:rPr>
          <w:sz w:val="28"/>
          <w:szCs w:val="28"/>
          <w:lang w:val="ru-RU"/>
        </w:rPr>
      </w:pPr>
    </w:p>
    <w:p w:rsidR="004D781D" w:rsidRPr="00440BBE" w:rsidRDefault="004D781D" w:rsidP="004D781D">
      <w:pPr>
        <w:shd w:val="clear" w:color="auto" w:fill="FFFFFF"/>
        <w:ind w:firstLine="709"/>
        <w:jc w:val="both"/>
        <w:rPr>
          <w:sz w:val="28"/>
          <w:szCs w:val="28"/>
          <w:lang w:val="ru-RU"/>
        </w:rPr>
      </w:pPr>
    </w:p>
    <w:p w:rsidR="004D781D" w:rsidRPr="00440BBE" w:rsidRDefault="004D781D" w:rsidP="004D781D">
      <w:pPr>
        <w:shd w:val="clear" w:color="auto" w:fill="FFFFFF"/>
        <w:ind w:firstLine="709"/>
        <w:jc w:val="both"/>
        <w:rPr>
          <w:sz w:val="28"/>
          <w:szCs w:val="28"/>
          <w:lang w:val="ru-RU"/>
        </w:rPr>
      </w:pPr>
    </w:p>
    <w:p w:rsidR="004D781D" w:rsidRPr="00440BBE" w:rsidRDefault="004D781D" w:rsidP="004D781D">
      <w:pPr>
        <w:shd w:val="clear" w:color="auto" w:fill="FFFFFF"/>
        <w:ind w:firstLine="709"/>
        <w:jc w:val="both"/>
        <w:rPr>
          <w:sz w:val="28"/>
          <w:szCs w:val="28"/>
          <w:lang w:val="ru-RU"/>
        </w:rPr>
      </w:pPr>
    </w:p>
    <w:p w:rsidR="004D781D" w:rsidRPr="00440BBE" w:rsidRDefault="004D781D" w:rsidP="004D781D">
      <w:pPr>
        <w:shd w:val="clear" w:color="auto" w:fill="FFFFFF"/>
        <w:ind w:firstLine="709"/>
        <w:jc w:val="both"/>
        <w:rPr>
          <w:sz w:val="28"/>
          <w:szCs w:val="28"/>
          <w:lang w:val="ru-RU"/>
        </w:rPr>
      </w:pPr>
    </w:p>
    <w:p w:rsidR="004D781D" w:rsidRPr="00440BBE" w:rsidRDefault="004D781D" w:rsidP="004D781D">
      <w:pPr>
        <w:shd w:val="clear" w:color="auto" w:fill="FFFFFF"/>
        <w:ind w:firstLine="709"/>
        <w:jc w:val="both"/>
        <w:rPr>
          <w:sz w:val="28"/>
          <w:szCs w:val="28"/>
          <w:lang w:val="ru-RU"/>
        </w:rPr>
      </w:pPr>
    </w:p>
    <w:p w:rsidR="004D781D" w:rsidRPr="00440BBE" w:rsidRDefault="004D781D" w:rsidP="004D781D">
      <w:pPr>
        <w:shd w:val="clear" w:color="auto" w:fill="FFFFFF"/>
        <w:ind w:firstLine="709"/>
        <w:jc w:val="both"/>
        <w:rPr>
          <w:sz w:val="28"/>
          <w:szCs w:val="28"/>
          <w:lang w:val="ru-RU"/>
        </w:rPr>
      </w:pPr>
    </w:p>
    <w:p w:rsidR="004D781D" w:rsidRPr="00440BBE" w:rsidRDefault="004D781D" w:rsidP="004D781D">
      <w:pPr>
        <w:shd w:val="clear" w:color="auto" w:fill="FFFFFF"/>
        <w:ind w:firstLine="709"/>
        <w:jc w:val="both"/>
        <w:rPr>
          <w:sz w:val="28"/>
          <w:szCs w:val="28"/>
          <w:lang w:val="ru-RU"/>
        </w:rPr>
      </w:pPr>
    </w:p>
    <w:p w:rsidR="004D781D" w:rsidRPr="00440BBE" w:rsidRDefault="004D781D" w:rsidP="004D781D">
      <w:pPr>
        <w:shd w:val="clear" w:color="auto" w:fill="FFFFFF"/>
        <w:ind w:firstLine="709"/>
        <w:jc w:val="both"/>
        <w:rPr>
          <w:sz w:val="28"/>
          <w:szCs w:val="28"/>
          <w:lang w:val="ru-RU"/>
        </w:rPr>
      </w:pPr>
    </w:p>
    <w:p w:rsidR="004D781D" w:rsidRDefault="004D781D" w:rsidP="008663DC">
      <w:pPr>
        <w:shd w:val="clear" w:color="auto" w:fill="FFFFFF"/>
        <w:jc w:val="both"/>
        <w:rPr>
          <w:sz w:val="28"/>
          <w:szCs w:val="28"/>
          <w:lang w:val="ru-RU"/>
        </w:rPr>
      </w:pPr>
    </w:p>
    <w:p w:rsidR="008663DC" w:rsidRPr="00440BBE" w:rsidRDefault="008663DC" w:rsidP="008663DC">
      <w:pPr>
        <w:shd w:val="clear" w:color="auto" w:fill="FFFFFF"/>
        <w:jc w:val="both"/>
        <w:rPr>
          <w:sz w:val="28"/>
          <w:szCs w:val="28"/>
          <w:lang w:val="ru-RU"/>
        </w:rPr>
      </w:pPr>
    </w:p>
    <w:p w:rsidR="004D781D" w:rsidRPr="00440BBE" w:rsidRDefault="004D781D" w:rsidP="004D781D">
      <w:pPr>
        <w:shd w:val="clear" w:color="auto" w:fill="FFFFFF"/>
        <w:ind w:firstLine="709"/>
        <w:jc w:val="both"/>
        <w:rPr>
          <w:sz w:val="28"/>
          <w:szCs w:val="28"/>
          <w:lang w:val="ru-RU"/>
        </w:rPr>
      </w:pPr>
    </w:p>
    <w:p w:rsidR="004D781D" w:rsidRPr="00440BBE" w:rsidRDefault="004D781D" w:rsidP="004D781D">
      <w:pPr>
        <w:shd w:val="clear" w:color="auto" w:fill="FFFFFF"/>
        <w:spacing w:after="120"/>
        <w:ind w:firstLine="709"/>
        <w:jc w:val="right"/>
        <w:rPr>
          <w:sz w:val="28"/>
          <w:szCs w:val="28"/>
          <w:lang w:val="ru-RU"/>
        </w:rPr>
      </w:pPr>
      <w:r w:rsidRPr="00440BBE">
        <w:rPr>
          <w:sz w:val="28"/>
          <w:szCs w:val="28"/>
          <w:lang w:val="ru-RU"/>
        </w:rPr>
        <w:lastRenderedPageBreak/>
        <w:t>Приложение 2</w:t>
      </w:r>
    </w:p>
    <w:p w:rsidR="004D781D" w:rsidRPr="00440BBE" w:rsidRDefault="004D781D" w:rsidP="004D781D">
      <w:pPr>
        <w:shd w:val="clear" w:color="auto" w:fill="FFFFFF"/>
        <w:ind w:firstLine="709"/>
        <w:jc w:val="both"/>
        <w:rPr>
          <w:sz w:val="28"/>
          <w:szCs w:val="28"/>
          <w:lang w:val="ru-RU"/>
        </w:rPr>
      </w:pPr>
    </w:p>
    <w:p w:rsidR="004D781D" w:rsidRPr="004D781D" w:rsidRDefault="004D781D" w:rsidP="004D781D">
      <w:pPr>
        <w:shd w:val="clear" w:color="auto" w:fill="FFFFFF"/>
        <w:ind w:firstLine="709"/>
        <w:jc w:val="right"/>
        <w:rPr>
          <w:sz w:val="28"/>
          <w:szCs w:val="28"/>
          <w:lang w:val="ru-RU"/>
        </w:rPr>
      </w:pPr>
      <w:r w:rsidRPr="004D781D">
        <w:rPr>
          <w:sz w:val="28"/>
          <w:szCs w:val="28"/>
          <w:lang w:val="ru-RU"/>
        </w:rPr>
        <w:t>Главе администрации МО «Ныгда»</w:t>
      </w:r>
    </w:p>
    <w:p w:rsidR="004D781D" w:rsidRPr="004D781D" w:rsidRDefault="004D781D" w:rsidP="004D781D">
      <w:pPr>
        <w:shd w:val="clear" w:color="auto" w:fill="FFFFFF"/>
        <w:ind w:firstLine="709"/>
        <w:jc w:val="right"/>
        <w:rPr>
          <w:sz w:val="28"/>
          <w:szCs w:val="28"/>
          <w:lang w:val="ru-RU"/>
        </w:rPr>
      </w:pPr>
      <w:r w:rsidRPr="004D781D">
        <w:rPr>
          <w:sz w:val="28"/>
          <w:szCs w:val="28"/>
          <w:lang w:val="ru-RU"/>
        </w:rPr>
        <w:t>от _____________________________</w:t>
      </w:r>
    </w:p>
    <w:p w:rsidR="004D781D" w:rsidRPr="004D781D" w:rsidRDefault="004D781D" w:rsidP="004D781D">
      <w:pPr>
        <w:shd w:val="clear" w:color="auto" w:fill="FFFFFF"/>
        <w:ind w:firstLine="709"/>
        <w:jc w:val="center"/>
        <w:rPr>
          <w:sz w:val="28"/>
          <w:szCs w:val="28"/>
          <w:lang w:val="ru-RU"/>
        </w:rPr>
      </w:pPr>
      <w:r w:rsidRPr="004D781D">
        <w:rPr>
          <w:sz w:val="28"/>
          <w:szCs w:val="28"/>
          <w:lang w:val="ru-RU"/>
        </w:rPr>
        <w:t xml:space="preserve">                                                           (ФИО)</w:t>
      </w:r>
    </w:p>
    <w:p w:rsidR="004D781D" w:rsidRPr="004D781D" w:rsidRDefault="004D781D" w:rsidP="004D781D">
      <w:pPr>
        <w:shd w:val="clear" w:color="auto" w:fill="FFFFFF"/>
        <w:ind w:firstLine="709"/>
        <w:rPr>
          <w:sz w:val="28"/>
          <w:szCs w:val="28"/>
          <w:lang w:val="ru-RU"/>
        </w:rPr>
      </w:pPr>
      <w:r w:rsidRPr="004D781D">
        <w:rPr>
          <w:sz w:val="28"/>
          <w:szCs w:val="28"/>
          <w:lang w:val="ru-RU"/>
        </w:rPr>
        <w:t xml:space="preserve">                                                             Проживающего (ей) по адресу:</w:t>
      </w:r>
    </w:p>
    <w:p w:rsidR="004D781D" w:rsidRPr="00440BBE" w:rsidRDefault="004D781D" w:rsidP="004D781D">
      <w:pPr>
        <w:shd w:val="clear" w:color="auto" w:fill="FFFFFF"/>
        <w:ind w:firstLine="709"/>
        <w:jc w:val="right"/>
        <w:rPr>
          <w:sz w:val="28"/>
          <w:szCs w:val="28"/>
          <w:lang w:val="ru-RU"/>
        </w:rPr>
      </w:pPr>
      <w:r w:rsidRPr="00440BBE">
        <w:rPr>
          <w:sz w:val="28"/>
          <w:szCs w:val="28"/>
          <w:lang w:val="ru-RU"/>
        </w:rPr>
        <w:t>_______________________________</w:t>
      </w:r>
    </w:p>
    <w:p w:rsidR="004D781D" w:rsidRPr="004D781D" w:rsidRDefault="004D781D" w:rsidP="004D781D">
      <w:pPr>
        <w:shd w:val="clear" w:color="auto" w:fill="FFFFFF"/>
        <w:ind w:firstLine="709"/>
        <w:jc w:val="right"/>
        <w:rPr>
          <w:sz w:val="28"/>
          <w:szCs w:val="28"/>
        </w:rPr>
      </w:pPr>
      <w:r w:rsidRPr="004D781D">
        <w:rPr>
          <w:sz w:val="28"/>
          <w:szCs w:val="28"/>
        </w:rPr>
        <w:t>_______________________________</w:t>
      </w:r>
    </w:p>
    <w:p w:rsidR="004D781D" w:rsidRPr="004D781D" w:rsidRDefault="004D781D" w:rsidP="004D781D">
      <w:pPr>
        <w:shd w:val="clear" w:color="auto" w:fill="FFFFFF"/>
        <w:ind w:firstLine="709"/>
        <w:jc w:val="right"/>
        <w:rPr>
          <w:sz w:val="28"/>
          <w:szCs w:val="28"/>
        </w:rPr>
      </w:pPr>
      <w:r w:rsidRPr="004D781D">
        <w:rPr>
          <w:sz w:val="28"/>
          <w:szCs w:val="28"/>
        </w:rPr>
        <w:t xml:space="preserve">       Тел.___________________________</w:t>
      </w:r>
    </w:p>
    <w:p w:rsidR="004D781D" w:rsidRPr="004D781D" w:rsidRDefault="004D781D" w:rsidP="004D781D">
      <w:pPr>
        <w:shd w:val="clear" w:color="auto" w:fill="FFFFFF"/>
        <w:ind w:firstLine="709"/>
        <w:jc w:val="center"/>
        <w:rPr>
          <w:sz w:val="28"/>
          <w:szCs w:val="28"/>
        </w:rPr>
      </w:pPr>
    </w:p>
    <w:p w:rsidR="004D781D" w:rsidRPr="004D781D" w:rsidRDefault="004D781D" w:rsidP="004D781D">
      <w:pPr>
        <w:shd w:val="clear" w:color="auto" w:fill="FFFFFF"/>
        <w:ind w:firstLine="709"/>
        <w:jc w:val="center"/>
        <w:rPr>
          <w:sz w:val="28"/>
          <w:szCs w:val="28"/>
        </w:rPr>
      </w:pPr>
    </w:p>
    <w:p w:rsidR="004D781D" w:rsidRPr="004D781D" w:rsidRDefault="004D781D" w:rsidP="004D781D">
      <w:pPr>
        <w:shd w:val="clear" w:color="auto" w:fill="FFFFFF"/>
        <w:ind w:firstLine="709"/>
        <w:jc w:val="center"/>
        <w:rPr>
          <w:sz w:val="28"/>
          <w:szCs w:val="28"/>
        </w:rPr>
      </w:pPr>
    </w:p>
    <w:p w:rsidR="004D781D" w:rsidRPr="004D781D" w:rsidRDefault="004D781D" w:rsidP="004D781D">
      <w:pPr>
        <w:shd w:val="clear" w:color="auto" w:fill="FFFFFF"/>
        <w:ind w:firstLine="709"/>
        <w:jc w:val="center"/>
        <w:rPr>
          <w:sz w:val="28"/>
          <w:szCs w:val="28"/>
        </w:rPr>
      </w:pPr>
    </w:p>
    <w:p w:rsidR="004D781D" w:rsidRPr="004D781D" w:rsidRDefault="004D781D" w:rsidP="004D781D">
      <w:pPr>
        <w:shd w:val="clear" w:color="auto" w:fill="FFFFFF"/>
        <w:ind w:firstLine="709"/>
        <w:jc w:val="center"/>
        <w:rPr>
          <w:sz w:val="28"/>
          <w:szCs w:val="28"/>
        </w:rPr>
      </w:pPr>
    </w:p>
    <w:p w:rsidR="004D781D" w:rsidRPr="004D781D" w:rsidRDefault="004D781D" w:rsidP="004D781D">
      <w:pPr>
        <w:shd w:val="clear" w:color="auto" w:fill="FFFFFF"/>
        <w:ind w:firstLine="709"/>
        <w:jc w:val="center"/>
        <w:rPr>
          <w:sz w:val="28"/>
          <w:szCs w:val="28"/>
        </w:rPr>
      </w:pPr>
    </w:p>
    <w:p w:rsidR="004D781D" w:rsidRPr="004D781D" w:rsidRDefault="004D781D" w:rsidP="004D781D">
      <w:pPr>
        <w:shd w:val="clear" w:color="auto" w:fill="FFFFFF"/>
        <w:rPr>
          <w:sz w:val="28"/>
          <w:szCs w:val="28"/>
        </w:rPr>
      </w:pPr>
    </w:p>
    <w:p w:rsidR="004D781D" w:rsidRPr="004D781D" w:rsidRDefault="004D781D" w:rsidP="004D781D">
      <w:pPr>
        <w:shd w:val="clear" w:color="auto" w:fill="FFFFFF"/>
        <w:ind w:firstLine="709"/>
        <w:jc w:val="center"/>
        <w:rPr>
          <w:sz w:val="28"/>
          <w:szCs w:val="28"/>
        </w:rPr>
      </w:pPr>
    </w:p>
    <w:p w:rsidR="004D781D" w:rsidRPr="004D781D" w:rsidRDefault="004D781D" w:rsidP="004D781D">
      <w:pPr>
        <w:shd w:val="clear" w:color="auto" w:fill="FFFFFF"/>
        <w:ind w:firstLine="709"/>
        <w:jc w:val="center"/>
        <w:rPr>
          <w:sz w:val="28"/>
          <w:szCs w:val="28"/>
        </w:rPr>
      </w:pPr>
    </w:p>
    <w:p w:rsidR="004D781D" w:rsidRPr="004D781D" w:rsidRDefault="004D781D" w:rsidP="004D781D">
      <w:pPr>
        <w:shd w:val="clear" w:color="auto" w:fill="FFFFFF"/>
        <w:ind w:firstLine="709"/>
        <w:jc w:val="center"/>
        <w:rPr>
          <w:sz w:val="28"/>
          <w:szCs w:val="28"/>
          <w:lang w:val="ru-RU"/>
        </w:rPr>
      </w:pPr>
      <w:r w:rsidRPr="004D781D">
        <w:rPr>
          <w:sz w:val="28"/>
          <w:szCs w:val="28"/>
          <w:lang w:val="ru-RU"/>
        </w:rPr>
        <w:t>Заявление</w:t>
      </w:r>
    </w:p>
    <w:p w:rsidR="004D781D" w:rsidRPr="004D781D" w:rsidRDefault="004D781D" w:rsidP="004D781D">
      <w:pPr>
        <w:shd w:val="clear" w:color="auto" w:fill="FFFFFF"/>
        <w:ind w:firstLine="709"/>
        <w:jc w:val="both"/>
        <w:rPr>
          <w:sz w:val="28"/>
          <w:szCs w:val="28"/>
          <w:lang w:val="ru-RU"/>
        </w:rPr>
      </w:pPr>
      <w:r w:rsidRPr="004D781D">
        <w:rPr>
          <w:sz w:val="28"/>
          <w:szCs w:val="28"/>
          <w:lang w:val="ru-RU"/>
        </w:rPr>
        <w:t>Прошу признать меня и членов моей семьи согласно статьи 51 Жилищного кодекса Российской Федерации нуждающимся(ейся) в улучшении жилищных условий.</w:t>
      </w:r>
    </w:p>
    <w:p w:rsidR="004D781D" w:rsidRPr="004D781D" w:rsidRDefault="004D781D" w:rsidP="004D781D">
      <w:pPr>
        <w:shd w:val="clear" w:color="auto" w:fill="FFFFFF"/>
        <w:ind w:firstLine="709"/>
        <w:jc w:val="both"/>
        <w:rPr>
          <w:sz w:val="28"/>
          <w:szCs w:val="28"/>
          <w:u w:val="single"/>
          <w:lang w:val="ru-RU"/>
        </w:rPr>
      </w:pPr>
    </w:p>
    <w:p w:rsidR="004D781D" w:rsidRPr="004D781D" w:rsidRDefault="004D781D" w:rsidP="004D781D">
      <w:pPr>
        <w:shd w:val="clear" w:color="auto" w:fill="FFFFFF"/>
        <w:ind w:firstLine="709"/>
        <w:jc w:val="both"/>
        <w:rPr>
          <w:sz w:val="28"/>
          <w:szCs w:val="28"/>
          <w:u w:val="single"/>
          <w:lang w:val="ru-RU"/>
        </w:rPr>
      </w:pPr>
    </w:p>
    <w:p w:rsidR="004D781D" w:rsidRPr="004D781D" w:rsidRDefault="004D781D" w:rsidP="004D781D">
      <w:pPr>
        <w:shd w:val="clear" w:color="auto" w:fill="FFFFFF"/>
        <w:ind w:firstLine="709"/>
        <w:jc w:val="both"/>
        <w:rPr>
          <w:sz w:val="28"/>
          <w:szCs w:val="28"/>
          <w:u w:val="single"/>
          <w:lang w:val="ru-RU"/>
        </w:rPr>
      </w:pPr>
    </w:p>
    <w:p w:rsidR="004D781D" w:rsidRPr="004D781D" w:rsidRDefault="004D781D" w:rsidP="004D781D">
      <w:pPr>
        <w:shd w:val="clear" w:color="auto" w:fill="FFFFFF"/>
        <w:ind w:firstLine="709"/>
        <w:jc w:val="both"/>
        <w:rPr>
          <w:sz w:val="28"/>
          <w:szCs w:val="28"/>
          <w:u w:val="single"/>
          <w:lang w:val="ru-RU"/>
        </w:rPr>
      </w:pPr>
    </w:p>
    <w:p w:rsidR="004D781D" w:rsidRPr="004D781D" w:rsidRDefault="004D781D" w:rsidP="004D781D">
      <w:pPr>
        <w:shd w:val="clear" w:color="auto" w:fill="FFFFFF"/>
        <w:ind w:firstLine="709"/>
        <w:jc w:val="both"/>
        <w:rPr>
          <w:sz w:val="28"/>
          <w:szCs w:val="28"/>
          <w:u w:val="single"/>
          <w:lang w:val="ru-RU"/>
        </w:rPr>
      </w:pPr>
    </w:p>
    <w:p w:rsidR="004D781D" w:rsidRPr="004D781D" w:rsidRDefault="004D781D" w:rsidP="004D781D">
      <w:pPr>
        <w:shd w:val="clear" w:color="auto" w:fill="FFFFFF"/>
        <w:ind w:firstLine="709"/>
        <w:jc w:val="both"/>
        <w:rPr>
          <w:sz w:val="28"/>
          <w:szCs w:val="28"/>
          <w:u w:val="single"/>
          <w:lang w:val="ru-RU"/>
        </w:rPr>
      </w:pPr>
    </w:p>
    <w:p w:rsidR="004D781D" w:rsidRPr="004D781D" w:rsidRDefault="004D781D" w:rsidP="004D781D">
      <w:pPr>
        <w:shd w:val="clear" w:color="auto" w:fill="FFFFFF"/>
        <w:ind w:firstLine="709"/>
        <w:jc w:val="both"/>
        <w:rPr>
          <w:sz w:val="28"/>
          <w:szCs w:val="28"/>
          <w:u w:val="single"/>
          <w:lang w:val="ru-RU"/>
        </w:rPr>
      </w:pPr>
    </w:p>
    <w:p w:rsidR="004D781D" w:rsidRPr="004D781D" w:rsidRDefault="004D781D" w:rsidP="004D781D">
      <w:pPr>
        <w:shd w:val="clear" w:color="auto" w:fill="FFFFFF"/>
        <w:ind w:firstLine="709"/>
        <w:jc w:val="both"/>
        <w:rPr>
          <w:sz w:val="28"/>
          <w:szCs w:val="28"/>
          <w:u w:val="single"/>
          <w:lang w:val="ru-RU"/>
        </w:rPr>
      </w:pPr>
    </w:p>
    <w:p w:rsidR="004D781D" w:rsidRPr="004D781D" w:rsidRDefault="004D781D" w:rsidP="004D781D">
      <w:pPr>
        <w:shd w:val="clear" w:color="auto" w:fill="FFFFFF"/>
        <w:ind w:firstLine="709"/>
        <w:jc w:val="both"/>
        <w:rPr>
          <w:sz w:val="28"/>
          <w:szCs w:val="28"/>
          <w:u w:val="single"/>
          <w:lang w:val="ru-RU"/>
        </w:rPr>
      </w:pPr>
    </w:p>
    <w:p w:rsidR="004D781D" w:rsidRPr="004D781D" w:rsidRDefault="004D781D" w:rsidP="004D781D">
      <w:pPr>
        <w:shd w:val="clear" w:color="auto" w:fill="FFFFFF"/>
        <w:ind w:firstLine="709"/>
        <w:jc w:val="both"/>
        <w:rPr>
          <w:sz w:val="28"/>
          <w:szCs w:val="28"/>
        </w:rPr>
      </w:pPr>
      <w:r w:rsidRPr="004D781D">
        <w:rPr>
          <w:sz w:val="28"/>
          <w:szCs w:val="28"/>
          <w:u w:val="single"/>
        </w:rPr>
        <w:t>«____»_________20___ г</w:t>
      </w:r>
      <w:r w:rsidRPr="004D781D">
        <w:rPr>
          <w:sz w:val="28"/>
          <w:szCs w:val="28"/>
        </w:rPr>
        <w:t xml:space="preserve"> .                                           _____________</w:t>
      </w:r>
    </w:p>
    <w:p w:rsidR="004D781D" w:rsidRPr="004D781D" w:rsidRDefault="004D781D" w:rsidP="004D781D">
      <w:pPr>
        <w:tabs>
          <w:tab w:val="left" w:pos="2127"/>
          <w:tab w:val="left" w:pos="2552"/>
          <w:tab w:val="left" w:pos="3402"/>
          <w:tab w:val="left" w:pos="8647"/>
        </w:tabs>
        <w:ind w:firstLine="709"/>
        <w:jc w:val="both"/>
        <w:rPr>
          <w:rFonts w:eastAsia="Calibri"/>
          <w:sz w:val="28"/>
          <w:szCs w:val="28"/>
          <w:lang w:eastAsia="en-US"/>
        </w:rPr>
      </w:pPr>
      <w:r w:rsidRPr="004D781D">
        <w:rPr>
          <w:sz w:val="28"/>
          <w:szCs w:val="28"/>
        </w:rPr>
        <w:t xml:space="preserve">                                                                                            Подпись</w:t>
      </w:r>
    </w:p>
    <w:p w:rsidR="004D781D" w:rsidRPr="00DF5497" w:rsidRDefault="004D781D" w:rsidP="004D781D">
      <w:pPr>
        <w:ind w:firstLine="540"/>
        <w:jc w:val="both"/>
        <w:rPr>
          <w:b/>
          <w:sz w:val="18"/>
          <w:szCs w:val="18"/>
        </w:rPr>
      </w:pPr>
    </w:p>
    <w:p w:rsidR="004D781D" w:rsidRPr="00DF5497" w:rsidRDefault="004D781D" w:rsidP="004D781D">
      <w:pPr>
        <w:ind w:firstLine="540"/>
        <w:jc w:val="both"/>
        <w:rPr>
          <w:b/>
          <w:sz w:val="18"/>
          <w:szCs w:val="18"/>
        </w:rPr>
      </w:pPr>
    </w:p>
    <w:p w:rsidR="004D781D" w:rsidRPr="00DF5497" w:rsidRDefault="004D781D" w:rsidP="004D781D">
      <w:pPr>
        <w:ind w:firstLine="540"/>
        <w:jc w:val="both"/>
        <w:rPr>
          <w:b/>
          <w:sz w:val="18"/>
          <w:szCs w:val="18"/>
        </w:rPr>
      </w:pPr>
    </w:p>
    <w:p w:rsidR="00A4731A" w:rsidRDefault="00A4731A"/>
    <w:sectPr w:rsidR="00A4731A" w:rsidSect="00A473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Footer/>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731A"/>
    <w:rsid w:val="004223AD"/>
    <w:rsid w:val="00440BBE"/>
    <w:rsid w:val="00477B6A"/>
    <w:rsid w:val="004B1613"/>
    <w:rsid w:val="004D781D"/>
    <w:rsid w:val="00801287"/>
    <w:rsid w:val="00862B9E"/>
    <w:rsid w:val="008663DC"/>
    <w:rsid w:val="009602D0"/>
    <w:rsid w:val="00A4731A"/>
    <w:rsid w:val="00B92021"/>
    <w:rsid w:val="00CD0129"/>
    <w:rsid w:val="00E1154A"/>
    <w:rsid w:val="00F03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54A"/>
    <w:rPr>
      <w:lang w:val="en-US"/>
    </w:rPr>
  </w:style>
  <w:style w:type="paragraph" w:styleId="1">
    <w:name w:val="heading 1"/>
    <w:basedOn w:val="a"/>
    <w:next w:val="a"/>
    <w:link w:val="10"/>
    <w:uiPriority w:val="9"/>
    <w:qFormat/>
    <w:rsid w:val="00E1154A"/>
    <w:pPr>
      <w:keepNext/>
      <w:spacing w:before="240" w:after="60"/>
      <w:outlineLvl w:val="0"/>
    </w:pPr>
    <w:rPr>
      <w:rFonts w:ascii="Arial" w:hAnsi="Arial"/>
      <w:b/>
      <w:kern w:val="28"/>
      <w:sz w:val="28"/>
    </w:rPr>
  </w:style>
  <w:style w:type="paragraph" w:styleId="2">
    <w:name w:val="heading 2"/>
    <w:basedOn w:val="a"/>
    <w:next w:val="a"/>
    <w:link w:val="20"/>
    <w:uiPriority w:val="9"/>
    <w:qFormat/>
    <w:rsid w:val="00E1154A"/>
    <w:pPr>
      <w:keepNext/>
      <w:spacing w:before="240" w:after="60"/>
      <w:outlineLvl w:val="1"/>
    </w:pPr>
    <w:rPr>
      <w:rFonts w:ascii="Arial" w:hAnsi="Arial"/>
      <w:b/>
      <w:i/>
    </w:rPr>
  </w:style>
  <w:style w:type="paragraph" w:styleId="3">
    <w:name w:val="heading 3"/>
    <w:basedOn w:val="a"/>
    <w:next w:val="a"/>
    <w:link w:val="30"/>
    <w:uiPriority w:val="9"/>
    <w:qFormat/>
    <w:rsid w:val="00E1154A"/>
    <w:pPr>
      <w:keepNext/>
      <w:spacing w:before="240" w:after="6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4731A"/>
    <w:rPr>
      <w:rFonts w:ascii="Cambria" w:eastAsia="Times New Roman" w:hAnsi="Cambria" w:cs="Times New Roman"/>
      <w:b/>
      <w:bCs/>
      <w:kern w:val="32"/>
      <w:sz w:val="32"/>
      <w:szCs w:val="32"/>
      <w:lang w:val="en-US"/>
    </w:rPr>
  </w:style>
  <w:style w:type="character" w:customStyle="1" w:styleId="20">
    <w:name w:val="Заголовок 2 Знак"/>
    <w:link w:val="2"/>
    <w:uiPriority w:val="9"/>
    <w:semiHidden/>
    <w:rsid w:val="00A4731A"/>
    <w:rPr>
      <w:rFonts w:ascii="Cambria" w:eastAsia="Times New Roman" w:hAnsi="Cambria" w:cs="Times New Roman"/>
      <w:b/>
      <w:bCs/>
      <w:i/>
      <w:iCs/>
      <w:sz w:val="28"/>
      <w:szCs w:val="28"/>
      <w:lang w:val="en-US"/>
    </w:rPr>
  </w:style>
  <w:style w:type="character" w:customStyle="1" w:styleId="30">
    <w:name w:val="Заголовок 3 Знак"/>
    <w:link w:val="3"/>
    <w:uiPriority w:val="9"/>
    <w:semiHidden/>
    <w:rsid w:val="00A4731A"/>
    <w:rPr>
      <w:rFonts w:ascii="Cambria" w:eastAsia="Times New Roman" w:hAnsi="Cambria" w:cs="Times New Roman"/>
      <w:b/>
      <w:bCs/>
      <w:sz w:val="26"/>
      <w:szCs w:val="26"/>
      <w:lang w:val="en-US"/>
    </w:rPr>
  </w:style>
  <w:style w:type="paragraph" w:styleId="a3">
    <w:name w:val="Normal (Web)"/>
    <w:basedOn w:val="a"/>
    <w:semiHidden/>
    <w:unhideWhenUsed/>
    <w:rsid w:val="008663DC"/>
    <w:pPr>
      <w:spacing w:before="100" w:beforeAutospacing="1" w:after="100" w:afterAutospacing="1"/>
    </w:pPr>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09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3571</Words>
  <Characters>20355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Corp.</dc:creator>
  <cp:lastModifiedBy>Саша</cp:lastModifiedBy>
  <cp:revision>2</cp:revision>
  <dcterms:created xsi:type="dcterms:W3CDTF">2016-10-07T05:49:00Z</dcterms:created>
  <dcterms:modified xsi:type="dcterms:W3CDTF">2016-10-07T05:49:00Z</dcterms:modified>
</cp:coreProperties>
</file>