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A6" w:rsidRPr="005444BA" w:rsidRDefault="00CE40A6" w:rsidP="00CE40A6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РОССИЙСКАЯ ФЕДЕРАЦИЯ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ИРКУТСКАЯ ОБЛАСТЬ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АЛАРСКИЙ РАЙОН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МО «НЫГДА»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10"/>
          <w:sz w:val="32"/>
          <w:szCs w:val="32"/>
        </w:rPr>
        <w:t>ПЕЧАТНОЕ СРЕДСТВО</w:t>
      </w:r>
      <w:r w:rsidRPr="005444BA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</w:t>
      </w:r>
      <w:r w:rsidRPr="005444BA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МАССОВОЙ ИНФОРМАЦИИ </w:t>
      </w:r>
    </w:p>
    <w:p w:rsidR="00CE40A6" w:rsidRPr="005444BA" w:rsidRDefault="00CE40A6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5"/>
          <w:sz w:val="32"/>
          <w:szCs w:val="32"/>
        </w:rPr>
      </w:pPr>
      <w:r w:rsidRPr="005444BA">
        <w:rPr>
          <w:rFonts w:ascii="Arial" w:hAnsi="Arial" w:cs="Arial"/>
          <w:b/>
          <w:color w:val="000000"/>
          <w:spacing w:val="-5"/>
          <w:sz w:val="32"/>
          <w:szCs w:val="32"/>
        </w:rPr>
        <w:t>«НЫГДИНСКИЙ  ВЕСТНИК»</w:t>
      </w:r>
    </w:p>
    <w:p w:rsidR="00CE40A6" w:rsidRPr="005444BA" w:rsidRDefault="005444BA" w:rsidP="00CE40A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5"/>
          <w:sz w:val="32"/>
          <w:szCs w:val="32"/>
        </w:rPr>
        <w:t>20</w:t>
      </w:r>
      <w:r w:rsidR="00CE40A6" w:rsidRPr="005444BA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февраля 2023 г</w:t>
      </w:r>
      <w:r w:rsidR="00CE40A6" w:rsidRPr="005444BA">
        <w:rPr>
          <w:rFonts w:ascii="Arial" w:hAnsi="Arial" w:cs="Arial"/>
          <w:b/>
          <w:color w:val="000000"/>
          <w:spacing w:val="-4"/>
          <w:sz w:val="32"/>
          <w:szCs w:val="32"/>
        </w:rPr>
        <w:t>ода, выпуск № 4</w:t>
      </w:r>
    </w:p>
    <w:p w:rsidR="00CE40A6" w:rsidRPr="00A102F9" w:rsidRDefault="00CE40A6" w:rsidP="00CE40A6">
      <w:pPr>
        <w:pBdr>
          <w:bottom w:val="single" w:sz="12" w:space="1" w:color="auto"/>
        </w:pBdr>
        <w:rPr>
          <w:sz w:val="24"/>
          <w:szCs w:val="24"/>
        </w:rPr>
      </w:pPr>
    </w:p>
    <w:p w:rsidR="00CE40A6" w:rsidRPr="00A102F9" w:rsidRDefault="00CE40A6" w:rsidP="00CE40A6">
      <w:pPr>
        <w:rPr>
          <w:sz w:val="24"/>
          <w:szCs w:val="24"/>
        </w:rPr>
      </w:pPr>
    </w:p>
    <w:p w:rsidR="00CE40A6" w:rsidRPr="005444BA" w:rsidRDefault="00CE40A6" w:rsidP="00CE40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44BA">
        <w:rPr>
          <w:rFonts w:ascii="Arial" w:hAnsi="Arial" w:cs="Arial"/>
          <w:sz w:val="24"/>
          <w:szCs w:val="24"/>
        </w:rPr>
        <w:t xml:space="preserve">1. Публикуется постановление администрации </w:t>
      </w:r>
      <w:r w:rsidR="00B34FB2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  <w:r w:rsidRPr="005444BA">
        <w:rPr>
          <w:rFonts w:ascii="Arial" w:hAnsi="Arial" w:cs="Arial"/>
          <w:sz w:val="24"/>
          <w:szCs w:val="24"/>
        </w:rPr>
        <w:t xml:space="preserve"> «Ныгда»  от 06.02.2023 </w:t>
      </w:r>
      <w:r w:rsidR="008F618B">
        <w:rPr>
          <w:rFonts w:ascii="Arial" w:hAnsi="Arial" w:cs="Arial"/>
          <w:sz w:val="24"/>
          <w:szCs w:val="24"/>
        </w:rPr>
        <w:t xml:space="preserve"> года </w:t>
      </w:r>
      <w:r w:rsidRPr="005444BA">
        <w:rPr>
          <w:rFonts w:ascii="Arial" w:hAnsi="Arial" w:cs="Arial"/>
          <w:sz w:val="24"/>
          <w:szCs w:val="24"/>
        </w:rPr>
        <w:t>№7-п «О назначении проведения публичных слушаний по рассмотрению проекта правил землепользования и застройки муниципального образования «Ныгда»</w:t>
      </w:r>
    </w:p>
    <w:p w:rsidR="00CE40A6" w:rsidRPr="005444BA" w:rsidRDefault="002B7505" w:rsidP="00B34FB2">
      <w:pPr>
        <w:tabs>
          <w:tab w:val="left" w:pos="6663"/>
        </w:tabs>
        <w:spacing w:line="240" w:lineRule="atLeast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01BB" w:rsidRPr="005444BA">
        <w:rPr>
          <w:rFonts w:ascii="Arial" w:hAnsi="Arial" w:cs="Arial"/>
          <w:sz w:val="24"/>
          <w:szCs w:val="24"/>
        </w:rPr>
        <w:t xml:space="preserve">. </w:t>
      </w:r>
      <w:r w:rsidR="00CE40A6" w:rsidRPr="005444BA">
        <w:rPr>
          <w:rFonts w:ascii="Arial" w:hAnsi="Arial" w:cs="Arial"/>
          <w:sz w:val="24"/>
          <w:szCs w:val="24"/>
        </w:rPr>
        <w:t xml:space="preserve">Публикуется постановление администрации </w:t>
      </w:r>
      <w:r w:rsidR="00B34FB2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  <w:r w:rsidR="00CE40A6" w:rsidRPr="005444BA">
        <w:rPr>
          <w:rFonts w:ascii="Arial" w:hAnsi="Arial" w:cs="Arial"/>
          <w:sz w:val="24"/>
          <w:szCs w:val="24"/>
        </w:rPr>
        <w:t xml:space="preserve"> «Ныгда» от 15.02.2023 г</w:t>
      </w:r>
      <w:r w:rsidR="008F618B">
        <w:rPr>
          <w:rFonts w:ascii="Arial" w:hAnsi="Arial" w:cs="Arial"/>
          <w:sz w:val="24"/>
          <w:szCs w:val="24"/>
        </w:rPr>
        <w:t>ода</w:t>
      </w:r>
      <w:r w:rsidR="00CE40A6" w:rsidRPr="005444BA">
        <w:rPr>
          <w:rFonts w:ascii="Arial" w:hAnsi="Arial" w:cs="Arial"/>
          <w:sz w:val="24"/>
          <w:szCs w:val="24"/>
        </w:rPr>
        <w:t xml:space="preserve"> №9-п «</w:t>
      </w:r>
      <w:r w:rsidR="009B01BB" w:rsidRPr="005444BA">
        <w:rPr>
          <w:rFonts w:ascii="Arial" w:eastAsia="Arial Unicode MS" w:hAnsi="Arial" w:cs="Arial"/>
          <w:sz w:val="24"/>
          <w:szCs w:val="24"/>
        </w:rPr>
        <w:t xml:space="preserve">О </w:t>
      </w:r>
      <w:r w:rsidR="00CE40A6" w:rsidRPr="005444BA">
        <w:rPr>
          <w:rFonts w:ascii="Arial" w:eastAsia="Arial Unicode MS" w:hAnsi="Arial" w:cs="Arial"/>
          <w:sz w:val="24"/>
          <w:szCs w:val="24"/>
        </w:rPr>
        <w:t>передаче имущества из муниципальной собственнос</w:t>
      </w:r>
      <w:r w:rsidR="009B01BB" w:rsidRPr="005444BA">
        <w:rPr>
          <w:rFonts w:ascii="Arial" w:eastAsia="Arial Unicode MS" w:hAnsi="Arial" w:cs="Arial"/>
          <w:sz w:val="24"/>
          <w:szCs w:val="24"/>
        </w:rPr>
        <w:t>ти муниципального образования «Н</w:t>
      </w:r>
      <w:r w:rsidR="00CE40A6" w:rsidRPr="005444BA">
        <w:rPr>
          <w:rFonts w:ascii="Arial" w:eastAsia="Arial Unicode MS" w:hAnsi="Arial" w:cs="Arial"/>
          <w:sz w:val="24"/>
          <w:szCs w:val="24"/>
        </w:rPr>
        <w:t>ыгда</w:t>
      </w:r>
      <w:r w:rsidR="009B01BB" w:rsidRPr="005444BA">
        <w:rPr>
          <w:rFonts w:ascii="Arial" w:eastAsia="Arial Unicode MS" w:hAnsi="Arial" w:cs="Arial"/>
          <w:sz w:val="24"/>
          <w:szCs w:val="24"/>
        </w:rPr>
        <w:t>»</w:t>
      </w:r>
      <w:r w:rsidR="00CE40A6" w:rsidRPr="005444BA">
        <w:rPr>
          <w:rFonts w:ascii="Arial" w:eastAsia="Arial Unicode MS" w:hAnsi="Arial" w:cs="Arial"/>
          <w:sz w:val="24"/>
          <w:szCs w:val="24"/>
        </w:rPr>
        <w:t xml:space="preserve"> в федеральную собственность»</w:t>
      </w:r>
    </w:p>
    <w:p w:rsidR="009B01BB" w:rsidRPr="005444BA" w:rsidRDefault="002B7505" w:rsidP="00B34F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1BB" w:rsidRPr="005444BA">
        <w:rPr>
          <w:rFonts w:ascii="Arial" w:hAnsi="Arial" w:cs="Arial"/>
          <w:sz w:val="24"/>
          <w:szCs w:val="24"/>
        </w:rPr>
        <w:t xml:space="preserve">. </w:t>
      </w:r>
      <w:r w:rsidR="00CE40A6" w:rsidRPr="005444BA">
        <w:rPr>
          <w:rFonts w:ascii="Arial" w:hAnsi="Arial" w:cs="Arial"/>
          <w:sz w:val="24"/>
          <w:szCs w:val="24"/>
        </w:rPr>
        <w:t xml:space="preserve">Публикуется постановление администрации </w:t>
      </w:r>
      <w:r w:rsidR="00B34FB2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  <w:r w:rsidR="00CE40A6" w:rsidRPr="005444BA">
        <w:rPr>
          <w:rFonts w:ascii="Arial" w:hAnsi="Arial" w:cs="Arial"/>
          <w:sz w:val="24"/>
          <w:szCs w:val="24"/>
        </w:rPr>
        <w:t xml:space="preserve"> «Ныгда» от</w:t>
      </w:r>
      <w:r w:rsidR="009B01BB" w:rsidRPr="005444BA">
        <w:rPr>
          <w:rFonts w:ascii="Arial" w:hAnsi="Arial" w:cs="Arial"/>
          <w:sz w:val="24"/>
          <w:szCs w:val="24"/>
        </w:rPr>
        <w:t xml:space="preserve"> 15.02.2023 г</w:t>
      </w:r>
      <w:r w:rsidR="008F618B">
        <w:rPr>
          <w:rFonts w:ascii="Arial" w:hAnsi="Arial" w:cs="Arial"/>
          <w:sz w:val="24"/>
          <w:szCs w:val="24"/>
        </w:rPr>
        <w:t>ода</w:t>
      </w:r>
      <w:r w:rsidR="009B01BB" w:rsidRPr="005444BA">
        <w:rPr>
          <w:rFonts w:ascii="Arial" w:hAnsi="Arial" w:cs="Arial"/>
          <w:sz w:val="24"/>
          <w:szCs w:val="24"/>
        </w:rPr>
        <w:t xml:space="preserve"> №10-п «О</w:t>
      </w:r>
      <w:r w:rsidR="009B01BB" w:rsidRPr="005444BA">
        <w:rPr>
          <w:rFonts w:ascii="Arial" w:eastAsia="Calibri" w:hAnsi="Arial" w:cs="Arial"/>
          <w:sz w:val="24"/>
          <w:szCs w:val="24"/>
        </w:rPr>
        <w:t xml:space="preserve"> внесении изменений в план закупок товаров, работ, услуг для обеспечения муниципальных нужд муниципального образования «Ныгда» на 2022 финансовый год и на плановый период 2023 и 2024 годов»</w:t>
      </w:r>
    </w:p>
    <w:p w:rsidR="00CE6982" w:rsidRDefault="00CE6982" w:rsidP="00CE6982">
      <w:pPr>
        <w:ind w:firstLine="708"/>
        <w:jc w:val="both"/>
      </w:pPr>
    </w:p>
    <w:p w:rsidR="0035206C" w:rsidRDefault="0035206C" w:rsidP="00CE6982">
      <w:pPr>
        <w:ind w:firstLine="708"/>
        <w:jc w:val="both"/>
      </w:pPr>
    </w:p>
    <w:p w:rsidR="0035206C" w:rsidRDefault="0035206C" w:rsidP="00CE69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35206C" w:rsidRPr="0035206C" w:rsidRDefault="0035206C" w:rsidP="00CE69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bookmarkStart w:id="1" w:name="_MON_1738135016"/>
    <w:bookmarkEnd w:id="1"/>
    <w:p w:rsidR="00CE6982" w:rsidRDefault="002D7E41" w:rsidP="00CE6982">
      <w:pPr>
        <w:ind w:right="-142"/>
        <w:jc w:val="both"/>
      </w:pPr>
      <w:r w:rsidRPr="00CE6982">
        <w:object w:dxaOrig="9685" w:dyaOrig="1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2.75pt" o:ole="">
            <v:imagedata r:id="rId7" o:title=""/>
          </v:shape>
          <o:OLEObject Type="Embed" ProgID="Word.Document.12" ShapeID="_x0000_i1025" DrawAspect="Content" ObjectID="_1739103852" r:id="rId8">
            <o:FieldCodes>\s</o:FieldCodes>
          </o:OLEObject>
        </w:object>
      </w:r>
    </w:p>
    <w:bookmarkStart w:id="2" w:name="_MON_1739103439"/>
    <w:bookmarkEnd w:id="2"/>
    <w:p w:rsidR="005444BA" w:rsidRDefault="0035206C" w:rsidP="00CE6982">
      <w:pPr>
        <w:ind w:right="-142"/>
        <w:jc w:val="both"/>
      </w:pPr>
      <w:r w:rsidRPr="005444BA">
        <w:object w:dxaOrig="9354" w:dyaOrig="11062">
          <v:shape id="_x0000_i1027" type="#_x0000_t75" style="width:468pt;height:552.75pt" o:ole="">
            <v:imagedata r:id="rId9" o:title=""/>
          </v:shape>
          <o:OLEObject Type="Embed" ProgID="Word.Document.12" ShapeID="_x0000_i1027" DrawAspect="Content" ObjectID="_1739103853" r:id="rId10">
            <o:FieldCodes>\s</o:FieldCodes>
          </o:OLEObject>
        </w:object>
      </w: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bookmarkStart w:id="3" w:name="_MON_1739093189"/>
    <w:bookmarkEnd w:id="3"/>
    <w:p w:rsidR="005444BA" w:rsidRDefault="000C66C4" w:rsidP="00CE6982">
      <w:pPr>
        <w:ind w:right="-142"/>
        <w:jc w:val="both"/>
      </w:pPr>
      <w:r w:rsidRPr="005444BA">
        <w:object w:dxaOrig="9921" w:dyaOrig="12755">
          <v:shape id="_x0000_i1026" type="#_x0000_t75" style="width:495.75pt;height:637.5pt" o:ole="">
            <v:imagedata r:id="rId11" o:title=""/>
          </v:shape>
          <o:OLEObject Type="Embed" ProgID="Word.Document.12" ShapeID="_x0000_i1026" DrawAspect="Content" ObjectID="_1739103854" r:id="rId12">
            <o:FieldCodes>\s</o:FieldCodes>
          </o:OLEObject>
        </w:object>
      </w: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5444BA" w:rsidRDefault="005444BA" w:rsidP="00CE6982">
      <w:pPr>
        <w:ind w:right="-142"/>
        <w:jc w:val="both"/>
      </w:pPr>
    </w:p>
    <w:p w:rsidR="000C66C4" w:rsidRDefault="000C66C4" w:rsidP="000C66C4">
      <w:pPr>
        <w:ind w:right="-142"/>
        <w:rPr>
          <w:rFonts w:ascii="Arial" w:hAnsi="Arial" w:cs="Arial"/>
          <w:sz w:val="24"/>
          <w:szCs w:val="24"/>
        </w:rPr>
      </w:pPr>
    </w:p>
    <w:sectPr w:rsidR="000C66C4" w:rsidSect="005444BA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8F" w:rsidRDefault="0095418F" w:rsidP="00261650">
      <w:r>
        <w:separator/>
      </w:r>
    </w:p>
  </w:endnote>
  <w:endnote w:type="continuationSeparator" w:id="0">
    <w:p w:rsidR="0095418F" w:rsidRDefault="0095418F" w:rsidP="0026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8F" w:rsidRDefault="0095418F" w:rsidP="00261650">
      <w:r>
        <w:separator/>
      </w:r>
    </w:p>
  </w:footnote>
  <w:footnote w:type="continuationSeparator" w:id="0">
    <w:p w:rsidR="0095418F" w:rsidRDefault="0095418F" w:rsidP="0026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4"/>
    <w:rsid w:val="000C66C4"/>
    <w:rsid w:val="001E7357"/>
    <w:rsid w:val="00261650"/>
    <w:rsid w:val="002B7505"/>
    <w:rsid w:val="002D7E41"/>
    <w:rsid w:val="0035206C"/>
    <w:rsid w:val="003852AA"/>
    <w:rsid w:val="005444BA"/>
    <w:rsid w:val="006B07B7"/>
    <w:rsid w:val="0084332F"/>
    <w:rsid w:val="008F618B"/>
    <w:rsid w:val="0095418F"/>
    <w:rsid w:val="00986EE8"/>
    <w:rsid w:val="009B01BB"/>
    <w:rsid w:val="00AA4E33"/>
    <w:rsid w:val="00B34FB2"/>
    <w:rsid w:val="00BA17FA"/>
    <w:rsid w:val="00C15E64"/>
    <w:rsid w:val="00CE40A6"/>
    <w:rsid w:val="00CE6982"/>
    <w:rsid w:val="00DB4570"/>
    <w:rsid w:val="00DD220C"/>
    <w:rsid w:val="00DE25FC"/>
    <w:rsid w:val="00E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6982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CE6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61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1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B45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0C6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6982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CE6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61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1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B45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0C6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2023-02-17T01:52:00Z</dcterms:created>
  <dcterms:modified xsi:type="dcterms:W3CDTF">2023-02-28T07:38:00Z</dcterms:modified>
</cp:coreProperties>
</file>