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21" w:rsidRPr="00C422B1" w:rsidRDefault="00A81121" w:rsidP="00A81121">
      <w:pPr>
        <w:tabs>
          <w:tab w:val="left" w:pos="426"/>
        </w:tabs>
        <w:ind w:firstLine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28.02.2023 г. №4/416-дмо</w:t>
      </w:r>
    </w:p>
    <w:p w:rsidR="00A81121" w:rsidRPr="00035D6B" w:rsidRDefault="00A81121" w:rsidP="00A81121">
      <w:pPr>
        <w:ind w:firstLine="0"/>
        <w:jc w:val="center"/>
        <w:rPr>
          <w:rFonts w:ascii="Arial" w:hAnsi="Arial" w:cs="Arial"/>
          <w:b/>
          <w:bCs/>
          <w:i/>
          <w:kern w:val="2"/>
          <w:sz w:val="32"/>
          <w:szCs w:val="32"/>
        </w:rPr>
      </w:pPr>
      <w:r w:rsidRPr="00035D6B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A81121" w:rsidRPr="00035D6B" w:rsidRDefault="00A81121" w:rsidP="00A8112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35D6B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A81121" w:rsidRPr="00035D6B" w:rsidRDefault="00A81121" w:rsidP="00A8112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35D6B"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A81121" w:rsidRPr="00035D6B" w:rsidRDefault="00A81121" w:rsidP="00A8112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35D6B"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«НЫГДА»</w:t>
      </w:r>
    </w:p>
    <w:p w:rsidR="00A81121" w:rsidRDefault="00A81121" w:rsidP="00A8112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:rsidR="00A81121" w:rsidRDefault="00A81121" w:rsidP="00A8112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35D6B"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:rsidR="00A81121" w:rsidRDefault="00A81121" w:rsidP="00A81121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A81121" w:rsidRDefault="00A81121" w:rsidP="00A81121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A81121" w:rsidRDefault="00A81121" w:rsidP="00A81121">
      <w:pPr>
        <w:pStyle w:val="ConsPlusNonformat"/>
        <w:widowControl/>
        <w:jc w:val="center"/>
        <w:rPr>
          <w:rFonts w:ascii="Arial" w:hAnsi="Arial" w:cs="Arial"/>
          <w:b/>
          <w:kern w:val="2"/>
          <w:sz w:val="30"/>
          <w:szCs w:val="30"/>
        </w:rPr>
      </w:pPr>
      <w:r>
        <w:rPr>
          <w:rFonts w:ascii="Arial" w:hAnsi="Arial" w:cs="Arial"/>
          <w:b/>
          <w:kern w:val="2"/>
          <w:sz w:val="30"/>
          <w:szCs w:val="30"/>
        </w:rPr>
        <w:t>ОБ ОДОБРЕНИИ ПРОЕКТА РЕШЕНИЯ ДУМЫ МУНИЦИПАЛЬНОГО ОБРАЗОВАНИЯ «НЫГДА» «О ВНЕСЕНИИ ИЗМЕНЕНИЙ И ДОПОЛНЕНИЙ В УСТАВ МУНИЦИПАЛЬНОГО ОБРАЗОВАНИЯ «НЫГДА»</w:t>
      </w:r>
    </w:p>
    <w:p w:rsidR="00A81121" w:rsidRDefault="00A81121" w:rsidP="00A81121">
      <w:pPr>
        <w:pStyle w:val="ConsPlusNonformat"/>
        <w:widowControl/>
        <w:jc w:val="center"/>
        <w:rPr>
          <w:rFonts w:ascii="Arial" w:hAnsi="Arial" w:cs="Arial"/>
          <w:b/>
          <w:kern w:val="2"/>
          <w:sz w:val="30"/>
          <w:szCs w:val="30"/>
        </w:rPr>
      </w:pPr>
    </w:p>
    <w:p w:rsidR="00A81121" w:rsidRDefault="00A81121" w:rsidP="00A81121">
      <w:pPr>
        <w:pStyle w:val="ConsPlusNonformat"/>
        <w:widowControl/>
        <w:jc w:val="center"/>
        <w:rPr>
          <w:rFonts w:ascii="Arial" w:hAnsi="Arial" w:cs="Arial"/>
          <w:b/>
          <w:kern w:val="2"/>
          <w:sz w:val="30"/>
          <w:szCs w:val="30"/>
        </w:rPr>
      </w:pPr>
    </w:p>
    <w:p w:rsidR="00A81121" w:rsidRDefault="00A81121" w:rsidP="00A81121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В соответствии со ст.ст.7, 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«Ныгда»</w:t>
      </w:r>
    </w:p>
    <w:p w:rsidR="00A81121" w:rsidRPr="00BD5C23" w:rsidRDefault="00A81121" w:rsidP="00A81121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A81121" w:rsidRPr="00BD5C23" w:rsidRDefault="00A81121" w:rsidP="00A81121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A81121" w:rsidRDefault="00A81121" w:rsidP="00A81121">
      <w:pPr>
        <w:pStyle w:val="ConsPlusNonformat"/>
        <w:widowControl/>
        <w:jc w:val="center"/>
        <w:rPr>
          <w:rFonts w:ascii="Arial" w:hAnsi="Arial" w:cs="Arial"/>
          <w:b/>
          <w:kern w:val="2"/>
          <w:sz w:val="30"/>
          <w:szCs w:val="30"/>
        </w:rPr>
      </w:pPr>
      <w:r>
        <w:rPr>
          <w:rFonts w:ascii="Arial" w:hAnsi="Arial" w:cs="Arial"/>
          <w:b/>
          <w:kern w:val="2"/>
          <w:sz w:val="30"/>
          <w:szCs w:val="30"/>
        </w:rPr>
        <w:t>РЕШИЛА:</w:t>
      </w:r>
    </w:p>
    <w:p w:rsidR="00A81121" w:rsidRPr="00BD5C23" w:rsidRDefault="00A81121" w:rsidP="00A81121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A81121" w:rsidRPr="00BD5C23" w:rsidRDefault="00A81121" w:rsidP="00A81121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A81121" w:rsidRDefault="00A81121" w:rsidP="00A81121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1. Одобрить проект решения Думы муниципального образования «Ныгда» «О внесении изменений и дополнений в Устав муниципального образования «Ныгда» (прилагается).</w:t>
      </w:r>
    </w:p>
    <w:p w:rsidR="00A81121" w:rsidRDefault="00A81121" w:rsidP="00A81121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2. Установить, что настоящее решение вступает в силу после государственной регистрации изменений и дополнений, внесенных в Устав муниципального образования «Ныгда», и последующего опубликования в периодическом печатном средстве массовой информации «Ныгдинский вестник».</w:t>
      </w:r>
    </w:p>
    <w:p w:rsidR="00A81121" w:rsidRDefault="00A81121" w:rsidP="00A81121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A81121" w:rsidRDefault="00A81121" w:rsidP="00A81121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A81121" w:rsidRDefault="00A81121" w:rsidP="00A81121">
      <w:pPr>
        <w:pStyle w:val="ConsPlusNonformat"/>
        <w:widowControl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Председатель Думы муниципального образования «Ныгда»,</w:t>
      </w:r>
    </w:p>
    <w:p w:rsidR="00A81121" w:rsidRDefault="00A81121" w:rsidP="00A81121">
      <w:pPr>
        <w:pStyle w:val="ConsPlusNonformat"/>
        <w:widowControl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Глава муниципального образования «Ныгда»</w:t>
      </w:r>
    </w:p>
    <w:p w:rsidR="00A81121" w:rsidRPr="00BD5C23" w:rsidRDefault="00A81121" w:rsidP="00A81121">
      <w:pPr>
        <w:pStyle w:val="ConsPlusNonformat"/>
        <w:widowControl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И.Т. Саганова</w:t>
      </w:r>
    </w:p>
    <w:p w:rsidR="00320DC3" w:rsidRDefault="00320DC3">
      <w:bookmarkStart w:id="0" w:name="_GoBack"/>
      <w:bookmarkEnd w:id="0"/>
    </w:p>
    <w:sectPr w:rsidR="00320DC3" w:rsidSect="00BD5C23">
      <w:footnotePr>
        <w:numRestart w:val="eachSect"/>
      </w:footnotePr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72"/>
    <w:rsid w:val="001F5C72"/>
    <w:rsid w:val="00320DC3"/>
    <w:rsid w:val="00A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1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1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2023-02-28T04:55:00Z</dcterms:created>
  <dcterms:modified xsi:type="dcterms:W3CDTF">2023-02-28T04:56:00Z</dcterms:modified>
</cp:coreProperties>
</file>