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1" w:rsidRDefault="00CA03E6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31.10.2019 г. № 4/307-дмо</w:t>
      </w:r>
    </w:p>
    <w:p w:rsidR="00484271" w:rsidRDefault="00484271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484271" w:rsidRDefault="00484271" w:rsidP="0048427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484271" w:rsidRDefault="00484271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484271" w:rsidRDefault="00484271" w:rsidP="0048427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484271" w:rsidRDefault="00484271" w:rsidP="0048427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484271" w:rsidRDefault="00484271" w:rsidP="0048427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484271" w:rsidRDefault="00484271" w:rsidP="0048427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484271" w:rsidRPr="00CA03E6" w:rsidRDefault="00484271" w:rsidP="0048427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A03E6">
        <w:rPr>
          <w:rFonts w:ascii="Arial" w:hAnsi="Arial" w:cs="Arial"/>
          <w:b/>
          <w:sz w:val="30"/>
          <w:szCs w:val="30"/>
          <w:lang w:eastAsia="en-US"/>
        </w:rPr>
        <w:t xml:space="preserve">О ВНЕСЕНИИ ИЗМЕНЕНИЙ </w:t>
      </w:r>
    </w:p>
    <w:p w:rsidR="00484271" w:rsidRPr="00CA03E6" w:rsidRDefault="00484271" w:rsidP="0048427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A03E6">
        <w:rPr>
          <w:rFonts w:ascii="Arial" w:hAnsi="Arial" w:cs="Arial"/>
          <w:b/>
          <w:sz w:val="30"/>
          <w:szCs w:val="30"/>
          <w:lang w:eastAsia="en-US"/>
        </w:rPr>
        <w:t>В ПОЛОЖЕНИЕ О БЮДЖЕТНОМ ПРОЦЕССЕ В МУНИЦИПАЛЬНОМ ОБРАЗОВАНИИ «НЫГДА»</w:t>
      </w:r>
    </w:p>
    <w:p w:rsidR="00484271" w:rsidRDefault="00484271" w:rsidP="00484271">
      <w:pPr>
        <w:rPr>
          <w:rFonts w:ascii="Arial" w:hAnsi="Arial" w:cs="Arial"/>
          <w:b/>
          <w:color w:val="000000"/>
          <w:sz w:val="32"/>
          <w:szCs w:val="24"/>
        </w:rPr>
      </w:pPr>
    </w:p>
    <w:p w:rsidR="00DC1EAD" w:rsidRPr="00DC1EAD" w:rsidRDefault="00484271" w:rsidP="00CA03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C1EAD">
        <w:rPr>
          <w:rFonts w:ascii="Arial" w:hAnsi="Arial" w:cs="Arial"/>
          <w:sz w:val="24"/>
          <w:szCs w:val="24"/>
          <w:lang w:eastAsia="en-US"/>
        </w:rPr>
        <w:t>Заслушав главу муниципального образования «Ныгда» Саганову И.Т.,</w:t>
      </w:r>
      <w:r w:rsidR="00DC1EAD" w:rsidRPr="00DC1EA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C1EAD">
        <w:rPr>
          <w:rFonts w:ascii="Arial" w:hAnsi="Arial" w:cs="Arial"/>
          <w:color w:val="000000"/>
          <w:sz w:val="24"/>
          <w:szCs w:val="24"/>
        </w:rPr>
        <w:t xml:space="preserve"> </w:t>
      </w:r>
      <w:r w:rsidR="00DC1EAD" w:rsidRPr="00DC1EAD">
        <w:rPr>
          <w:rFonts w:ascii="Arial" w:hAnsi="Arial" w:cs="Arial"/>
          <w:sz w:val="24"/>
          <w:szCs w:val="24"/>
        </w:rPr>
        <w:t>В целях приведения муниципальных правовых актов муниципального образования «Ныгда» в соответствие с законодательством Российской Федерации</w:t>
      </w:r>
      <w:r w:rsidR="00DC1EAD" w:rsidRPr="00DC1EA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C1EAD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DC1EAD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DC1EAD">
        <w:rPr>
          <w:rFonts w:ascii="Arial" w:hAnsi="Arial" w:cs="Arial"/>
          <w:color w:val="000000"/>
          <w:sz w:val="24"/>
          <w:szCs w:val="24"/>
        </w:rPr>
        <w:t xml:space="preserve">Федеральным законом от 26.07.2019 г.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</w:t>
      </w:r>
      <w:r w:rsidR="00DC1EAD" w:rsidRPr="00DC1EA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5" w:history="1">
        <w:r w:rsidR="00DC1EAD" w:rsidRPr="00CA03E6">
          <w:rPr>
            <w:rFonts w:ascii="Arial" w:hAnsi="Arial" w:cs="Arial"/>
            <w:sz w:val="24"/>
            <w:szCs w:val="24"/>
          </w:rPr>
          <w:t>ст.</w:t>
        </w:r>
        <w:r w:rsidR="00CA03E6">
          <w:rPr>
            <w:rFonts w:ascii="Arial" w:hAnsi="Arial" w:cs="Arial"/>
            <w:sz w:val="24"/>
            <w:szCs w:val="24"/>
          </w:rPr>
          <w:t xml:space="preserve"> </w:t>
        </w:r>
        <w:r w:rsidR="00DC1EAD" w:rsidRPr="00CA03E6">
          <w:rPr>
            <w:rFonts w:ascii="Arial" w:hAnsi="Arial" w:cs="Arial"/>
            <w:sz w:val="24"/>
            <w:szCs w:val="24"/>
          </w:rPr>
          <w:t>ст. 14</w:t>
        </w:r>
      </w:hyperlink>
      <w:r w:rsidR="00DC1EAD" w:rsidRPr="00CA03E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DC1EAD" w:rsidRPr="00CA03E6">
          <w:rPr>
            <w:rFonts w:ascii="Arial" w:hAnsi="Arial" w:cs="Arial"/>
            <w:sz w:val="24"/>
            <w:szCs w:val="24"/>
          </w:rPr>
          <w:t>17</w:t>
        </w:r>
      </w:hyperlink>
      <w:r w:rsidR="00DC1EAD" w:rsidRPr="00CA03E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DC1EAD" w:rsidRPr="00CA03E6">
          <w:rPr>
            <w:rFonts w:ascii="Arial" w:hAnsi="Arial" w:cs="Arial"/>
            <w:sz w:val="24"/>
            <w:szCs w:val="24"/>
          </w:rPr>
          <w:t>35</w:t>
        </w:r>
        <w:proofErr w:type="gramEnd"/>
      </w:hyperlink>
      <w:r w:rsidR="00DC1EAD" w:rsidRPr="00CA03E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C1EAD" w:rsidRPr="00CA03E6">
          <w:rPr>
            <w:rFonts w:ascii="Arial" w:hAnsi="Arial" w:cs="Arial"/>
            <w:sz w:val="24"/>
            <w:szCs w:val="24"/>
          </w:rPr>
          <w:t>52</w:t>
        </w:r>
      </w:hyperlink>
      <w:r w:rsidR="00DC1EAD" w:rsidRPr="00CA03E6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Бюджетным </w:t>
      </w:r>
      <w:hyperlink r:id="rId9" w:history="1">
        <w:r w:rsidR="00DC1EAD" w:rsidRPr="00CA03E6">
          <w:rPr>
            <w:rFonts w:ascii="Arial" w:hAnsi="Arial" w:cs="Arial"/>
            <w:sz w:val="24"/>
            <w:szCs w:val="24"/>
          </w:rPr>
          <w:t>кодексом</w:t>
        </w:r>
      </w:hyperlink>
      <w:r w:rsidR="00DC1EAD" w:rsidRPr="00CA03E6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DC1EAD" w:rsidRPr="00DC1EAD">
        <w:rPr>
          <w:rFonts w:ascii="Arial" w:eastAsia="Times New Roman" w:hAnsi="Arial" w:cs="Arial"/>
          <w:sz w:val="24"/>
          <w:szCs w:val="24"/>
        </w:rPr>
        <w:t xml:space="preserve"> Устав</w:t>
      </w:r>
      <w:r w:rsidR="00DC1EAD">
        <w:rPr>
          <w:rFonts w:ascii="Arial" w:eastAsia="Times New Roman" w:hAnsi="Arial" w:cs="Arial"/>
          <w:sz w:val="24"/>
          <w:szCs w:val="24"/>
        </w:rPr>
        <w:t>ом</w:t>
      </w:r>
      <w:r w:rsidR="00DC1EAD" w:rsidRPr="00DC1EA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«Ныгда», Дума мун</w:t>
      </w:r>
      <w:r w:rsidR="008A03CF">
        <w:rPr>
          <w:rFonts w:ascii="Arial" w:eastAsia="Times New Roman" w:hAnsi="Arial" w:cs="Arial"/>
          <w:sz w:val="24"/>
          <w:szCs w:val="24"/>
        </w:rPr>
        <w:t>иципального образования «Ныгда»</w:t>
      </w:r>
      <w:r w:rsidR="00DC1EAD" w:rsidRPr="00DC1EAD">
        <w:rPr>
          <w:rFonts w:ascii="Arial" w:eastAsia="Times New Roman" w:hAnsi="Arial" w:cs="Arial"/>
          <w:sz w:val="24"/>
          <w:szCs w:val="24"/>
        </w:rPr>
        <w:t>:</w:t>
      </w:r>
    </w:p>
    <w:p w:rsidR="00CA03E6" w:rsidRDefault="00CA03E6" w:rsidP="00CA03E6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A03CF" w:rsidRDefault="00484271" w:rsidP="00CA03E6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A03E6" w:rsidRPr="00CA03E6" w:rsidRDefault="00CA03E6" w:rsidP="00CA03E6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33753" w:rsidRDefault="008A03CF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03CF">
        <w:rPr>
          <w:rFonts w:ascii="Arial" w:hAnsi="Arial" w:cs="Arial"/>
          <w:sz w:val="24"/>
          <w:szCs w:val="24"/>
        </w:rPr>
        <w:t>1. Внести изменения в Положение о бюджетном процессе</w:t>
      </w:r>
      <w:r>
        <w:rPr>
          <w:rFonts w:ascii="Arial" w:hAnsi="Arial" w:cs="Arial"/>
          <w:sz w:val="24"/>
          <w:szCs w:val="24"/>
        </w:rPr>
        <w:t>, утвержденное решением Думы муниципального образования «Ныгда» от 11.09.2014 г. №3/164-дмо:</w:t>
      </w:r>
    </w:p>
    <w:p w:rsidR="008A03CF" w:rsidRDefault="008A03CF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в абзаце седьмом пункта 2 статьи 5 слова </w:t>
      </w:r>
      <w:r w:rsidR="004310A8">
        <w:rPr>
          <w:rFonts w:ascii="Arial" w:hAnsi="Arial" w:cs="Arial"/>
          <w:sz w:val="24"/>
          <w:szCs w:val="24"/>
        </w:rPr>
        <w:t>«главными администраторами бюджетных средств» заменить словами «главными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бюджета», слова «внутреннего контроля и» исключить;</w:t>
      </w:r>
      <w:proofErr w:type="gramEnd"/>
    </w:p>
    <w:p w:rsidR="004310A8" w:rsidRDefault="004310A8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статью 9. Изложить в следующей редакции:</w:t>
      </w:r>
    </w:p>
    <w:p w:rsidR="004310A8" w:rsidRPr="00CA03E6" w:rsidRDefault="004310A8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03E6">
        <w:rPr>
          <w:rFonts w:ascii="Arial" w:hAnsi="Arial" w:cs="Arial"/>
          <w:sz w:val="24"/>
          <w:szCs w:val="24"/>
        </w:rPr>
        <w:t>«Статья 9.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4310A8" w:rsidRDefault="004310A8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распределителя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</w:t>
      </w:r>
      <w:r w:rsidR="00EF38EE">
        <w:rPr>
          <w:rFonts w:ascii="Arial" w:hAnsi="Arial" w:cs="Arial"/>
          <w:sz w:val="24"/>
          <w:szCs w:val="24"/>
        </w:rPr>
        <w:t>;</w:t>
      </w:r>
      <w:proofErr w:type="gramEnd"/>
    </w:p>
    <w:p w:rsidR="00EF38EE" w:rsidRDefault="00EF38EE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1) информация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отчётности;</w:t>
      </w:r>
      <w:proofErr w:type="gramEnd"/>
    </w:p>
    <w:p w:rsidR="006C508E" w:rsidRDefault="006C508E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6C508E" w:rsidRDefault="006C508E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6C508E" w:rsidRDefault="006C508E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Внутренний финансовый аудит осуществляется в целях:</w:t>
      </w:r>
    </w:p>
    <w:p w:rsidR="006C508E" w:rsidRDefault="006C508E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</w:t>
      </w:r>
      <w:r w:rsidR="00C95DCD">
        <w:rPr>
          <w:rFonts w:ascii="Arial" w:hAnsi="Arial" w:cs="Arial"/>
          <w:sz w:val="24"/>
          <w:szCs w:val="24"/>
        </w:rPr>
        <w:t xml:space="preserve"> средств, осуществляемого в целях соблюдения установленных правовыми актами, регулирующими бюджетные правоотношения,  требований к исполнению своих бюджетных полномочий, и подготовки предложений об организации внутреннего финансового контроля;</w:t>
      </w:r>
      <w:proofErr w:type="gramEnd"/>
    </w:p>
    <w:p w:rsidR="00C95DCD" w:rsidRDefault="00637526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подтверждения достоверности бюджетной отчётности и соответствия </w:t>
      </w:r>
      <w:proofErr w:type="gramStart"/>
      <w:r>
        <w:rPr>
          <w:rFonts w:ascii="Arial" w:hAnsi="Arial" w:cs="Arial"/>
          <w:sz w:val="24"/>
          <w:szCs w:val="24"/>
        </w:rPr>
        <w:t>порядка ведения бюджетного учета единой методологии бюджетного</w:t>
      </w:r>
      <w:proofErr w:type="gramEnd"/>
      <w:r>
        <w:rPr>
          <w:rFonts w:ascii="Arial" w:hAnsi="Arial" w:cs="Arial"/>
          <w:sz w:val="24"/>
          <w:szCs w:val="24"/>
        </w:rPr>
        <w:t xml:space="preserve"> учета, составления, представления и утверждения бюджетной отчётности, установленной Министерством финансов Российской Федерации, а также ведомственным (внутренним) актам;</w:t>
      </w:r>
    </w:p>
    <w:p w:rsidR="00567477" w:rsidRDefault="00567477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повышения качества финансового менеджмента.</w:t>
      </w:r>
    </w:p>
    <w:p w:rsidR="00567477" w:rsidRDefault="00567477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Внутренний финансовый аудит осуществляется на основе принципа функциональной независимости структурными подразделениями</w:t>
      </w:r>
      <w:r w:rsidR="00D43F33">
        <w:rPr>
          <w:rFonts w:ascii="Arial" w:hAnsi="Arial" w:cs="Arial"/>
          <w:sz w:val="24"/>
          <w:szCs w:val="24"/>
        </w:rPr>
        <w:t xml:space="preserve">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наделенными полномочиями по осуществлению внутреннего финансового аудита, а в</w:t>
      </w:r>
      <w:r w:rsidR="00F84453">
        <w:rPr>
          <w:rFonts w:ascii="Arial" w:hAnsi="Arial" w:cs="Arial"/>
          <w:sz w:val="24"/>
          <w:szCs w:val="24"/>
        </w:rPr>
        <w:t xml:space="preserve"> </w:t>
      </w:r>
      <w:r w:rsidR="00D43F33">
        <w:rPr>
          <w:rFonts w:ascii="Arial" w:hAnsi="Arial" w:cs="Arial"/>
          <w:sz w:val="24"/>
          <w:szCs w:val="24"/>
        </w:rPr>
        <w:t>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</w:t>
      </w:r>
      <w:proofErr w:type="gramEnd"/>
      <w:r w:rsidR="00D43F33">
        <w:rPr>
          <w:rFonts w:ascii="Arial" w:hAnsi="Arial" w:cs="Arial"/>
          <w:sz w:val="24"/>
          <w:szCs w:val="24"/>
        </w:rPr>
        <w:t xml:space="preserve"> полномочия.</w:t>
      </w:r>
    </w:p>
    <w:p w:rsidR="00F84453" w:rsidRDefault="00F84453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 или другому  администратору бюджетных средств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  <w:proofErr w:type="gramEnd"/>
    </w:p>
    <w:p w:rsidR="00D43F33" w:rsidRDefault="0045751A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Внутренний финансовый контроль и внутренний финансовый аудит осуществляются в соответствии с порядком, установленным администрацией МО «Ныгда».</w:t>
      </w:r>
    </w:p>
    <w:p w:rsidR="00417F37" w:rsidRDefault="00417F37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Мониторинг </w:t>
      </w:r>
      <w:r w:rsidR="006334D7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финансового менеджмента, включающий мониторинг качества исполнения бюджетных полномочий, а также качества управления</w:t>
      </w:r>
      <w:r w:rsidR="006334D7">
        <w:rPr>
          <w:rFonts w:ascii="Arial" w:hAnsi="Arial" w:cs="Arial"/>
          <w:sz w:val="24"/>
          <w:szCs w:val="24"/>
        </w:rPr>
        <w:t xml:space="preserve"> активами, осуществления закупок товаров работ и услуг для обеспечения государственных (муниципальных) нужд, проводится:</w:t>
      </w:r>
    </w:p>
    <w:p w:rsidR="00E324CF" w:rsidRDefault="00E324CF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финансовым органов в установленном им порядке в отношении главных администраторов средств соответствующего бюджета;</w:t>
      </w:r>
    </w:p>
    <w:p w:rsidR="00E324CF" w:rsidRDefault="00E324CF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главным администратором бюджетных средств</w:t>
      </w:r>
      <w:r w:rsidR="00DD7A61">
        <w:rPr>
          <w:rFonts w:ascii="Arial" w:hAnsi="Arial" w:cs="Arial"/>
          <w:sz w:val="24"/>
          <w:szCs w:val="24"/>
        </w:rPr>
        <w:t xml:space="preserve"> в установленном им порядке в отношении подведомственных ему администраторов бюджетных средств.</w:t>
      </w:r>
    </w:p>
    <w:p w:rsidR="00DD7A61" w:rsidRDefault="00DD7A61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Порядок </w:t>
      </w:r>
      <w:proofErr w:type="gramStart"/>
      <w:r>
        <w:rPr>
          <w:rFonts w:ascii="Arial" w:hAnsi="Arial" w:cs="Arial"/>
          <w:sz w:val="24"/>
          <w:szCs w:val="24"/>
        </w:rPr>
        <w:t>проведения мониторинга качества финансового менеджмента</w:t>
      </w:r>
      <w:proofErr w:type="gramEnd"/>
      <w:r>
        <w:rPr>
          <w:rFonts w:ascii="Arial" w:hAnsi="Arial" w:cs="Arial"/>
          <w:sz w:val="24"/>
          <w:szCs w:val="24"/>
        </w:rPr>
        <w:t xml:space="preserve"> определяет в том числе:</w:t>
      </w:r>
    </w:p>
    <w:p w:rsidR="00DD7A61" w:rsidRDefault="00DD7A61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  <w:bookmarkStart w:id="1" w:name="_GoBack"/>
      <w:bookmarkEnd w:id="1"/>
    </w:p>
    <w:p w:rsidR="00DD7A61" w:rsidRDefault="00DD7A61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правила формирования и представления отчета о результатах мониторинга качества финансового менеджмента.</w:t>
      </w:r>
    </w:p>
    <w:p w:rsidR="00DD7A61" w:rsidRDefault="00DD7A61" w:rsidP="00CA03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 xml:space="preserve">Главный администратор средств соответствующего бюджета вправе внести на рассмотрение финансового </w:t>
      </w:r>
      <w:r w:rsidR="00103444">
        <w:rPr>
          <w:rFonts w:ascii="Arial" w:hAnsi="Arial" w:cs="Arial"/>
          <w:sz w:val="24"/>
          <w:szCs w:val="24"/>
        </w:rPr>
        <w:t xml:space="preserve">органа </w:t>
      </w:r>
      <w:r>
        <w:rPr>
          <w:rFonts w:ascii="Arial" w:hAnsi="Arial" w:cs="Arial"/>
          <w:sz w:val="24"/>
          <w:szCs w:val="24"/>
        </w:rPr>
        <w:t>предло</w:t>
      </w:r>
      <w:r w:rsidR="00103444">
        <w:rPr>
          <w:rFonts w:ascii="Arial" w:hAnsi="Arial" w:cs="Arial"/>
          <w:sz w:val="24"/>
          <w:szCs w:val="24"/>
        </w:rPr>
        <w:t>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полномочия.»</w:t>
      </w:r>
      <w:r w:rsidR="00BE1773">
        <w:rPr>
          <w:rFonts w:ascii="Arial" w:hAnsi="Arial" w:cs="Arial"/>
          <w:sz w:val="24"/>
          <w:szCs w:val="24"/>
        </w:rPr>
        <w:t>.</w:t>
      </w:r>
      <w:proofErr w:type="gramEnd"/>
    </w:p>
    <w:p w:rsidR="00532571" w:rsidRDefault="00532571" w:rsidP="00CA03E6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571">
        <w:rPr>
          <w:rFonts w:ascii="Arial" w:hAnsi="Arial" w:cs="Arial"/>
          <w:color w:val="000000"/>
          <w:sz w:val="24"/>
          <w:szCs w:val="24"/>
        </w:rPr>
        <w:t>2. Опубликовать настоящее решение в печатном средстве массовой информации «Ныгдинский вестник» и разместить на официальном сайте  муниципального образования «Ныгда» в информационно-телекоммуникационной сети «Интернет».</w:t>
      </w:r>
    </w:p>
    <w:p w:rsidR="00532571" w:rsidRDefault="00BE1773" w:rsidP="00CA03E6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Установить, что настоящее решение вступает в силу после дня официального опубликования.</w:t>
      </w:r>
    </w:p>
    <w:p w:rsidR="00CA03E6" w:rsidRDefault="00CA03E6" w:rsidP="00CA03E6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03E6" w:rsidRPr="00CA03E6" w:rsidRDefault="00CA03E6" w:rsidP="00CA03E6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2571" w:rsidRDefault="00532571" w:rsidP="00CA03E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532571" w:rsidRPr="00F045A6" w:rsidRDefault="00532571" w:rsidP="00CA03E6">
      <w:pPr>
        <w:tabs>
          <w:tab w:val="left" w:pos="6315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045A6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  <w:r w:rsidRPr="00F045A6">
        <w:rPr>
          <w:rFonts w:ascii="Arial" w:hAnsi="Arial" w:cs="Arial"/>
          <w:color w:val="000000"/>
          <w:sz w:val="24"/>
          <w:szCs w:val="24"/>
        </w:rPr>
        <w:tab/>
      </w:r>
    </w:p>
    <w:p w:rsidR="00532571" w:rsidRPr="008A03CF" w:rsidRDefault="00532571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</w:t>
      </w:r>
      <w:r w:rsidRPr="00F045A6">
        <w:rPr>
          <w:rFonts w:ascii="Arial" w:hAnsi="Arial" w:cs="Arial"/>
          <w:sz w:val="24"/>
          <w:szCs w:val="24"/>
        </w:rPr>
        <w:t>аганова</w:t>
      </w:r>
    </w:p>
    <w:sectPr w:rsidR="00532571" w:rsidRPr="008A03CF" w:rsidSect="00CA03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A"/>
    <w:rsid w:val="00103444"/>
    <w:rsid w:val="00417F37"/>
    <w:rsid w:val="004310A8"/>
    <w:rsid w:val="00433753"/>
    <w:rsid w:val="0045751A"/>
    <w:rsid w:val="00484271"/>
    <w:rsid w:val="004D3C81"/>
    <w:rsid w:val="00532571"/>
    <w:rsid w:val="00567477"/>
    <w:rsid w:val="006334D7"/>
    <w:rsid w:val="00637526"/>
    <w:rsid w:val="006C508E"/>
    <w:rsid w:val="008A03CF"/>
    <w:rsid w:val="00A00071"/>
    <w:rsid w:val="00BE1773"/>
    <w:rsid w:val="00C95DCD"/>
    <w:rsid w:val="00CA03E6"/>
    <w:rsid w:val="00CF1445"/>
    <w:rsid w:val="00D43F33"/>
    <w:rsid w:val="00DC1EAD"/>
    <w:rsid w:val="00DD7A61"/>
    <w:rsid w:val="00E324CF"/>
    <w:rsid w:val="00EF38EE"/>
    <w:rsid w:val="00F8445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1"/>
    <w:rPr>
      <w:rFonts w:eastAsia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71"/>
    <w:pPr>
      <w:autoSpaceDE w:val="0"/>
      <w:autoSpaceDN w:val="0"/>
      <w:adjustRightInd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1"/>
    <w:rPr>
      <w:rFonts w:eastAsia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71"/>
    <w:pPr>
      <w:autoSpaceDE w:val="0"/>
      <w:autoSpaceDN w:val="0"/>
      <w:adjustRightInd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31F9C53A61D0766F69414F8B867A9D1086DE5482E78BEd7O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35752175201A2021CC44AAD5F5C28F0531F9C53A61D0766F69414F8B867A9D1086DE5482E7DB4d7O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35752175201A2021CC44AAD5F5C28F0531F9C53A61D0766F69414F8B867A9D1086DE5482E7FB4d7O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35752175201A2021CC44AAD5F5C28F0531F9C53A61D0766F69414F8B867A9D1086DE5482E7FBBd7O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C44AAD5F5C28F0531F9C53A71D0766F69414F8B867A9D1086DEC49d2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2019-10-07T07:39:00Z</dcterms:created>
  <dcterms:modified xsi:type="dcterms:W3CDTF">2019-11-01T03:07:00Z</dcterms:modified>
</cp:coreProperties>
</file>