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B9" w:rsidRDefault="00EC40B9" w:rsidP="00EC40B9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</w:t>
      </w:r>
      <w:r w:rsidRPr="006557D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Pr="006557D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78-п</w:t>
      </w:r>
    </w:p>
    <w:p w:rsidR="00EC40B9" w:rsidRPr="006557D0" w:rsidRDefault="00EC40B9" w:rsidP="00EC40B9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40B9" w:rsidRPr="006557D0" w:rsidRDefault="00EC40B9" w:rsidP="00EC40B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EC40B9" w:rsidRPr="006557D0" w:rsidRDefault="00EC40B9" w:rsidP="00EC40B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EC40B9" w:rsidRPr="006557D0" w:rsidRDefault="00EC40B9" w:rsidP="00EC40B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C40B9" w:rsidRDefault="00EC40B9" w:rsidP="00EC40B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40B9" w:rsidRDefault="00F61F0C" w:rsidP="00EC40B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EC40B9" w:rsidRDefault="00EC40B9" w:rsidP="00EC40B9">
      <w:pPr>
        <w:tabs>
          <w:tab w:val="left" w:pos="6663"/>
        </w:tabs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EC40B9" w:rsidRDefault="00EC40B9" w:rsidP="00EC40B9">
      <w:pPr>
        <w:jc w:val="center"/>
        <w:rPr>
          <w:rFonts w:ascii="Arial" w:hAnsi="Arial" w:cs="Arial"/>
        </w:rPr>
      </w:pPr>
    </w:p>
    <w:p w:rsidR="00EC40B9" w:rsidRPr="00D92001" w:rsidRDefault="00EC40B9" w:rsidP="00EC40B9">
      <w:pPr>
        <w:ind w:firstLine="709"/>
        <w:jc w:val="both"/>
        <w:rPr>
          <w:rFonts w:ascii="Arial" w:eastAsia="Arial" w:hAnsi="Arial" w:cs="Arial"/>
        </w:rPr>
      </w:pPr>
      <w:proofErr w:type="gramStart"/>
      <w:r w:rsidRPr="00D92001">
        <w:rPr>
          <w:rFonts w:ascii="Arial" w:eastAsia="Arial" w:hAnsi="Arial" w:cs="Arial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D92001">
        <w:rPr>
          <w:rFonts w:ascii="Arial" w:eastAsia="Arial" w:hAnsi="Arial" w:cs="Arial"/>
        </w:rPr>
        <w:t xml:space="preserve"> </w:t>
      </w:r>
      <w:proofErr w:type="gramStart"/>
      <w:r w:rsidRPr="00D92001">
        <w:rPr>
          <w:rFonts w:ascii="Arial" w:eastAsia="Arial" w:hAnsi="Arial" w:cs="Arial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D92001">
        <w:rPr>
          <w:rFonts w:ascii="Arial" w:eastAsia="Arial" w:hAnsi="Arial" w:cs="Arial"/>
        </w:rPr>
        <w:t xml:space="preserve"> Федерации”</w:t>
      </w:r>
      <w:r>
        <w:rPr>
          <w:rFonts w:ascii="Arial" w:eastAsia="Arial" w:hAnsi="Arial" w:cs="Arial"/>
        </w:rPr>
        <w:t xml:space="preserve">, </w:t>
      </w:r>
      <w:r w:rsidRPr="00D92001">
        <w:rPr>
          <w:rFonts w:ascii="Arial" w:eastAsia="Arial" w:hAnsi="Arial" w:cs="Arial"/>
        </w:rPr>
        <w:t xml:space="preserve"> </w:t>
      </w:r>
    </w:p>
    <w:p w:rsidR="00EC40B9" w:rsidRDefault="00EC40B9" w:rsidP="00EC40B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</w:t>
      </w:r>
    </w:p>
    <w:p w:rsidR="00EC40B9" w:rsidRDefault="00EC40B9" w:rsidP="00EC40B9">
      <w:pPr>
        <w:ind w:firstLine="709"/>
        <w:rPr>
          <w:rFonts w:ascii="Arial" w:hAnsi="Arial" w:cs="Arial"/>
        </w:rPr>
      </w:pPr>
    </w:p>
    <w:p w:rsidR="00EC40B9" w:rsidRDefault="00EC40B9" w:rsidP="00EC40B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EC40B9" w:rsidRDefault="00EC40B9" w:rsidP="00EC40B9">
      <w:pPr>
        <w:ind w:firstLine="709"/>
        <w:jc w:val="center"/>
        <w:rPr>
          <w:rFonts w:ascii="Arial" w:hAnsi="Arial" w:cs="Arial"/>
          <w:b/>
        </w:rPr>
      </w:pPr>
    </w:p>
    <w:p w:rsidR="00EC40B9" w:rsidRPr="006B1317" w:rsidRDefault="00EC40B9" w:rsidP="00EC40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1. П</w:t>
      </w:r>
      <w:r w:rsidRPr="006B1317">
        <w:rPr>
          <w:rFonts w:ascii="Arial" w:eastAsia="Times New Roman" w:hAnsi="Arial" w:cs="Arial"/>
        </w:rPr>
        <w:t>рисвоить земельному участку из земель насел</w:t>
      </w:r>
      <w:r>
        <w:rPr>
          <w:rFonts w:ascii="Arial" w:eastAsia="Times New Roman" w:hAnsi="Arial" w:cs="Arial"/>
        </w:rPr>
        <w:t>енных пунктов общей площадью 2500</w:t>
      </w:r>
      <w:r w:rsidRPr="006B1317">
        <w:rPr>
          <w:rFonts w:ascii="Arial" w:eastAsia="Times New Roman" w:hAnsi="Arial" w:cs="Arial"/>
        </w:rPr>
        <w:t xml:space="preserve"> </w:t>
      </w:r>
      <w:proofErr w:type="spellStart"/>
      <w:r w:rsidRPr="006B1317">
        <w:rPr>
          <w:rFonts w:ascii="Arial" w:eastAsia="Times New Roman" w:hAnsi="Arial" w:cs="Arial"/>
        </w:rPr>
        <w:t>кв.м</w:t>
      </w:r>
      <w:proofErr w:type="spellEnd"/>
      <w:r w:rsidRPr="006B1317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кадастровым номером 85:01:150101:1049, </w:t>
      </w:r>
      <w:r w:rsidRPr="006B1317">
        <w:rPr>
          <w:rFonts w:ascii="Arial" w:eastAsia="Times New Roman" w:hAnsi="Arial" w:cs="Arial"/>
        </w:rPr>
        <w:t>с разрешенным использованием: индивидуальные жилые дома с приусадебными участками, с местоположением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 xml:space="preserve">Российская Федерация, </w:t>
      </w:r>
      <w:r w:rsidRPr="006B1317">
        <w:rPr>
          <w:rFonts w:ascii="Arial" w:eastAsia="Times New Roman" w:hAnsi="Arial" w:cs="Arial"/>
        </w:rPr>
        <w:t>Иркутская обл</w:t>
      </w:r>
      <w:r>
        <w:rPr>
          <w:rFonts w:ascii="Arial" w:eastAsia="Times New Roman" w:hAnsi="Arial" w:cs="Arial"/>
        </w:rPr>
        <w:t xml:space="preserve">асть, Аларский район, д. </w:t>
      </w:r>
      <w:r>
        <w:rPr>
          <w:rFonts w:ascii="Arial" w:hAnsi="Arial" w:cs="Arial"/>
        </w:rPr>
        <w:t>Ныгда</w:t>
      </w:r>
      <w:r w:rsidRPr="006B1317">
        <w:rPr>
          <w:rFonts w:ascii="Arial" w:eastAsia="Times New Roman" w:hAnsi="Arial" w:cs="Arial"/>
        </w:rPr>
        <w:t xml:space="preserve">, следующий почтовый адрес: Российская Федерация, Иркутская область, </w:t>
      </w:r>
      <w:r>
        <w:rPr>
          <w:rFonts w:ascii="Arial" w:eastAsia="Times New Roman" w:hAnsi="Arial" w:cs="Arial"/>
        </w:rPr>
        <w:t>муниципальный район Аларский, сельское поселение Ныгда, деревня Ныгда, улица Степная</w:t>
      </w:r>
      <w:r w:rsidRPr="006B131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земельный участок</w:t>
      </w:r>
      <w:r w:rsidRPr="006B13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10 «в»</w:t>
      </w:r>
      <w:r w:rsidRPr="006B1317">
        <w:rPr>
          <w:rFonts w:ascii="Arial" w:eastAsia="Times New Roman" w:hAnsi="Arial" w:cs="Arial"/>
        </w:rPr>
        <w:t>;</w:t>
      </w:r>
    </w:p>
    <w:p w:rsidR="00EC40B9" w:rsidRPr="006B1317" w:rsidRDefault="00EC40B9" w:rsidP="00EC40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6B1317">
        <w:rPr>
          <w:rFonts w:ascii="Arial" w:eastAsia="Times New Roman" w:hAnsi="Arial" w:cs="Arial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EC40B9" w:rsidRPr="006B1317" w:rsidRDefault="00EC40B9" w:rsidP="00EC40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6B1317">
        <w:rPr>
          <w:rFonts w:ascii="Arial" w:eastAsia="Times New Roman" w:hAnsi="Arial" w:cs="Arial"/>
        </w:rPr>
        <w:t xml:space="preserve">3. </w:t>
      </w:r>
      <w:proofErr w:type="gramStart"/>
      <w:r w:rsidRPr="006B1317">
        <w:rPr>
          <w:rFonts w:ascii="Arial" w:eastAsia="Times New Roman" w:hAnsi="Arial" w:cs="Arial"/>
        </w:rPr>
        <w:t>Контроль за</w:t>
      </w:r>
      <w:proofErr w:type="gramEnd"/>
      <w:r w:rsidRPr="006B1317">
        <w:rPr>
          <w:rFonts w:ascii="Arial" w:eastAsia="Times New Roman" w:hAnsi="Arial" w:cs="Arial"/>
        </w:rPr>
        <w:t xml:space="preserve"> выполнением данного постановления оставляю за собой.</w:t>
      </w:r>
    </w:p>
    <w:p w:rsidR="00EC40B9" w:rsidRPr="006B1317" w:rsidRDefault="00EC40B9" w:rsidP="00EC40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EC40B9" w:rsidRPr="006B1317" w:rsidRDefault="00EC40B9" w:rsidP="00EC40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EC40B9" w:rsidRPr="006B1317" w:rsidRDefault="00EC40B9" w:rsidP="00EC40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И.О. главы</w:t>
      </w:r>
      <w:r w:rsidRPr="006B1317">
        <w:rPr>
          <w:rFonts w:ascii="Arial" w:eastAsia="Times New Roman" w:hAnsi="Arial" w:cs="Arial"/>
        </w:rPr>
        <w:t xml:space="preserve"> муниципального образования «Ныгда»</w:t>
      </w:r>
    </w:p>
    <w:p w:rsidR="00EC40B9" w:rsidRDefault="00EC40B9" w:rsidP="00EC40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Т.М. Степанова</w:t>
      </w:r>
    </w:p>
    <w:p w:rsidR="00987068" w:rsidRDefault="00987068"/>
    <w:sectPr w:rsidR="00987068" w:rsidSect="0013777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6"/>
    <w:rsid w:val="001C4F66"/>
    <w:rsid w:val="00987068"/>
    <w:rsid w:val="00EC40B9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2023-01-09T06:14:00Z</cp:lastPrinted>
  <dcterms:created xsi:type="dcterms:W3CDTF">2023-01-09T06:10:00Z</dcterms:created>
  <dcterms:modified xsi:type="dcterms:W3CDTF">2023-01-24T01:28:00Z</dcterms:modified>
</cp:coreProperties>
</file>