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10.04.2023</w:t>
      </w:r>
      <w:r w:rsidR="00D34825">
        <w:rPr>
          <w:rFonts w:ascii="Arial" w:hAnsi="Arial" w:cs="Arial"/>
          <w:b/>
          <w:sz w:val="32"/>
          <w:szCs w:val="32"/>
        </w:rPr>
        <w:t>г. №17</w:t>
      </w:r>
      <w:r>
        <w:rPr>
          <w:rFonts w:ascii="Arial" w:hAnsi="Arial" w:cs="Arial"/>
          <w:b/>
          <w:sz w:val="32"/>
          <w:szCs w:val="32"/>
        </w:rPr>
        <w:t>-п</w:t>
      </w:r>
    </w:p>
    <w:p w:rsidR="004167FE" w:rsidRPr="00306FA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67FE" w:rsidRPr="00306FA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4167FE" w:rsidRPr="00306FA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167FE" w:rsidRPr="00306FA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«Н</w:t>
      </w:r>
      <w:r>
        <w:rPr>
          <w:rFonts w:ascii="Arial" w:hAnsi="Arial" w:cs="Arial"/>
          <w:b/>
          <w:sz w:val="32"/>
          <w:szCs w:val="32"/>
        </w:rPr>
        <w:t>ЫГДА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4167FE" w:rsidRPr="00306FA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167F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4167F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</w:p>
    <w:p w:rsidR="004167FE" w:rsidRDefault="004167FE" w:rsidP="004167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ПОРЯДКА ПРИМЕНЕНИЯ АНАЛИТИЧЕСКИХ КОДОВ БЮДЖЕТНОЙ КЛАССИФИКАЦИИ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ДЛЯ УЧЕТА ОПЕРАЦИЙ С ЦЕЛЕВЫМИ СУБСИДИЯМИ, ПРЕДОСТАВЛЯЕМЫЕ МУНИЦИПАЛЬНЫМ БЮДЖЕТНЫМ УЧРЕЖДЕНИЯМ МУНИЦИПАЛЬНОГО ОБРАЗОВАНИЯ «НЫГДА»</w:t>
      </w:r>
    </w:p>
    <w:p w:rsidR="004167FE" w:rsidRPr="00255FE5" w:rsidRDefault="004167FE" w:rsidP="004167FE">
      <w:pPr>
        <w:rPr>
          <w:b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4167FE">
        <w:rPr>
          <w:sz w:val="24"/>
          <w:szCs w:val="24"/>
        </w:rPr>
        <w:t>В соответствии с абзацем 7 статьи 9 Бюджетного кодекса Российской Федерации, в целях реализации решения Думы муниципального образования «Ныгда» от 28.12.2022г. № 4/10-дмо «О бюджете муниципального образования «Ныгда» на 2023 год и плановый период 2024 и 2025 годов», на основании Постановления главы администрации муниципального образования «Ныгда» от 19.01.2023 г. № 3-п  «Об утверждении плана финансово-хозяйственной деятельности муниципального бюджетного учреждения культуры</w:t>
      </w:r>
      <w:proofErr w:type="gramEnd"/>
      <w:r w:rsidRPr="004167FE">
        <w:rPr>
          <w:sz w:val="24"/>
          <w:szCs w:val="24"/>
        </w:rPr>
        <w:t xml:space="preserve"> «Информационно-культурный центр» муниципального образования «Ныгда» на 2023 г. и плановый период 2024-2025гг.»  </w:t>
      </w:r>
    </w:p>
    <w:p w:rsidR="004167FE" w:rsidRPr="00254275" w:rsidRDefault="004167FE" w:rsidP="0041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FE" w:rsidRPr="00D34825" w:rsidRDefault="004167FE" w:rsidP="004167F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D34825">
        <w:rPr>
          <w:b/>
          <w:sz w:val="28"/>
          <w:szCs w:val="28"/>
        </w:rPr>
        <w:t>ПОСТАНОВЛЯЮ:</w:t>
      </w:r>
    </w:p>
    <w:p w:rsidR="004167FE" w:rsidRPr="00254275" w:rsidRDefault="004167FE" w:rsidP="00416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>1.Утвердить прилагаемый Порядок применения аналитических кодов бюджетной классификации для учета операций с целевыми субсидиями, предоставляемые муниципальным бюджетным учреждениям муниципального образования «Ныгда», согласно приложению.</w:t>
      </w: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>2.Рекомендовать бюджетным учреждениям при составлении, утверждении, исполнении плана финансово–хозяйственной деятельности руководствоваться настоящим порядком.</w:t>
      </w: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>3.</w:t>
      </w:r>
      <w:proofErr w:type="gramStart"/>
      <w:r w:rsidRPr="004167FE">
        <w:rPr>
          <w:sz w:val="24"/>
          <w:szCs w:val="24"/>
        </w:rPr>
        <w:t>Контроль за</w:t>
      </w:r>
      <w:proofErr w:type="gramEnd"/>
      <w:r w:rsidRPr="004167F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67FE" w:rsidRPr="004167FE" w:rsidRDefault="004167FE" w:rsidP="004167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 xml:space="preserve">Глава администрации   </w:t>
      </w:r>
    </w:p>
    <w:p w:rsidR="004167FE" w:rsidRPr="004167FE" w:rsidRDefault="004167FE" w:rsidP="004167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>муниципального образования «Ныгда»                                             И.Т.</w:t>
      </w:r>
      <w:r w:rsidR="00CD17E4">
        <w:rPr>
          <w:sz w:val="24"/>
          <w:szCs w:val="24"/>
        </w:rPr>
        <w:t xml:space="preserve"> </w:t>
      </w:r>
      <w:bookmarkStart w:id="0" w:name="_GoBack"/>
      <w:bookmarkEnd w:id="0"/>
      <w:r w:rsidRPr="004167FE">
        <w:rPr>
          <w:sz w:val="24"/>
          <w:szCs w:val="24"/>
        </w:rPr>
        <w:t>Саганова</w:t>
      </w:r>
    </w:p>
    <w:p w:rsidR="004167FE" w:rsidRPr="004167FE" w:rsidRDefault="004167FE" w:rsidP="004167F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167FE" w:rsidRDefault="004167FE" w:rsidP="004167FE"/>
    <w:p w:rsidR="004167FE" w:rsidRDefault="004167FE" w:rsidP="004167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7FE" w:rsidRDefault="004167FE" w:rsidP="004167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7FE" w:rsidRDefault="004167FE" w:rsidP="004167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7FE" w:rsidRDefault="004167FE" w:rsidP="004167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7FE" w:rsidRPr="00D34825" w:rsidRDefault="004167FE" w:rsidP="004167FE">
      <w:pPr>
        <w:pStyle w:val="ConsPlusNormal"/>
        <w:widowControl/>
        <w:ind w:firstLine="540"/>
        <w:jc w:val="right"/>
        <w:rPr>
          <w:rFonts w:asciiTheme="minorHAnsi" w:hAnsiTheme="minorHAnsi" w:cstheme="minorHAnsi"/>
          <w:sz w:val="22"/>
          <w:szCs w:val="22"/>
        </w:rPr>
      </w:pPr>
      <w:r w:rsidRPr="00D34825">
        <w:rPr>
          <w:rFonts w:asciiTheme="minorHAnsi" w:hAnsiTheme="minorHAnsi" w:cstheme="minorHAnsi"/>
          <w:sz w:val="22"/>
          <w:szCs w:val="22"/>
        </w:rPr>
        <w:lastRenderedPageBreak/>
        <w:t xml:space="preserve">Приложение </w:t>
      </w:r>
    </w:p>
    <w:p w:rsidR="004167FE" w:rsidRPr="00D34825" w:rsidRDefault="004167FE" w:rsidP="004167FE">
      <w:pPr>
        <w:pStyle w:val="ConsPlusNormal"/>
        <w:widowControl/>
        <w:ind w:firstLine="540"/>
        <w:jc w:val="right"/>
        <w:rPr>
          <w:rFonts w:asciiTheme="minorHAnsi" w:hAnsiTheme="minorHAnsi" w:cstheme="minorHAnsi"/>
          <w:sz w:val="22"/>
          <w:szCs w:val="22"/>
        </w:rPr>
      </w:pPr>
      <w:r w:rsidRPr="00D34825">
        <w:rPr>
          <w:rFonts w:asciiTheme="minorHAnsi" w:hAnsiTheme="minorHAnsi" w:cstheme="minorHAnsi"/>
          <w:sz w:val="22"/>
          <w:szCs w:val="22"/>
        </w:rPr>
        <w:t>Утверждено постановлением</w:t>
      </w:r>
    </w:p>
    <w:p w:rsidR="004167FE" w:rsidRPr="00D34825" w:rsidRDefault="004167FE" w:rsidP="004167FE">
      <w:pPr>
        <w:pStyle w:val="ConsPlusNormal"/>
        <w:widowControl/>
        <w:ind w:firstLine="540"/>
        <w:jc w:val="right"/>
        <w:rPr>
          <w:rFonts w:asciiTheme="minorHAnsi" w:hAnsiTheme="minorHAnsi" w:cstheme="minorHAnsi"/>
          <w:sz w:val="22"/>
          <w:szCs w:val="22"/>
        </w:rPr>
      </w:pPr>
      <w:r w:rsidRPr="00D34825">
        <w:rPr>
          <w:rFonts w:asciiTheme="minorHAnsi" w:hAnsiTheme="minorHAnsi" w:cstheme="minorHAnsi"/>
          <w:sz w:val="22"/>
          <w:szCs w:val="22"/>
        </w:rPr>
        <w:t>Главы администрации</w:t>
      </w:r>
    </w:p>
    <w:p w:rsidR="004167FE" w:rsidRPr="00D34825" w:rsidRDefault="004167FE" w:rsidP="004167FE">
      <w:pPr>
        <w:pStyle w:val="ConsPlusNormal"/>
        <w:widowControl/>
        <w:ind w:firstLine="540"/>
        <w:jc w:val="right"/>
        <w:rPr>
          <w:rFonts w:asciiTheme="minorHAnsi" w:hAnsiTheme="minorHAnsi" w:cstheme="minorHAnsi"/>
          <w:sz w:val="22"/>
          <w:szCs w:val="22"/>
        </w:rPr>
      </w:pPr>
      <w:r w:rsidRPr="00D34825">
        <w:rPr>
          <w:rFonts w:asciiTheme="minorHAnsi" w:hAnsiTheme="minorHAnsi" w:cstheme="minorHAnsi"/>
          <w:sz w:val="22"/>
          <w:szCs w:val="22"/>
          <w:u w:val="single"/>
        </w:rPr>
        <w:t>от 10.04.2023 г. № 17-п</w:t>
      </w:r>
      <w:r w:rsidRPr="00D34825">
        <w:rPr>
          <w:rFonts w:asciiTheme="minorHAnsi" w:hAnsiTheme="minorHAnsi" w:cstheme="minorHAnsi"/>
          <w:sz w:val="22"/>
          <w:szCs w:val="22"/>
        </w:rPr>
        <w:t>_</w:t>
      </w:r>
    </w:p>
    <w:p w:rsidR="004167FE" w:rsidRPr="00D34825" w:rsidRDefault="004167FE" w:rsidP="004167FE">
      <w:pPr>
        <w:pStyle w:val="ConsPlusNormal"/>
        <w:widowControl/>
        <w:ind w:firstLine="540"/>
        <w:jc w:val="right"/>
        <w:rPr>
          <w:rFonts w:asciiTheme="minorHAnsi" w:hAnsiTheme="minorHAnsi" w:cstheme="minorHAnsi"/>
          <w:sz w:val="22"/>
          <w:szCs w:val="22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67FE" w:rsidRPr="004167FE" w:rsidRDefault="004167FE" w:rsidP="004167FE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4167FE">
        <w:rPr>
          <w:b/>
          <w:sz w:val="28"/>
          <w:szCs w:val="28"/>
        </w:rPr>
        <w:t>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</w:t>
      </w: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>Настоящий порядок применения  кодов бюджетной классификации для учета операций с целевыми субсидиями, предоставляемые муниципальным бюджетным учреждениям, разработан в соответствии с  абзацем 7 статьи 9 Бюджетного кодекса Российской Федерации.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(далее - код субсидии).</w:t>
      </w: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67FE" w:rsidRPr="00254275" w:rsidRDefault="004167FE" w:rsidP="0041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FE" w:rsidRPr="004167FE" w:rsidRDefault="004167FE" w:rsidP="004167FE">
      <w:pPr>
        <w:pStyle w:val="ConsPlusNormal"/>
        <w:widowControl/>
        <w:ind w:firstLine="540"/>
        <w:rPr>
          <w:b/>
          <w:sz w:val="28"/>
          <w:szCs w:val="28"/>
        </w:rPr>
      </w:pPr>
      <w:r w:rsidRPr="004167FE">
        <w:rPr>
          <w:b/>
          <w:sz w:val="28"/>
          <w:szCs w:val="28"/>
        </w:rPr>
        <w:t xml:space="preserve">901001- Целевая субсидия на реализацию </w:t>
      </w:r>
      <w:proofErr w:type="gramStart"/>
      <w:r w:rsidRPr="004167FE">
        <w:rPr>
          <w:b/>
          <w:sz w:val="28"/>
          <w:szCs w:val="28"/>
        </w:rPr>
        <w:t>мероприятий перечня проектов народных инициатив</w:t>
      </w:r>
      <w:proofErr w:type="gramEnd"/>
    </w:p>
    <w:p w:rsidR="004167FE" w:rsidRDefault="004167FE" w:rsidP="0041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 xml:space="preserve">По данному коду отражаются расходы муниципальными бюджетными учреждениями муниципального образования «Ныгда» на реализацию </w:t>
      </w:r>
      <w:proofErr w:type="gramStart"/>
      <w:r w:rsidRPr="004167FE">
        <w:rPr>
          <w:sz w:val="24"/>
          <w:szCs w:val="24"/>
        </w:rPr>
        <w:t>мероприятий перечня проектов народных инициатив</w:t>
      </w:r>
      <w:proofErr w:type="gramEnd"/>
      <w:r w:rsidRPr="004167FE">
        <w:rPr>
          <w:sz w:val="24"/>
          <w:szCs w:val="24"/>
        </w:rPr>
        <w:t xml:space="preserve"> в рамках подпрограммы «Государственная политика в сфере экономического развития Иркутской области» на 2019-2025 годы Государственной программы Иркутской области «Экономическое развитие и инновационная экономика» на 2019-2025 годы.</w:t>
      </w: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67FE" w:rsidRDefault="004167FE" w:rsidP="0041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7FE" w:rsidRPr="004167FE" w:rsidRDefault="00D34825" w:rsidP="004167FE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901002- </w:t>
      </w:r>
      <w:r w:rsidR="004167FE" w:rsidRPr="004167FE">
        <w:rPr>
          <w:b/>
          <w:sz w:val="28"/>
          <w:szCs w:val="28"/>
        </w:rPr>
        <w:t>Целевая субсидия на финансовую поддержку реализации инициативных проектов</w:t>
      </w:r>
    </w:p>
    <w:p w:rsidR="004167FE" w:rsidRDefault="004167FE" w:rsidP="0041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7FE">
        <w:rPr>
          <w:sz w:val="24"/>
          <w:szCs w:val="24"/>
        </w:rPr>
        <w:t>По данному коду отражаются расходы муниципальными бюджетными учреждениями муниципального образования «Ныгда» на реализацию инициативных проектов в рамках подпрограммы «Государственная политика в сфере экономического развития Иркутской области» на 2019-2025 годы Государственной программы Иркутской области «Экономическое развитие и инновационная экономика» на 2019-2025 годы.</w:t>
      </w: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67FE" w:rsidRDefault="004167FE" w:rsidP="004167FE">
      <w:pPr>
        <w:pStyle w:val="ConsPlusNormal"/>
        <w:widowControl/>
        <w:ind w:firstLine="540"/>
        <w:jc w:val="both"/>
        <w:rPr>
          <w:b/>
          <w:sz w:val="24"/>
          <w:szCs w:val="24"/>
        </w:rPr>
        <w:sectPr w:rsidR="004167FE" w:rsidSect="00732C3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167FE" w:rsidRPr="004167FE" w:rsidRDefault="004167FE" w:rsidP="004167F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4167FE">
        <w:rPr>
          <w:rFonts w:ascii="Arial" w:hAnsi="Arial" w:cs="Arial"/>
          <w:b/>
          <w:sz w:val="28"/>
          <w:szCs w:val="28"/>
        </w:rPr>
        <w:lastRenderedPageBreak/>
        <w:t xml:space="preserve">Соглашение </w:t>
      </w:r>
    </w:p>
    <w:p w:rsidR="004167FE" w:rsidRPr="004167FE" w:rsidRDefault="004167FE" w:rsidP="004167F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4167FE">
        <w:rPr>
          <w:rFonts w:ascii="Arial" w:hAnsi="Arial" w:cs="Arial"/>
          <w:b/>
          <w:sz w:val="28"/>
          <w:szCs w:val="28"/>
        </w:rPr>
        <w:t>об условиях предоставления субсидии бюджетным учреждениям муниципального образования «Ныгда» на иные цели</w:t>
      </w:r>
    </w:p>
    <w:p w:rsidR="004167FE" w:rsidRPr="004167FE" w:rsidRDefault="004167FE" w:rsidP="004167F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4167FE" w:rsidRPr="004167FE" w:rsidRDefault="004167FE" w:rsidP="004167FE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4167FE">
        <w:rPr>
          <w:rFonts w:ascii="Arial" w:hAnsi="Arial" w:cs="Arial"/>
          <w:sz w:val="24"/>
          <w:szCs w:val="24"/>
        </w:rPr>
        <w:t>д.</w:t>
      </w:r>
      <w:r w:rsidR="00D34825">
        <w:rPr>
          <w:rFonts w:ascii="Arial" w:hAnsi="Arial" w:cs="Arial"/>
          <w:sz w:val="24"/>
          <w:szCs w:val="24"/>
        </w:rPr>
        <w:t xml:space="preserve"> </w:t>
      </w:r>
      <w:r w:rsidRPr="004167FE">
        <w:rPr>
          <w:rFonts w:ascii="Arial" w:hAnsi="Arial" w:cs="Arial"/>
          <w:sz w:val="24"/>
          <w:szCs w:val="24"/>
        </w:rPr>
        <w:t>Ныгда                                                                                     "10</w:t>
      </w:r>
      <w:r w:rsidRPr="004167FE">
        <w:rPr>
          <w:rFonts w:ascii="Arial" w:hAnsi="Arial" w:cs="Arial"/>
          <w:sz w:val="24"/>
          <w:szCs w:val="24"/>
          <w:u w:val="single"/>
        </w:rPr>
        <w:t>"апреля 2023 г.</w:t>
      </w:r>
    </w:p>
    <w:p w:rsidR="004167FE" w:rsidRPr="004167FE" w:rsidRDefault="004167FE" w:rsidP="004167FE">
      <w:pPr>
        <w:pStyle w:val="ConsPlusNonformat"/>
        <w:rPr>
          <w:rFonts w:ascii="Arial" w:hAnsi="Arial" w:cs="Arial"/>
          <w:sz w:val="24"/>
          <w:szCs w:val="24"/>
          <w:u w:val="single"/>
        </w:rPr>
      </w:pPr>
    </w:p>
    <w:p w:rsidR="004167FE" w:rsidRPr="004167FE" w:rsidRDefault="004167FE" w:rsidP="004167F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167FE">
        <w:rPr>
          <w:rFonts w:ascii="Arial" w:hAnsi="Arial" w:cs="Arial"/>
          <w:sz w:val="24"/>
          <w:szCs w:val="24"/>
        </w:rPr>
        <w:t>Учредитель Администрация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 w:rsidRPr="004167FE">
        <w:rPr>
          <w:rFonts w:ascii="Arial" w:hAnsi="Arial" w:cs="Arial"/>
          <w:sz w:val="24"/>
          <w:szCs w:val="24"/>
        </w:rPr>
        <w:t xml:space="preserve">в лице главы администрации  Сагановой Ирины Тимуровны, действующей на основании Устава, утвержденного решением Думы муниципального образования «Ныгда»  21.03.2006г. </w:t>
      </w:r>
      <w:r>
        <w:rPr>
          <w:rFonts w:ascii="Arial" w:hAnsi="Arial" w:cs="Arial"/>
          <w:sz w:val="24"/>
          <w:szCs w:val="24"/>
        </w:rPr>
        <w:t>№</w:t>
      </w:r>
      <w:r w:rsidRPr="004167FE">
        <w:rPr>
          <w:rFonts w:ascii="Arial" w:hAnsi="Arial" w:cs="Arial"/>
          <w:sz w:val="24"/>
          <w:szCs w:val="24"/>
        </w:rPr>
        <w:t xml:space="preserve">5-дмо с одной  стороны, Муниципальное бюджетное учреждение культуры «Информационно-культурный центр» муниципального образования «Ныгда» (далее - Учреждение) в лице руководителя </w:t>
      </w:r>
      <w:proofErr w:type="spellStart"/>
      <w:r w:rsidRPr="004167FE">
        <w:rPr>
          <w:rFonts w:ascii="Arial" w:hAnsi="Arial" w:cs="Arial"/>
          <w:sz w:val="24"/>
          <w:szCs w:val="24"/>
        </w:rPr>
        <w:t>Хапкиновой</w:t>
      </w:r>
      <w:proofErr w:type="spellEnd"/>
      <w:r w:rsidRPr="004167FE">
        <w:rPr>
          <w:rFonts w:ascii="Arial" w:hAnsi="Arial" w:cs="Arial"/>
          <w:sz w:val="24"/>
          <w:szCs w:val="24"/>
        </w:rPr>
        <w:t xml:space="preserve"> Елены Николаевны, действующей на основании Устава, утвержденного постановлением главы администрации муниципального образования «Ныгда» 23.12.2011г. № 41-п с</w:t>
      </w:r>
      <w:proofErr w:type="gramEnd"/>
      <w:r w:rsidRPr="004167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67FE">
        <w:rPr>
          <w:rFonts w:ascii="Arial" w:hAnsi="Arial" w:cs="Arial"/>
          <w:sz w:val="24"/>
          <w:szCs w:val="24"/>
        </w:rPr>
        <w:t>другой стороны, вместе именуемые Сторонами, заключили настоящее Соглашение о нижеследующем.</w:t>
      </w:r>
      <w:proofErr w:type="gramEnd"/>
    </w:p>
    <w:p w:rsidR="004167FE" w:rsidRPr="004167FE" w:rsidRDefault="004167FE" w:rsidP="004167FE">
      <w:pPr>
        <w:pStyle w:val="ConsPlusNonformat"/>
        <w:rPr>
          <w:rFonts w:ascii="Arial" w:hAnsi="Arial" w:cs="Arial"/>
          <w:sz w:val="24"/>
          <w:szCs w:val="24"/>
        </w:rPr>
      </w:pPr>
    </w:p>
    <w:p w:rsidR="004167FE" w:rsidRPr="004167FE" w:rsidRDefault="004167FE" w:rsidP="004167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1. Предмет Соглашения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Предметом настоящего Соглашения является определение условий предоставления Учредителем Учреждению субсидии из бюджета муниципального образования «Ныгда» на иные цели (дале</w:t>
      </w:r>
      <w:proofErr w:type="gramStart"/>
      <w:r w:rsidRPr="004167FE">
        <w:rPr>
          <w:rFonts w:ascii="Arial" w:hAnsi="Arial" w:cs="Arial"/>
          <w:sz w:val="24"/>
          <w:szCs w:val="24"/>
        </w:rPr>
        <w:t>е-</w:t>
      </w:r>
      <w:proofErr w:type="gramEnd"/>
      <w:r w:rsidRPr="004167FE">
        <w:rPr>
          <w:rFonts w:ascii="Arial" w:hAnsi="Arial" w:cs="Arial"/>
          <w:sz w:val="24"/>
          <w:szCs w:val="24"/>
        </w:rPr>
        <w:t xml:space="preserve"> Субсидия) в течение 2023 финансового года.</w:t>
      </w:r>
    </w:p>
    <w:p w:rsidR="004167FE" w:rsidRPr="004167FE" w:rsidRDefault="004167FE" w:rsidP="004167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2. Права и обязанности Сторон</w:t>
      </w:r>
    </w:p>
    <w:p w:rsidR="004167FE" w:rsidRPr="004167FE" w:rsidRDefault="004167FE" w:rsidP="004167FE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2.1. Учредитель обязуется: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2.1.1. Определять размер Субсидии с учетом перечня мероприятий, направленных на развитие бюджетных и автономных учреждений муниципального образования «Ныгда», утвержденного Учредителем.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2.1.2. Перечислять Субсидию в соответствии с графиком перечисления Субсидии, являющимся неотъемлемой частью настоящего Соглашения.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167FE" w:rsidRPr="004167FE" w:rsidRDefault="004167FE" w:rsidP="00416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67FE">
        <w:rPr>
          <w:rFonts w:ascii="Arial" w:hAnsi="Arial" w:cs="Arial"/>
        </w:rPr>
        <w:t>2.2. Учредитель вправе изменять размер предоставляемой в соответствии с настоящим Соглашением Субсидии в случае изменения перечня мероприятий, направленных на развитие бюджетных и автономных учреждений муниципального образования «Ныгда».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2.3. Учреждение обязуется:</w:t>
      </w:r>
    </w:p>
    <w:p w:rsidR="004167FE" w:rsidRPr="004167FE" w:rsidRDefault="004167FE" w:rsidP="00416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67FE">
        <w:rPr>
          <w:rFonts w:ascii="Arial" w:hAnsi="Arial" w:cs="Arial"/>
        </w:rPr>
        <w:t xml:space="preserve">2.3.1. Осуществлять использование Субсидии в целях указанных в настоящем Соглашении. </w:t>
      </w:r>
    </w:p>
    <w:p w:rsidR="004167FE" w:rsidRPr="004167FE" w:rsidRDefault="004167FE" w:rsidP="004167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67FE">
        <w:rPr>
          <w:rFonts w:ascii="Arial" w:hAnsi="Arial" w:cs="Arial"/>
        </w:rPr>
        <w:t>2.3.2. Своевременно информировать Учредителя об изменениях перечня мероприятий, направленных на развитие бюджетных и автономных учреждений муниципального образования «Ныгда», которые могут повлиять на изменение размера Субсидии.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2.3.3. Предоставлять ежеквартально отчет об использовании финансовых средств выделенных на иные цели до 10 числа месяца следующим за отчетным кварталом.</w:t>
      </w:r>
    </w:p>
    <w:p w:rsidR="004167FE" w:rsidRPr="004167FE" w:rsidRDefault="004167FE" w:rsidP="004167FE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3. Ответственность Сторон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167FE" w:rsidRPr="004167FE" w:rsidRDefault="004167FE" w:rsidP="004167FE">
      <w:pPr>
        <w:pStyle w:val="ConsPlusNormal"/>
        <w:ind w:firstLine="540"/>
        <w:jc w:val="both"/>
        <w:rPr>
          <w:sz w:val="24"/>
          <w:szCs w:val="24"/>
        </w:rPr>
      </w:pPr>
    </w:p>
    <w:p w:rsidR="004167FE" w:rsidRPr="004167FE" w:rsidRDefault="004167FE" w:rsidP="004167FE">
      <w:pPr>
        <w:pStyle w:val="ConsPlusNormal"/>
        <w:ind w:firstLine="540"/>
        <w:jc w:val="both"/>
        <w:rPr>
          <w:sz w:val="24"/>
          <w:szCs w:val="24"/>
        </w:rPr>
      </w:pPr>
    </w:p>
    <w:p w:rsidR="004167FE" w:rsidRPr="004167FE" w:rsidRDefault="004167FE" w:rsidP="004167FE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4. Срок действия Соглашения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lastRenderedPageBreak/>
        <w:t>Настоящее Соглашение вступает в силу с момента подписания обеими Сторонами и действует в течение 2023 года.</w:t>
      </w:r>
    </w:p>
    <w:p w:rsidR="004167FE" w:rsidRPr="004167FE" w:rsidRDefault="004167FE" w:rsidP="004167FE">
      <w:pPr>
        <w:pStyle w:val="ConsPlusNonformat"/>
        <w:ind w:firstLine="540"/>
        <w:rPr>
          <w:rFonts w:ascii="Arial" w:hAnsi="Arial" w:cs="Arial"/>
          <w:sz w:val="24"/>
          <w:szCs w:val="24"/>
        </w:rPr>
      </w:pPr>
    </w:p>
    <w:p w:rsidR="004167FE" w:rsidRPr="004167FE" w:rsidRDefault="004167FE" w:rsidP="004167FE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5. Заключительные положения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 xml:space="preserve">5.1. Изменение настоящего Соглашения осуществляется </w:t>
      </w:r>
      <w:proofErr w:type="gramStart"/>
      <w:r w:rsidRPr="004167FE">
        <w:rPr>
          <w:rFonts w:ascii="Arial" w:hAnsi="Arial" w:cs="Arial"/>
          <w:sz w:val="24"/>
          <w:szCs w:val="24"/>
        </w:rPr>
        <w:t>по взаимному согласию Сторон в письменной форме в виде дополнений к настоящему Соглашению</w:t>
      </w:r>
      <w:proofErr w:type="gramEnd"/>
      <w:r w:rsidRPr="004167FE">
        <w:rPr>
          <w:rFonts w:ascii="Arial" w:hAnsi="Arial" w:cs="Arial"/>
          <w:sz w:val="24"/>
          <w:szCs w:val="24"/>
        </w:rPr>
        <w:t>, которые являются его неотъемлемой частью.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167FE" w:rsidRPr="004167FE" w:rsidRDefault="004167FE" w:rsidP="004167FE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167FE" w:rsidRPr="004167FE" w:rsidRDefault="004167FE" w:rsidP="004167F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167FE">
        <w:rPr>
          <w:rFonts w:ascii="Arial" w:hAnsi="Arial" w:cs="Arial"/>
        </w:rPr>
        <w:t>5.4. Настоящее Соглашение составлено в двух экземплярах, имеющих о</w:t>
      </w:r>
      <w:r>
        <w:rPr>
          <w:rFonts w:ascii="Arial" w:hAnsi="Arial" w:cs="Arial"/>
        </w:rPr>
        <w:t xml:space="preserve">динаковую юридическую силу, на </w:t>
      </w:r>
      <w:r w:rsidRPr="004167FE">
        <w:rPr>
          <w:rFonts w:ascii="Arial" w:hAnsi="Arial" w:cs="Arial"/>
        </w:rPr>
        <w:t>3 листах каждое (включая приложение) по одному экземпляру для каждой стороны Соглашения.</w:t>
      </w:r>
    </w:p>
    <w:p w:rsidR="004167FE" w:rsidRPr="004167FE" w:rsidRDefault="004167FE" w:rsidP="004167F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167FE" w:rsidRPr="004167FE" w:rsidRDefault="004167FE" w:rsidP="004167F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67FE">
        <w:rPr>
          <w:rFonts w:ascii="Arial" w:hAnsi="Arial" w:cs="Arial"/>
          <w:sz w:val="24"/>
          <w:szCs w:val="24"/>
        </w:rPr>
        <w:t>6. Платежные реквизиты Сторон</w:t>
      </w:r>
    </w:p>
    <w:p w:rsidR="004167FE" w:rsidRPr="004167FE" w:rsidRDefault="004167FE" w:rsidP="004167FE">
      <w:pPr>
        <w:pStyle w:val="ConsPlusNonformat"/>
        <w:rPr>
          <w:rFonts w:ascii="Arial" w:hAnsi="Arial" w:cs="Arial"/>
          <w:sz w:val="24"/>
          <w:szCs w:val="24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167FE" w:rsidRPr="004167FE" w:rsidTr="003A3227">
        <w:tc>
          <w:tcPr>
            <w:tcW w:w="4785" w:type="dxa"/>
            <w:shd w:val="clear" w:color="auto" w:fill="auto"/>
          </w:tcPr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4167FE" w:rsidRPr="004167FE" w:rsidTr="003A3227">
        <w:tc>
          <w:tcPr>
            <w:tcW w:w="4785" w:type="dxa"/>
            <w:shd w:val="clear" w:color="auto" w:fill="auto"/>
          </w:tcPr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669413,  Иркутская область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Аларский район, 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67FE">
              <w:rPr>
                <w:rFonts w:ascii="Arial" w:hAnsi="Arial" w:cs="Arial"/>
                <w:sz w:val="24"/>
                <w:szCs w:val="24"/>
              </w:rPr>
              <w:t>Ныгда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FE">
              <w:rPr>
                <w:rFonts w:ascii="Arial" w:hAnsi="Arial" w:cs="Arial"/>
                <w:sz w:val="24"/>
                <w:szCs w:val="24"/>
              </w:rPr>
              <w:t>ул. Советская, 12</w:t>
            </w:r>
            <w:proofErr w:type="gramEnd"/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ИНН 8501006368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КПП 385101001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БИК 042520001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FE">
              <w:rPr>
                <w:rFonts w:ascii="Arial" w:hAnsi="Arial" w:cs="Arial"/>
                <w:sz w:val="24"/>
                <w:szCs w:val="24"/>
              </w:rPr>
              <w:t>к/с 03234643256054323400</w:t>
            </w:r>
            <w:proofErr w:type="gramEnd"/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F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167FE">
              <w:rPr>
                <w:rFonts w:ascii="Arial" w:hAnsi="Arial" w:cs="Arial"/>
                <w:sz w:val="24"/>
                <w:szCs w:val="24"/>
              </w:rPr>
              <w:t>/с 40102810145371000026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F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167FE">
              <w:rPr>
                <w:rFonts w:ascii="Arial" w:hAnsi="Arial" w:cs="Arial"/>
                <w:sz w:val="24"/>
                <w:szCs w:val="24"/>
              </w:rPr>
              <w:t>/с 03343011870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 xml:space="preserve">669413, Иркутская область, 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Аларский район, 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67FE">
              <w:rPr>
                <w:rFonts w:ascii="Arial" w:hAnsi="Arial" w:cs="Arial"/>
                <w:sz w:val="24"/>
                <w:szCs w:val="24"/>
              </w:rPr>
              <w:t>Ныгда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ул. Назарова,7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ИНН 3851005202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КПП 385101001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БИК 042520001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FE">
              <w:rPr>
                <w:rFonts w:ascii="Arial" w:hAnsi="Arial" w:cs="Arial"/>
                <w:sz w:val="24"/>
                <w:szCs w:val="24"/>
              </w:rPr>
              <w:t>к/с 03234643256054323400</w:t>
            </w:r>
            <w:proofErr w:type="gramEnd"/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F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167FE">
              <w:rPr>
                <w:rFonts w:ascii="Arial" w:hAnsi="Arial" w:cs="Arial"/>
                <w:sz w:val="24"/>
                <w:szCs w:val="24"/>
              </w:rPr>
              <w:t>/с 40102810145371000026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F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167FE">
              <w:rPr>
                <w:rFonts w:ascii="Arial" w:hAnsi="Arial" w:cs="Arial"/>
                <w:sz w:val="24"/>
                <w:szCs w:val="24"/>
              </w:rPr>
              <w:t>/с 21346Ч97340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7FE" w:rsidRPr="004167FE" w:rsidTr="003A3227">
        <w:tc>
          <w:tcPr>
            <w:tcW w:w="4785" w:type="dxa"/>
            <w:shd w:val="clear" w:color="auto" w:fill="auto"/>
          </w:tcPr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 xml:space="preserve"> Саганова И.Т.____________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Хапкинова Е.Н.________________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4167FE" w:rsidRPr="004167FE" w:rsidRDefault="004167FE" w:rsidP="003A322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167F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D34825" w:rsidRDefault="00D34825" w:rsidP="004167FE">
      <w:pPr>
        <w:pStyle w:val="ConsPlusNormal"/>
        <w:widowControl/>
        <w:ind w:firstLine="540"/>
        <w:jc w:val="both"/>
        <w:rPr>
          <w:b/>
          <w:sz w:val="24"/>
          <w:szCs w:val="24"/>
        </w:rPr>
        <w:sectPr w:rsidR="00D34825" w:rsidSect="0016440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34825" w:rsidRPr="00D34825" w:rsidRDefault="00D34825" w:rsidP="00D34825">
      <w:pPr>
        <w:ind w:firstLine="69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4825">
        <w:rPr>
          <w:rStyle w:val="a7"/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Приложение 1</w:t>
      </w:r>
    </w:p>
    <w:p w:rsidR="00D34825" w:rsidRPr="00D34825" w:rsidRDefault="00D34825" w:rsidP="00D34825">
      <w:pPr>
        <w:ind w:firstLine="698"/>
        <w:jc w:val="right"/>
        <w:rPr>
          <w:rFonts w:asciiTheme="minorHAnsi" w:hAnsiTheme="minorHAnsi" w:cstheme="minorHAnsi"/>
          <w:sz w:val="22"/>
          <w:szCs w:val="22"/>
        </w:rPr>
      </w:pPr>
      <w:r w:rsidRPr="00D34825">
        <w:rPr>
          <w:rStyle w:val="a7"/>
          <w:rFonts w:asciiTheme="minorHAnsi" w:hAnsiTheme="minorHAnsi" w:cstheme="minorHAnsi"/>
          <w:b w:val="0"/>
          <w:color w:val="auto"/>
          <w:sz w:val="22"/>
          <w:szCs w:val="22"/>
        </w:rPr>
        <w:t>соглашению от 10.04.2023 г.</w:t>
      </w:r>
    </w:p>
    <w:p w:rsidR="00D34825" w:rsidRPr="0089392E" w:rsidRDefault="00D34825" w:rsidP="00D34825">
      <w:pPr>
        <w:autoSpaceDE w:val="0"/>
        <w:autoSpaceDN w:val="0"/>
        <w:adjustRightInd w:val="0"/>
        <w:jc w:val="center"/>
      </w:pPr>
      <w:r w:rsidRPr="0089392E">
        <w:t>График перечисления Субсидии</w:t>
      </w:r>
    </w:p>
    <w:p w:rsidR="00D34825" w:rsidRPr="0089392E" w:rsidRDefault="00D34825" w:rsidP="00D34825">
      <w:pPr>
        <w:autoSpaceDE w:val="0"/>
        <w:autoSpaceDN w:val="0"/>
        <w:adjustRightInd w:val="0"/>
        <w:ind w:firstLine="540"/>
        <w:jc w:val="center"/>
      </w:pPr>
    </w:p>
    <w:tbl>
      <w:tblPr>
        <w:tblW w:w="157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641"/>
        <w:gridCol w:w="709"/>
        <w:gridCol w:w="709"/>
        <w:gridCol w:w="1276"/>
        <w:gridCol w:w="1417"/>
        <w:gridCol w:w="1276"/>
        <w:gridCol w:w="850"/>
        <w:gridCol w:w="992"/>
        <w:gridCol w:w="992"/>
        <w:gridCol w:w="909"/>
        <w:gridCol w:w="908"/>
        <w:gridCol w:w="877"/>
        <w:gridCol w:w="1356"/>
      </w:tblGrid>
      <w:tr w:rsidR="00D34825" w:rsidRPr="0089392E" w:rsidTr="003A3227">
        <w:tc>
          <w:tcPr>
            <w:tcW w:w="2876" w:type="dxa"/>
            <w:vMerge w:val="restart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Мероприятие</w:t>
            </w: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D34825" w:rsidRPr="0089392E" w:rsidRDefault="00D34825" w:rsidP="003A3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1 квартал*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34825" w:rsidRPr="0089392E" w:rsidRDefault="00D34825" w:rsidP="003A3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2 квартал*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D34825" w:rsidRPr="0089392E" w:rsidRDefault="00D34825" w:rsidP="003A3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3 квартал*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D34825" w:rsidRPr="0089392E" w:rsidRDefault="00D34825" w:rsidP="003A3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4 квартал*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34825" w:rsidRPr="0089392E" w:rsidRDefault="00D34825" w:rsidP="003A3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Сумма (итого), рублей</w:t>
            </w:r>
          </w:p>
        </w:tc>
      </w:tr>
      <w:tr w:rsidR="00D34825" w:rsidRPr="0089392E" w:rsidTr="003A3227">
        <w:trPr>
          <w:trHeight w:val="389"/>
        </w:trPr>
        <w:tc>
          <w:tcPr>
            <w:tcW w:w="2876" w:type="dxa"/>
            <w:vMerge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март</w:t>
            </w:r>
          </w:p>
        </w:tc>
        <w:tc>
          <w:tcPr>
            <w:tcW w:w="1276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май</w:t>
            </w:r>
          </w:p>
        </w:tc>
        <w:tc>
          <w:tcPr>
            <w:tcW w:w="1276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июнь</w:t>
            </w:r>
          </w:p>
        </w:tc>
        <w:tc>
          <w:tcPr>
            <w:tcW w:w="850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июль</w:t>
            </w:r>
          </w:p>
        </w:tc>
        <w:tc>
          <w:tcPr>
            <w:tcW w:w="992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сентябрь</w:t>
            </w:r>
          </w:p>
        </w:tc>
        <w:tc>
          <w:tcPr>
            <w:tcW w:w="909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октябрь</w:t>
            </w:r>
          </w:p>
        </w:tc>
        <w:tc>
          <w:tcPr>
            <w:tcW w:w="908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ноябрь</w:t>
            </w:r>
          </w:p>
        </w:tc>
        <w:tc>
          <w:tcPr>
            <w:tcW w:w="877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t>декабрь</w:t>
            </w:r>
          </w:p>
        </w:tc>
        <w:tc>
          <w:tcPr>
            <w:tcW w:w="1356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34825" w:rsidRPr="0089392E" w:rsidTr="003A3227">
        <w:trPr>
          <w:trHeight w:val="1207"/>
        </w:trPr>
        <w:tc>
          <w:tcPr>
            <w:tcW w:w="2876" w:type="dxa"/>
            <w:shd w:val="clear" w:color="auto" w:fill="auto"/>
          </w:tcPr>
          <w:p w:rsidR="00D34825" w:rsidRDefault="00D34825" w:rsidP="003A3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1.Целевая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на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перечня проектов народных инициатив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825" w:rsidRPr="0089392E" w:rsidRDefault="00D34825" w:rsidP="003A3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</w:pPr>
            <w:r w:rsidRPr="0089392E">
              <w:t xml:space="preserve">2.Целевая субсидия </w:t>
            </w:r>
            <w:r>
              <w:t>на финансовую поддержку реализации инициативных проектов</w:t>
            </w:r>
          </w:p>
        </w:tc>
        <w:tc>
          <w:tcPr>
            <w:tcW w:w="641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  <w:r>
              <w:t>978721,14</w:t>
            </w:r>
          </w:p>
          <w:p w:rsidR="00D34825" w:rsidRPr="0089392E" w:rsidRDefault="00D34825" w:rsidP="003A322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>
              <w:t>1001278,86</w:t>
            </w: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34825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>
              <w:t>238500</w:t>
            </w:r>
            <w:r w:rsidRPr="0089392E">
              <w:t>,00</w:t>
            </w:r>
          </w:p>
        </w:tc>
        <w:tc>
          <w:tcPr>
            <w:tcW w:w="850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  <w:r w:rsidRPr="0089392E">
              <w:br/>
            </w:r>
            <w:r w:rsidRPr="0089392E">
              <w:br/>
            </w:r>
            <w:r w:rsidRPr="0089392E">
              <w:br/>
            </w:r>
            <w:r w:rsidRPr="0089392E">
              <w:br/>
            </w:r>
          </w:p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D34825" w:rsidRPr="0089392E" w:rsidRDefault="00D34825" w:rsidP="003A3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</w:pPr>
            <w:r>
              <w:t>238500,00</w:t>
            </w:r>
          </w:p>
          <w:p w:rsidR="00D34825" w:rsidRPr="0089392E" w:rsidRDefault="00D34825" w:rsidP="003A3227">
            <w:pPr>
              <w:autoSpaceDE w:val="0"/>
              <w:autoSpaceDN w:val="0"/>
              <w:adjustRightInd w:val="0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Default="00D34825" w:rsidP="003A3227">
            <w:pPr>
              <w:autoSpaceDE w:val="0"/>
              <w:autoSpaceDN w:val="0"/>
              <w:adjustRightInd w:val="0"/>
            </w:pPr>
          </w:p>
          <w:p w:rsidR="00D34825" w:rsidRPr="0089392E" w:rsidRDefault="00D34825" w:rsidP="003A3227">
            <w:pPr>
              <w:autoSpaceDE w:val="0"/>
              <w:autoSpaceDN w:val="0"/>
              <w:adjustRightInd w:val="0"/>
            </w:pPr>
            <w:r>
              <w:t>1980000,00</w:t>
            </w:r>
          </w:p>
        </w:tc>
      </w:tr>
    </w:tbl>
    <w:p w:rsidR="00D34825" w:rsidRPr="0089392E" w:rsidRDefault="00D34825" w:rsidP="00D34825">
      <w:pPr>
        <w:ind w:firstLine="540"/>
        <w:jc w:val="both"/>
      </w:pPr>
      <w:r w:rsidRPr="0089392E">
        <w:t>.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217"/>
        <w:gridCol w:w="5738"/>
      </w:tblGrid>
      <w:tr w:rsidR="00D34825" w:rsidRPr="0089392E" w:rsidTr="003A3227">
        <w:tc>
          <w:tcPr>
            <w:tcW w:w="5217" w:type="dxa"/>
            <w:shd w:val="clear" w:color="auto" w:fill="auto"/>
          </w:tcPr>
          <w:p w:rsidR="00D34825" w:rsidRPr="0089392E" w:rsidRDefault="00D34825" w:rsidP="003A3227">
            <w:pPr>
              <w:pStyle w:val="ConsPlusNonformat"/>
              <w:tabs>
                <w:tab w:val="right" w:pos="4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0" w:type="auto"/>
          </w:tcPr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825" w:rsidRPr="0089392E" w:rsidTr="003A3227">
        <w:tc>
          <w:tcPr>
            <w:tcW w:w="5217" w:type="dxa"/>
            <w:shd w:val="clear" w:color="auto" w:fill="auto"/>
          </w:tcPr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6694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,Иркутская область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Аларский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Ныгда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  <w:proofErr w:type="gramEnd"/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ИНН 8501006368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КПП 385101001</w:t>
            </w:r>
          </w:p>
          <w:p w:rsidR="00D34825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125201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к/с 03234643256054323400</w:t>
            </w:r>
            <w:proofErr w:type="gramEnd"/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/с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14537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000002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/с 03343011870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4825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669413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,Иркутская область, 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Ныгда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ул. Назарова,7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ИНН 3851005202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КПП 385101001</w:t>
            </w:r>
          </w:p>
          <w:p w:rsidR="00D34825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БИК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к/с 03234643256054323400</w:t>
            </w:r>
            <w:proofErr w:type="gramEnd"/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/с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14537</w:t>
            </w: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/с 21346Ч97340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25" w:rsidRPr="0089392E" w:rsidTr="003A3227">
        <w:tc>
          <w:tcPr>
            <w:tcW w:w="5217" w:type="dxa"/>
            <w:shd w:val="clear" w:color="auto" w:fill="auto"/>
          </w:tcPr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Саганова И.Т.____________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0" w:type="auto"/>
          </w:tcPr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Руководитель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Хапкинова Е.Н._________________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(Ф.И.О.)</w:t>
            </w:r>
          </w:p>
          <w:p w:rsidR="00D34825" w:rsidRPr="0089392E" w:rsidRDefault="00D34825" w:rsidP="003A3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М.П.</w:t>
            </w:r>
          </w:p>
        </w:tc>
      </w:tr>
    </w:tbl>
    <w:p w:rsidR="00D34825" w:rsidRPr="003E2FA1" w:rsidRDefault="00D34825" w:rsidP="00D34825">
      <w:pPr>
        <w:rPr>
          <w:sz w:val="20"/>
          <w:szCs w:val="20"/>
        </w:rPr>
      </w:pPr>
    </w:p>
    <w:p w:rsidR="004167FE" w:rsidRPr="004167FE" w:rsidRDefault="004167FE" w:rsidP="004167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sectPr w:rsidR="004167FE" w:rsidRPr="004167FE" w:rsidSect="00AC69E9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1C" w:rsidRDefault="00971D1C" w:rsidP="004167FE">
      <w:r>
        <w:separator/>
      </w:r>
    </w:p>
  </w:endnote>
  <w:endnote w:type="continuationSeparator" w:id="0">
    <w:p w:rsidR="00971D1C" w:rsidRDefault="00971D1C" w:rsidP="004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1C" w:rsidRDefault="00971D1C" w:rsidP="004167FE">
      <w:r>
        <w:separator/>
      </w:r>
    </w:p>
  </w:footnote>
  <w:footnote w:type="continuationSeparator" w:id="0">
    <w:p w:rsidR="00971D1C" w:rsidRDefault="00971D1C" w:rsidP="0041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6"/>
    <w:rsid w:val="000237B6"/>
    <w:rsid w:val="003F4052"/>
    <w:rsid w:val="004167FE"/>
    <w:rsid w:val="00971D1C"/>
    <w:rsid w:val="00CD17E4"/>
    <w:rsid w:val="00D15D6D"/>
    <w:rsid w:val="00D34825"/>
    <w:rsid w:val="00E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FE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167FE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67FE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167FE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16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7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4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3482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FE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167FE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67FE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167FE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16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7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4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3482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2023-04-11T02:31:00Z</dcterms:created>
  <dcterms:modified xsi:type="dcterms:W3CDTF">2023-04-11T02:50:00Z</dcterms:modified>
</cp:coreProperties>
</file>