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96" w:rsidRDefault="00C86E96" w:rsidP="00C86E96">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C86E96" w:rsidRDefault="00C86E96" w:rsidP="00C86E9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C86E96" w:rsidRDefault="00C86E96" w:rsidP="00C86E9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C86E96" w:rsidRDefault="00C86E96" w:rsidP="00C86E96">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C86E96" w:rsidRDefault="00C86E96" w:rsidP="00C86E96">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C86E96" w:rsidRDefault="00C86E96" w:rsidP="00C86E96">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C86E96" w:rsidRDefault="00C86E96" w:rsidP="00C86E96">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05 июля 2022 г</w:t>
      </w:r>
      <w:r>
        <w:rPr>
          <w:rFonts w:ascii="Arial" w:hAnsi="Arial" w:cs="Arial"/>
          <w:spacing w:val="-4"/>
          <w:sz w:val="28"/>
          <w:szCs w:val="28"/>
        </w:rPr>
        <w:t xml:space="preserve">ода, выпуск №13 </w:t>
      </w:r>
    </w:p>
    <w:p w:rsidR="00C86E96" w:rsidRDefault="00C86E96" w:rsidP="00C86E96">
      <w:pPr>
        <w:shd w:val="clear" w:color="auto" w:fill="FFFFFF"/>
        <w:spacing w:line="322" w:lineRule="exact"/>
        <w:ind w:firstLine="284"/>
        <w:jc w:val="center"/>
        <w:outlineLvl w:val="0"/>
        <w:rPr>
          <w:rFonts w:ascii="Arial" w:hAnsi="Arial" w:cs="Arial"/>
          <w:spacing w:val="-4"/>
          <w:sz w:val="28"/>
          <w:szCs w:val="28"/>
        </w:rPr>
      </w:pPr>
    </w:p>
    <w:p w:rsidR="00C86E96" w:rsidRDefault="00C86E96" w:rsidP="00C86E96">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23.06.2022 г. №34-п</w:t>
      </w:r>
    </w:p>
    <w:p w:rsidR="00C86E96" w:rsidRDefault="00C86E96" w:rsidP="00C86E96">
      <w:pPr>
        <w:widowControl/>
        <w:numPr>
          <w:ilvl w:val="0"/>
          <w:numId w:val="1"/>
        </w:numPr>
        <w:jc w:val="both"/>
      </w:pPr>
      <w:r>
        <w:rPr>
          <w:rFonts w:ascii="Arial" w:hAnsi="Arial" w:cs="Arial"/>
        </w:rPr>
        <w:t>Публикуется постановление администрации МО «Ныгда» от 23.06.2022 г. №35-п</w:t>
      </w:r>
    </w:p>
    <w:p w:rsidR="00C86E96" w:rsidRPr="00C86E96" w:rsidRDefault="00C86E96" w:rsidP="00C86E96">
      <w:pPr>
        <w:widowControl/>
        <w:numPr>
          <w:ilvl w:val="0"/>
          <w:numId w:val="1"/>
        </w:numPr>
        <w:jc w:val="both"/>
      </w:pPr>
      <w:r>
        <w:rPr>
          <w:rFonts w:ascii="Arial" w:hAnsi="Arial" w:cs="Arial"/>
        </w:rPr>
        <w:t>Публикуется постановление администрации МО «Ныгда» от 23.06.2022 г. №36-п</w:t>
      </w:r>
    </w:p>
    <w:p w:rsidR="00C86E96" w:rsidRDefault="00C86E96" w:rsidP="00C86E96">
      <w:pPr>
        <w:widowControl/>
        <w:numPr>
          <w:ilvl w:val="0"/>
          <w:numId w:val="1"/>
        </w:numPr>
        <w:jc w:val="both"/>
      </w:pPr>
      <w:r>
        <w:rPr>
          <w:rFonts w:ascii="Arial" w:hAnsi="Arial" w:cs="Arial"/>
        </w:rPr>
        <w:t>Публикуется постановление администрации МО «Ныгда» от 23.06.2022 г. №37-п</w:t>
      </w:r>
    </w:p>
    <w:p w:rsidR="00C86E96" w:rsidRDefault="00C86E96" w:rsidP="00C86E96">
      <w:pPr>
        <w:widowControl/>
        <w:numPr>
          <w:ilvl w:val="0"/>
          <w:numId w:val="1"/>
        </w:numPr>
        <w:jc w:val="both"/>
      </w:pPr>
      <w:r>
        <w:rPr>
          <w:rFonts w:ascii="Arial" w:hAnsi="Arial" w:cs="Arial"/>
        </w:rPr>
        <w:t>Публикуется постановление администрации МО «Ныгда» от 28.06.2022 г. №38-п</w:t>
      </w:r>
    </w:p>
    <w:p w:rsidR="00C86E96" w:rsidRDefault="00C86E96" w:rsidP="00C86E96">
      <w:pPr>
        <w:widowControl/>
        <w:numPr>
          <w:ilvl w:val="0"/>
          <w:numId w:val="1"/>
        </w:numPr>
        <w:jc w:val="both"/>
      </w:pPr>
      <w:r>
        <w:rPr>
          <w:rFonts w:ascii="Arial" w:hAnsi="Arial" w:cs="Arial"/>
        </w:rPr>
        <w:t>Публикуется постановление администрации МО «Ныгда» от 04.07.2022 г. №39-п</w:t>
      </w:r>
    </w:p>
    <w:p w:rsidR="00C86E96" w:rsidRDefault="00C86E96" w:rsidP="00C86E96">
      <w:pPr>
        <w:widowControl/>
        <w:numPr>
          <w:ilvl w:val="0"/>
          <w:numId w:val="1"/>
        </w:numPr>
        <w:jc w:val="both"/>
      </w:pPr>
      <w:r>
        <w:rPr>
          <w:rFonts w:ascii="Arial" w:hAnsi="Arial" w:cs="Arial"/>
        </w:rPr>
        <w:t>Публикуется постановление администрации МО «Ныгда» от 04.07.2022 г. №40-п</w:t>
      </w:r>
    </w:p>
    <w:p w:rsidR="00C86E96" w:rsidRDefault="00C86E96" w:rsidP="00C86E96">
      <w:pPr>
        <w:widowControl/>
        <w:numPr>
          <w:ilvl w:val="0"/>
          <w:numId w:val="1"/>
        </w:numPr>
        <w:jc w:val="both"/>
      </w:pPr>
      <w:r>
        <w:rPr>
          <w:rFonts w:ascii="Arial" w:hAnsi="Arial" w:cs="Arial"/>
        </w:rPr>
        <w:t xml:space="preserve">Публикуется решение Думы МО «Ныгда» от 29.06.2022 г. №4/394-дмо </w:t>
      </w:r>
    </w:p>
    <w:p w:rsidR="00C86E96" w:rsidRDefault="00C86E96" w:rsidP="00C86E96">
      <w:pPr>
        <w:widowControl/>
        <w:numPr>
          <w:ilvl w:val="0"/>
          <w:numId w:val="1"/>
        </w:numPr>
        <w:jc w:val="both"/>
      </w:pPr>
      <w:r>
        <w:rPr>
          <w:rFonts w:ascii="Arial" w:hAnsi="Arial" w:cs="Arial"/>
        </w:rPr>
        <w:t>Публикуется решение Думы МО «Ныгда» от 29.06.2022 г. №4/395-дмо</w:t>
      </w:r>
    </w:p>
    <w:p w:rsidR="00C86E96" w:rsidRDefault="00C86E96" w:rsidP="00C86E96">
      <w:pPr>
        <w:widowControl/>
        <w:numPr>
          <w:ilvl w:val="0"/>
          <w:numId w:val="1"/>
        </w:numPr>
        <w:jc w:val="both"/>
      </w:pPr>
      <w:r>
        <w:rPr>
          <w:rFonts w:ascii="Arial" w:hAnsi="Arial" w:cs="Arial"/>
        </w:rPr>
        <w:t>Публикуется распоряжение главы по личному составу от 24.06.2022 г. №24-р</w:t>
      </w:r>
    </w:p>
    <w:p w:rsidR="00C86E96" w:rsidRDefault="00C86E96" w:rsidP="00C86E96">
      <w:pPr>
        <w:widowControl/>
        <w:numPr>
          <w:ilvl w:val="0"/>
          <w:numId w:val="1"/>
        </w:numPr>
        <w:jc w:val="both"/>
      </w:pPr>
      <w:r>
        <w:rPr>
          <w:rFonts w:ascii="Arial" w:hAnsi="Arial" w:cs="Arial"/>
        </w:rPr>
        <w:t>Публикуется распоряжение главы по личному составу от 27.06.2022 г. №25-р</w:t>
      </w:r>
    </w:p>
    <w:p w:rsidR="001B1F80" w:rsidRDefault="001B1F80"/>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lastRenderedPageBreak/>
        <w:t>23.06.2022 г. №34-п</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РОССИЙСКАЯ ФЕДЕРАЦИЯ</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ИРКУТСКАЯ ОБЛАСТЬ</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АЛАРСКИЙ РАЙОН</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МУНИЦИПАЛЬНОЕ ОБРАЗОВАНИЕ «НЫГДА»</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АДМИНИСТРАЦИЯ</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ПОСТАНОВЛЕНИЕ</w:t>
      </w:r>
    </w:p>
    <w:p w:rsidR="00C86E96" w:rsidRPr="00C86E96" w:rsidRDefault="00C86E96" w:rsidP="00C86E96">
      <w:pPr>
        <w:widowControl/>
        <w:tabs>
          <w:tab w:val="left" w:pos="6663"/>
        </w:tabs>
        <w:ind w:firstLine="709"/>
        <w:jc w:val="center"/>
        <w:rPr>
          <w:rFonts w:ascii="Times New Roman" w:eastAsia="Calibri" w:hAnsi="Times New Roman" w:cs="Times New Roman"/>
          <w:b/>
          <w:color w:val="auto"/>
          <w:sz w:val="36"/>
          <w:szCs w:val="28"/>
          <w:lang w:eastAsia="en-US" w:bidi="ar-SA"/>
        </w:rPr>
      </w:pPr>
    </w:p>
    <w:p w:rsidR="00C86E96" w:rsidRPr="00C86E96" w:rsidRDefault="00C86E96" w:rsidP="00C86E96">
      <w:pPr>
        <w:widowControl/>
        <w:tabs>
          <w:tab w:val="left" w:pos="6663"/>
        </w:tabs>
        <w:spacing w:line="240" w:lineRule="atLeast"/>
        <w:jc w:val="center"/>
        <w:rPr>
          <w:rFonts w:ascii="Arial" w:hAnsi="Arial" w:cs="Arial"/>
          <w:b/>
          <w:color w:val="auto"/>
          <w:sz w:val="32"/>
          <w:szCs w:val="32"/>
          <w:lang w:bidi="ar-SA"/>
        </w:rPr>
      </w:pPr>
      <w:r w:rsidRPr="00C86E96">
        <w:rPr>
          <w:rFonts w:ascii="Arial" w:hAnsi="Arial" w:cs="Arial"/>
          <w:b/>
          <w:color w:val="auto"/>
          <w:sz w:val="32"/>
          <w:szCs w:val="32"/>
          <w:lang w:bidi="ar-SA"/>
        </w:rPr>
        <w:t>О ПРИСВОЕНИИ ПОЧТОВОГО АДРЕСА ЗЕМЕЛЬНОМУ УЧАСТКУ</w:t>
      </w:r>
    </w:p>
    <w:p w:rsidR="00C86E96" w:rsidRPr="00C86E96" w:rsidRDefault="00C86E96" w:rsidP="00C86E96">
      <w:pPr>
        <w:widowControl/>
        <w:jc w:val="center"/>
        <w:rPr>
          <w:rFonts w:ascii="Arial" w:hAnsi="Arial" w:cs="Arial"/>
          <w:lang w:bidi="ar-SA"/>
        </w:rPr>
      </w:pPr>
    </w:p>
    <w:p w:rsidR="00C86E96" w:rsidRPr="00C86E96" w:rsidRDefault="00C86E96" w:rsidP="00C86E96">
      <w:pPr>
        <w:widowControl/>
        <w:ind w:firstLine="709"/>
        <w:jc w:val="both"/>
        <w:rPr>
          <w:rFonts w:ascii="Arial" w:hAnsi="Arial" w:cs="Arial"/>
          <w:lang w:bidi="ar-SA"/>
        </w:rPr>
      </w:pPr>
      <w:r w:rsidRPr="00C86E96">
        <w:rPr>
          <w:rFonts w:ascii="Arial" w:hAnsi="Arial" w:cs="Arial"/>
          <w:lang w:bidi="ar-SA"/>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C86E96" w:rsidRPr="00C86E96" w:rsidRDefault="00C86E96" w:rsidP="00C86E96">
      <w:pPr>
        <w:widowControl/>
        <w:ind w:firstLine="709"/>
        <w:jc w:val="both"/>
        <w:rPr>
          <w:rFonts w:ascii="Arial" w:eastAsia="Calibri" w:hAnsi="Arial" w:cs="Arial"/>
          <w:color w:val="auto"/>
          <w:lang w:eastAsia="en-US" w:bidi="ar-SA"/>
        </w:rPr>
      </w:pPr>
    </w:p>
    <w:p w:rsidR="00C86E96" w:rsidRPr="00C86E96" w:rsidRDefault="00C86E96" w:rsidP="00C86E96">
      <w:pPr>
        <w:widowControl/>
        <w:rPr>
          <w:rFonts w:ascii="Arial" w:eastAsia="Times New Roman" w:hAnsi="Arial" w:cs="Arial"/>
          <w:color w:val="auto"/>
          <w:lang w:bidi="ar-SA"/>
        </w:rPr>
      </w:pPr>
    </w:p>
    <w:p w:rsidR="00C86E96" w:rsidRPr="00C86E96" w:rsidRDefault="00C86E96" w:rsidP="00C86E96">
      <w:pPr>
        <w:widowControl/>
        <w:jc w:val="center"/>
        <w:rPr>
          <w:rFonts w:ascii="Arial" w:eastAsia="Times New Roman" w:hAnsi="Arial" w:cs="Arial"/>
          <w:b/>
          <w:color w:val="auto"/>
          <w:sz w:val="30"/>
          <w:szCs w:val="30"/>
          <w:lang w:bidi="ar-SA"/>
        </w:rPr>
      </w:pPr>
      <w:r w:rsidRPr="00C86E96">
        <w:rPr>
          <w:rFonts w:ascii="Arial" w:eastAsia="Times New Roman" w:hAnsi="Arial" w:cs="Arial"/>
          <w:b/>
          <w:color w:val="auto"/>
          <w:sz w:val="30"/>
          <w:szCs w:val="30"/>
          <w:lang w:bidi="ar-SA"/>
        </w:rPr>
        <w:t>ПОСТАНОВЛЯЕТ:</w:t>
      </w:r>
    </w:p>
    <w:p w:rsidR="00C86E96" w:rsidRPr="00C86E96" w:rsidRDefault="00C86E96" w:rsidP="00C86E96">
      <w:pPr>
        <w:widowControl/>
        <w:rPr>
          <w:rFonts w:ascii="Arial" w:eastAsia="Times New Roman" w:hAnsi="Arial" w:cs="Arial"/>
          <w:color w:val="auto"/>
          <w:lang w:bidi="ar-SA"/>
        </w:rPr>
      </w:pPr>
      <w:r w:rsidRPr="00C86E96">
        <w:rPr>
          <w:rFonts w:ascii="Arial" w:eastAsia="Times New Roman" w:hAnsi="Arial" w:cs="Arial"/>
          <w:color w:val="auto"/>
          <w:lang w:bidi="ar-SA"/>
        </w:rPr>
        <w:t xml:space="preserve"> </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1. На основании постановления мэра Аларского района №466-п от 14.06.2022 г. присвоить земельному участку из земель населенных пунктов общей площадью 2500 </w:t>
      </w:r>
      <w:proofErr w:type="spellStart"/>
      <w:r w:rsidRPr="00C86E96">
        <w:rPr>
          <w:rFonts w:ascii="Arial" w:eastAsia="Times New Roman" w:hAnsi="Arial" w:cs="Arial"/>
          <w:color w:val="auto"/>
          <w:lang w:bidi="ar-SA"/>
        </w:rPr>
        <w:t>кв.м</w:t>
      </w:r>
      <w:proofErr w:type="spellEnd"/>
      <w:r w:rsidRPr="00C86E96">
        <w:rPr>
          <w:rFonts w:ascii="Arial" w:eastAsia="Times New Roman" w:hAnsi="Arial" w:cs="Arial"/>
          <w:color w:val="auto"/>
          <w:lang w:bidi="ar-SA"/>
        </w:rPr>
        <w:t>. с разрешенным использованием: индивидуальные жилые дома с приусадебными участками, с местоположением Иркутская область, Аларский район, д. Буркова, следующий почтовый адрес: Российская Федерация, Иркутская область, Аларский район, д. Буркова, ул. Центральная, уч. 17а;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2. 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3. </w:t>
      </w:r>
      <w:proofErr w:type="gramStart"/>
      <w:r w:rsidRPr="00C86E96">
        <w:rPr>
          <w:rFonts w:ascii="Arial" w:eastAsia="Times New Roman" w:hAnsi="Arial" w:cs="Arial"/>
          <w:color w:val="auto"/>
          <w:lang w:bidi="ar-SA"/>
        </w:rPr>
        <w:t>Контроль за</w:t>
      </w:r>
      <w:proofErr w:type="gramEnd"/>
      <w:r w:rsidRPr="00C86E96">
        <w:rPr>
          <w:rFonts w:ascii="Arial" w:eastAsia="Times New Roman" w:hAnsi="Arial" w:cs="Arial"/>
          <w:color w:val="auto"/>
          <w:lang w:bidi="ar-SA"/>
        </w:rPr>
        <w:t xml:space="preserve"> выполнением данного постановления оставляю за собой.</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Глава муниципального образования «Ныгда»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И.Т. Саганова</w:t>
      </w:r>
    </w:p>
    <w:p w:rsidR="00C86E96" w:rsidRPr="00C86E96" w:rsidRDefault="00C86E96" w:rsidP="00C86E96">
      <w:pPr>
        <w:widowControl/>
        <w:ind w:firstLine="709"/>
        <w:jc w:val="both"/>
        <w:rPr>
          <w:rFonts w:ascii="Arial" w:eastAsia="Times New Roman" w:hAnsi="Arial" w:cs="Arial"/>
          <w:color w:val="auto"/>
          <w:lang w:bidi="ar-SA"/>
        </w:rPr>
      </w:pPr>
    </w:p>
    <w:p w:rsidR="00C86E96" w:rsidRPr="00C86E96" w:rsidRDefault="00C86E96" w:rsidP="00C86E96">
      <w:pPr>
        <w:widowControl/>
        <w:jc w:val="both"/>
        <w:rPr>
          <w:rFonts w:ascii="Arial" w:eastAsia="Times New Roman" w:hAnsi="Arial" w:cs="Arial"/>
          <w:color w:val="auto"/>
          <w:lang w:bidi="ar-SA"/>
        </w:rPr>
      </w:pPr>
    </w:p>
    <w:p w:rsidR="00C86E96" w:rsidRPr="00C86E96" w:rsidRDefault="00C86E96" w:rsidP="00C86E96">
      <w:pPr>
        <w:widowControl/>
        <w:jc w:val="both"/>
        <w:rPr>
          <w:rFonts w:ascii="Arial" w:eastAsia="Times New Roman" w:hAnsi="Arial" w:cs="Arial"/>
          <w:color w:val="auto"/>
          <w:lang w:bidi="ar-SA"/>
        </w:rPr>
      </w:pPr>
    </w:p>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lastRenderedPageBreak/>
        <w:t>23.06.2022 г. №35-п</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РОССИЙСКАЯ ФЕДЕРАЦИЯ</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ИРКУТСКАЯ ОБЛАСТЬ</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АЛАРСКИЙ РАЙОН</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МУНИЦИПАЛЬНОЕ ОБРАЗОВАНИЕ «НЫГДА»</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АДМИНИСТРАЦИЯ</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ПОСТАНОВЛЕНИЕ</w:t>
      </w:r>
    </w:p>
    <w:p w:rsidR="00C86E96" w:rsidRPr="00C86E96" w:rsidRDefault="00C86E96" w:rsidP="00C86E96">
      <w:pPr>
        <w:widowControl/>
        <w:tabs>
          <w:tab w:val="left" w:pos="6663"/>
        </w:tabs>
        <w:ind w:firstLine="709"/>
        <w:jc w:val="center"/>
        <w:rPr>
          <w:rFonts w:ascii="Times New Roman" w:eastAsia="Calibri" w:hAnsi="Times New Roman" w:cs="Times New Roman"/>
          <w:b/>
          <w:color w:val="auto"/>
          <w:sz w:val="36"/>
          <w:szCs w:val="28"/>
          <w:lang w:eastAsia="en-US" w:bidi="ar-SA"/>
        </w:rPr>
      </w:pPr>
    </w:p>
    <w:p w:rsidR="00C86E96" w:rsidRPr="00C86E96" w:rsidRDefault="00C86E96" w:rsidP="00C86E96">
      <w:pPr>
        <w:widowControl/>
        <w:tabs>
          <w:tab w:val="left" w:pos="6663"/>
        </w:tabs>
        <w:spacing w:line="240" w:lineRule="atLeast"/>
        <w:jc w:val="center"/>
        <w:rPr>
          <w:rFonts w:ascii="Arial" w:hAnsi="Arial" w:cs="Arial"/>
          <w:b/>
          <w:color w:val="auto"/>
          <w:sz w:val="32"/>
          <w:szCs w:val="32"/>
          <w:lang w:bidi="ar-SA"/>
        </w:rPr>
      </w:pPr>
      <w:r w:rsidRPr="00C86E96">
        <w:rPr>
          <w:rFonts w:ascii="Arial" w:hAnsi="Arial" w:cs="Arial"/>
          <w:b/>
          <w:color w:val="auto"/>
          <w:sz w:val="32"/>
          <w:szCs w:val="32"/>
          <w:lang w:bidi="ar-SA"/>
        </w:rPr>
        <w:t>О ПРИСВОЕНИИ ПОЧТОВОГО АДРЕСА ЗЕМЕЛЬНОМУ УЧАСТКУ</w:t>
      </w:r>
    </w:p>
    <w:p w:rsidR="00C86E96" w:rsidRPr="00C86E96" w:rsidRDefault="00C86E96" w:rsidP="00C86E96">
      <w:pPr>
        <w:widowControl/>
        <w:jc w:val="center"/>
        <w:rPr>
          <w:rFonts w:ascii="Arial" w:hAnsi="Arial" w:cs="Arial"/>
          <w:lang w:bidi="ar-SA"/>
        </w:rPr>
      </w:pPr>
    </w:p>
    <w:p w:rsidR="00C86E96" w:rsidRPr="00C86E96" w:rsidRDefault="00C86E96" w:rsidP="00C86E96">
      <w:pPr>
        <w:widowControl/>
        <w:ind w:firstLine="709"/>
        <w:jc w:val="both"/>
        <w:rPr>
          <w:rFonts w:ascii="Arial" w:hAnsi="Arial" w:cs="Arial"/>
          <w:lang w:bidi="ar-SA"/>
        </w:rPr>
      </w:pPr>
      <w:r w:rsidRPr="00C86E96">
        <w:rPr>
          <w:rFonts w:ascii="Arial" w:hAnsi="Arial" w:cs="Arial"/>
          <w:lang w:bidi="ar-SA"/>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C86E96" w:rsidRPr="00C86E96" w:rsidRDefault="00C86E96" w:rsidP="00C86E96">
      <w:pPr>
        <w:widowControl/>
        <w:ind w:firstLine="709"/>
        <w:jc w:val="both"/>
        <w:rPr>
          <w:rFonts w:ascii="Arial" w:eastAsia="Calibri" w:hAnsi="Arial" w:cs="Arial"/>
          <w:color w:val="auto"/>
          <w:lang w:eastAsia="en-US" w:bidi="ar-SA"/>
        </w:rPr>
      </w:pPr>
    </w:p>
    <w:p w:rsidR="00C86E96" w:rsidRPr="00C86E96" w:rsidRDefault="00C86E96" w:rsidP="00C86E96">
      <w:pPr>
        <w:widowControl/>
        <w:rPr>
          <w:rFonts w:ascii="Arial" w:eastAsia="Times New Roman" w:hAnsi="Arial" w:cs="Arial"/>
          <w:color w:val="auto"/>
          <w:lang w:bidi="ar-SA"/>
        </w:rPr>
      </w:pPr>
    </w:p>
    <w:p w:rsidR="00C86E96" w:rsidRPr="00C86E96" w:rsidRDefault="00C86E96" w:rsidP="00C86E96">
      <w:pPr>
        <w:widowControl/>
        <w:jc w:val="center"/>
        <w:rPr>
          <w:rFonts w:ascii="Arial" w:eastAsia="Times New Roman" w:hAnsi="Arial" w:cs="Arial"/>
          <w:b/>
          <w:color w:val="auto"/>
          <w:sz w:val="30"/>
          <w:szCs w:val="30"/>
          <w:lang w:bidi="ar-SA"/>
        </w:rPr>
      </w:pPr>
      <w:r w:rsidRPr="00C86E96">
        <w:rPr>
          <w:rFonts w:ascii="Arial" w:eastAsia="Times New Roman" w:hAnsi="Arial" w:cs="Arial"/>
          <w:b/>
          <w:color w:val="auto"/>
          <w:sz w:val="30"/>
          <w:szCs w:val="30"/>
          <w:lang w:bidi="ar-SA"/>
        </w:rPr>
        <w:t>ПОСТАНОВЛЯЕТ:</w:t>
      </w:r>
    </w:p>
    <w:p w:rsidR="00C86E96" w:rsidRPr="00C86E96" w:rsidRDefault="00C86E96" w:rsidP="00C86E96">
      <w:pPr>
        <w:widowControl/>
        <w:rPr>
          <w:rFonts w:ascii="Arial" w:eastAsia="Times New Roman" w:hAnsi="Arial" w:cs="Arial"/>
          <w:color w:val="auto"/>
          <w:lang w:bidi="ar-SA"/>
        </w:rPr>
      </w:pPr>
      <w:r w:rsidRPr="00C86E96">
        <w:rPr>
          <w:rFonts w:ascii="Arial" w:eastAsia="Times New Roman" w:hAnsi="Arial" w:cs="Arial"/>
          <w:color w:val="auto"/>
          <w:lang w:bidi="ar-SA"/>
        </w:rPr>
        <w:t xml:space="preserve"> </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1. На основании постановления мэра Аларского района №467-п от 14.06.2022 г. присвоить земельному участку из земель населенных пунктов общей площадью 2500 </w:t>
      </w:r>
      <w:proofErr w:type="spellStart"/>
      <w:r w:rsidRPr="00C86E96">
        <w:rPr>
          <w:rFonts w:ascii="Arial" w:eastAsia="Times New Roman" w:hAnsi="Arial" w:cs="Arial"/>
          <w:color w:val="auto"/>
          <w:lang w:bidi="ar-SA"/>
        </w:rPr>
        <w:t>кв.м</w:t>
      </w:r>
      <w:proofErr w:type="spellEnd"/>
      <w:r w:rsidRPr="00C86E96">
        <w:rPr>
          <w:rFonts w:ascii="Arial" w:eastAsia="Times New Roman" w:hAnsi="Arial" w:cs="Arial"/>
          <w:color w:val="auto"/>
          <w:lang w:bidi="ar-SA"/>
        </w:rPr>
        <w:t>. с разрешенным использованием: индивидуальные жилые дома с приусадебными участками, с местоположением Иркутская область, Аларский район, д. Буркова, следующий почтовый адрес: Российская Федерация, Иркутская область, Аларский район, д. Буркова, ул. Центральная, уч. 18а;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2. 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3. </w:t>
      </w:r>
      <w:proofErr w:type="gramStart"/>
      <w:r w:rsidRPr="00C86E96">
        <w:rPr>
          <w:rFonts w:ascii="Arial" w:eastAsia="Times New Roman" w:hAnsi="Arial" w:cs="Arial"/>
          <w:color w:val="auto"/>
          <w:lang w:bidi="ar-SA"/>
        </w:rPr>
        <w:t>Контроль за</w:t>
      </w:r>
      <w:proofErr w:type="gramEnd"/>
      <w:r w:rsidRPr="00C86E96">
        <w:rPr>
          <w:rFonts w:ascii="Arial" w:eastAsia="Times New Roman" w:hAnsi="Arial" w:cs="Arial"/>
          <w:color w:val="auto"/>
          <w:lang w:bidi="ar-SA"/>
        </w:rPr>
        <w:t xml:space="preserve"> выполнением данного постановления оставляю за собой.</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Глава муниципального образования «Ныгда»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И.Т. Саганова</w:t>
      </w:r>
    </w:p>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p w:rsidR="00C86E96" w:rsidRDefault="00C86E96" w:rsidP="00C86E96">
      <w:pPr>
        <w:rPr>
          <w:rFonts w:ascii="Arial" w:eastAsia="Courier New" w:hAnsi="Arial" w:cs="Arial"/>
          <w:b/>
          <w:bCs/>
          <w:sz w:val="32"/>
          <w:szCs w:val="32"/>
        </w:rPr>
      </w:pPr>
    </w:p>
    <w:p w:rsidR="00C86E96" w:rsidRPr="00F24BE6" w:rsidRDefault="00C86E96" w:rsidP="00C86E96">
      <w:pPr>
        <w:spacing w:line="278" w:lineRule="exact"/>
        <w:ind w:right="300"/>
        <w:jc w:val="center"/>
        <w:rPr>
          <w:rFonts w:ascii="Arial" w:eastAsia="Courier New" w:hAnsi="Arial" w:cs="Arial"/>
          <w:b/>
          <w:bCs/>
          <w:sz w:val="32"/>
          <w:szCs w:val="32"/>
        </w:rPr>
      </w:pPr>
      <w:r>
        <w:rPr>
          <w:rFonts w:ascii="Arial" w:eastAsia="Courier New" w:hAnsi="Arial" w:cs="Arial"/>
          <w:b/>
          <w:bCs/>
          <w:sz w:val="32"/>
          <w:szCs w:val="32"/>
        </w:rPr>
        <w:t>23.06.2022</w:t>
      </w:r>
      <w:r w:rsidRPr="00F24BE6">
        <w:rPr>
          <w:rFonts w:ascii="Arial" w:eastAsia="Courier New" w:hAnsi="Arial" w:cs="Arial"/>
          <w:b/>
          <w:bCs/>
          <w:sz w:val="32"/>
          <w:szCs w:val="32"/>
        </w:rPr>
        <w:t>. №</w:t>
      </w:r>
      <w:r>
        <w:rPr>
          <w:rFonts w:ascii="Arial" w:eastAsia="Courier New" w:hAnsi="Arial" w:cs="Arial"/>
          <w:b/>
          <w:bCs/>
          <w:sz w:val="32"/>
          <w:szCs w:val="32"/>
        </w:rPr>
        <w:t>36-п</w:t>
      </w:r>
    </w:p>
    <w:p w:rsidR="00C86E96" w:rsidRPr="00F24BE6" w:rsidRDefault="00C86E96" w:rsidP="00C86E96">
      <w:pPr>
        <w:jc w:val="center"/>
        <w:rPr>
          <w:rFonts w:ascii="Arial" w:hAnsi="Arial" w:cs="Arial"/>
          <w:b/>
          <w:sz w:val="32"/>
          <w:szCs w:val="32"/>
        </w:rPr>
      </w:pPr>
      <w:r w:rsidRPr="00F24BE6">
        <w:rPr>
          <w:rFonts w:ascii="Arial" w:hAnsi="Arial" w:cs="Arial"/>
          <w:b/>
          <w:sz w:val="32"/>
          <w:szCs w:val="32"/>
        </w:rPr>
        <w:t>РОССИЙСКАЯ ФЕДЕРАЦИЯ</w:t>
      </w:r>
    </w:p>
    <w:p w:rsidR="00C86E96" w:rsidRPr="00F24BE6" w:rsidRDefault="00C86E96" w:rsidP="00C86E96">
      <w:pPr>
        <w:jc w:val="center"/>
        <w:rPr>
          <w:rFonts w:ascii="Arial" w:hAnsi="Arial" w:cs="Arial"/>
          <w:b/>
          <w:sz w:val="32"/>
          <w:szCs w:val="32"/>
        </w:rPr>
      </w:pPr>
      <w:r w:rsidRPr="00F24BE6">
        <w:rPr>
          <w:rFonts w:ascii="Arial" w:hAnsi="Arial" w:cs="Arial"/>
          <w:b/>
          <w:sz w:val="32"/>
          <w:szCs w:val="32"/>
        </w:rPr>
        <w:t>ИРКУТСКАЯ ОБЛАСТЬ</w:t>
      </w:r>
    </w:p>
    <w:p w:rsidR="00C86E96" w:rsidRPr="00F24BE6" w:rsidRDefault="00C86E96" w:rsidP="00C86E96">
      <w:pPr>
        <w:jc w:val="center"/>
        <w:rPr>
          <w:rFonts w:ascii="Arial" w:hAnsi="Arial" w:cs="Arial"/>
          <w:b/>
          <w:sz w:val="32"/>
          <w:szCs w:val="32"/>
        </w:rPr>
      </w:pPr>
      <w:r w:rsidRPr="00F24BE6">
        <w:rPr>
          <w:rFonts w:ascii="Arial" w:hAnsi="Arial" w:cs="Arial"/>
          <w:b/>
          <w:sz w:val="32"/>
          <w:szCs w:val="32"/>
        </w:rPr>
        <w:t>АЛАРСКИЙ МУНИЦИПАЛЬНЫЙ РАЙОН</w:t>
      </w:r>
    </w:p>
    <w:p w:rsidR="00C86E96" w:rsidRPr="00F24BE6" w:rsidRDefault="00C86E96" w:rsidP="00C86E96">
      <w:pPr>
        <w:jc w:val="center"/>
        <w:rPr>
          <w:rFonts w:ascii="Arial" w:hAnsi="Arial" w:cs="Arial"/>
          <w:b/>
          <w:sz w:val="32"/>
          <w:szCs w:val="32"/>
        </w:rPr>
      </w:pPr>
      <w:r w:rsidRPr="00F24BE6">
        <w:rPr>
          <w:rFonts w:ascii="Arial" w:hAnsi="Arial" w:cs="Arial"/>
          <w:b/>
          <w:sz w:val="32"/>
          <w:szCs w:val="32"/>
        </w:rPr>
        <w:t>МУНИЦИПАЛЬНОЕ ОБРАЗОВАНИЕ «</w:t>
      </w:r>
      <w:r>
        <w:rPr>
          <w:rFonts w:ascii="Arial" w:hAnsi="Arial" w:cs="Arial"/>
          <w:b/>
          <w:sz w:val="32"/>
          <w:szCs w:val="32"/>
        </w:rPr>
        <w:t>НЫГДА</w:t>
      </w:r>
      <w:r w:rsidRPr="00F24BE6">
        <w:rPr>
          <w:rFonts w:ascii="Arial" w:hAnsi="Arial" w:cs="Arial"/>
          <w:b/>
          <w:sz w:val="32"/>
          <w:szCs w:val="32"/>
        </w:rPr>
        <w:t>»</w:t>
      </w:r>
    </w:p>
    <w:p w:rsidR="00C86E96" w:rsidRPr="00F24BE6" w:rsidRDefault="00C86E96" w:rsidP="00C86E96">
      <w:pPr>
        <w:jc w:val="center"/>
        <w:rPr>
          <w:rFonts w:ascii="Arial" w:hAnsi="Arial" w:cs="Arial"/>
          <w:b/>
          <w:sz w:val="32"/>
          <w:szCs w:val="32"/>
        </w:rPr>
      </w:pPr>
      <w:r>
        <w:rPr>
          <w:rFonts w:ascii="Arial" w:hAnsi="Arial" w:cs="Arial"/>
          <w:b/>
          <w:sz w:val="32"/>
          <w:szCs w:val="32"/>
        </w:rPr>
        <w:t>АДМИНИСТРАЦИ</w:t>
      </w:r>
    </w:p>
    <w:p w:rsidR="00C86E96" w:rsidRDefault="00C86E96" w:rsidP="00C86E96">
      <w:pPr>
        <w:jc w:val="center"/>
        <w:rPr>
          <w:rFonts w:ascii="Arial" w:hAnsi="Arial" w:cs="Arial"/>
          <w:b/>
          <w:sz w:val="32"/>
          <w:szCs w:val="32"/>
        </w:rPr>
      </w:pPr>
      <w:r w:rsidRPr="00F24BE6">
        <w:rPr>
          <w:rFonts w:ascii="Arial" w:hAnsi="Arial" w:cs="Arial"/>
          <w:b/>
          <w:sz w:val="32"/>
          <w:szCs w:val="32"/>
        </w:rPr>
        <w:t>ПОСТАНОВЛЕНИЕ</w:t>
      </w:r>
    </w:p>
    <w:p w:rsidR="00C86E96" w:rsidRPr="00F24BE6" w:rsidRDefault="00C86E96" w:rsidP="00C86E96">
      <w:pPr>
        <w:jc w:val="center"/>
        <w:rPr>
          <w:rFonts w:ascii="Arial" w:hAnsi="Arial" w:cs="Arial"/>
          <w:b/>
          <w:sz w:val="32"/>
          <w:szCs w:val="32"/>
        </w:rPr>
      </w:pPr>
    </w:p>
    <w:p w:rsidR="00C86E96" w:rsidRPr="00F24BE6" w:rsidRDefault="00C86E96" w:rsidP="00C86E96">
      <w:pPr>
        <w:autoSpaceDE w:val="0"/>
        <w:jc w:val="center"/>
        <w:rPr>
          <w:rFonts w:ascii="Arial" w:eastAsia="Arial" w:hAnsi="Arial" w:cs="Arial"/>
          <w:b/>
          <w:bCs/>
          <w:sz w:val="32"/>
          <w:szCs w:val="32"/>
          <w:lang w:eastAsia="zh-CN"/>
        </w:rPr>
      </w:pPr>
      <w:r w:rsidRPr="00F24BE6">
        <w:rPr>
          <w:rFonts w:ascii="Arial" w:eastAsia="Arial" w:hAnsi="Arial" w:cs="Arial"/>
          <w:b/>
          <w:bCs/>
          <w:sz w:val="32"/>
          <w:szCs w:val="32"/>
          <w:lang w:eastAsia="zh-CN"/>
        </w:rPr>
        <w:t>О</w:t>
      </w:r>
      <w:r>
        <w:rPr>
          <w:rFonts w:ascii="Arial" w:eastAsia="Arial" w:hAnsi="Arial" w:cs="Arial"/>
          <w:b/>
          <w:bCs/>
          <w:sz w:val="32"/>
          <w:szCs w:val="32"/>
          <w:lang w:eastAsia="zh-CN"/>
        </w:rPr>
        <w:t xml:space="preserve">Б УТВЕРЖДЕНИИ </w:t>
      </w:r>
      <w:r w:rsidRPr="00F24BE6">
        <w:rPr>
          <w:rFonts w:ascii="Arial" w:eastAsia="Arial" w:hAnsi="Arial" w:cs="Arial"/>
          <w:b/>
          <w:bCs/>
          <w:sz w:val="32"/>
          <w:szCs w:val="32"/>
          <w:lang w:eastAsia="zh-CN"/>
        </w:rPr>
        <w:t>МУНИЦИПАЛЬНОЙ ПРОГРАММ</w:t>
      </w:r>
      <w:r>
        <w:rPr>
          <w:rFonts w:ascii="Arial" w:eastAsia="Arial" w:hAnsi="Arial" w:cs="Arial"/>
          <w:b/>
          <w:bCs/>
          <w:sz w:val="32"/>
          <w:szCs w:val="32"/>
          <w:lang w:eastAsia="zh-CN"/>
        </w:rPr>
        <w:t>Ы</w:t>
      </w:r>
      <w:r w:rsidRPr="00F24BE6">
        <w:rPr>
          <w:rFonts w:ascii="Arial" w:eastAsia="Arial" w:hAnsi="Arial" w:cs="Arial"/>
          <w:b/>
          <w:bCs/>
          <w:sz w:val="32"/>
          <w:szCs w:val="32"/>
          <w:lang w:eastAsia="zh-CN"/>
        </w:rPr>
        <w:t xml:space="preserve"> «РАЗВИТИЕ ЖИЛИЩНО-КОММУНАЛЬНОГО ХОЗЯЙСТВА МУНИЦИПАЛЬНОГО ОБРАЗОВАНИЯ «</w:t>
      </w:r>
      <w:r>
        <w:rPr>
          <w:rFonts w:ascii="Arial" w:eastAsia="Arial" w:hAnsi="Arial" w:cs="Arial"/>
          <w:b/>
          <w:bCs/>
          <w:sz w:val="32"/>
          <w:szCs w:val="32"/>
          <w:lang w:eastAsia="zh-CN"/>
        </w:rPr>
        <w:t>НЫГДА»</w:t>
      </w:r>
      <w:r w:rsidRPr="00F24BE6">
        <w:rPr>
          <w:rFonts w:ascii="Arial" w:eastAsia="Arial" w:hAnsi="Arial" w:cs="Arial"/>
          <w:b/>
          <w:bCs/>
          <w:sz w:val="32"/>
          <w:szCs w:val="32"/>
          <w:lang w:eastAsia="zh-CN"/>
        </w:rPr>
        <w:t xml:space="preserve"> НА 202</w:t>
      </w:r>
      <w:r>
        <w:rPr>
          <w:rFonts w:ascii="Arial" w:eastAsia="Arial" w:hAnsi="Arial" w:cs="Arial"/>
          <w:b/>
          <w:bCs/>
          <w:sz w:val="32"/>
          <w:szCs w:val="32"/>
          <w:lang w:eastAsia="zh-CN"/>
        </w:rPr>
        <w:t>3</w:t>
      </w:r>
      <w:r w:rsidRPr="00F24BE6">
        <w:rPr>
          <w:rFonts w:ascii="Arial" w:eastAsia="Arial" w:hAnsi="Arial" w:cs="Arial"/>
          <w:b/>
          <w:bCs/>
          <w:sz w:val="32"/>
          <w:szCs w:val="32"/>
          <w:lang w:eastAsia="zh-CN"/>
        </w:rPr>
        <w:t>-202</w:t>
      </w:r>
      <w:r>
        <w:rPr>
          <w:rFonts w:ascii="Arial" w:eastAsia="Arial" w:hAnsi="Arial" w:cs="Arial"/>
          <w:b/>
          <w:bCs/>
          <w:sz w:val="32"/>
          <w:szCs w:val="32"/>
          <w:lang w:eastAsia="zh-CN"/>
        </w:rPr>
        <w:t>7</w:t>
      </w:r>
      <w:r w:rsidRPr="00F24BE6">
        <w:rPr>
          <w:rFonts w:ascii="Arial" w:eastAsia="Arial" w:hAnsi="Arial" w:cs="Arial"/>
          <w:b/>
          <w:bCs/>
          <w:sz w:val="32"/>
          <w:szCs w:val="32"/>
          <w:lang w:eastAsia="zh-CN"/>
        </w:rPr>
        <w:t xml:space="preserve"> ГОДЫ»</w:t>
      </w:r>
    </w:p>
    <w:p w:rsidR="00C86E96" w:rsidRPr="00F24BE6" w:rsidRDefault="00C86E96" w:rsidP="00C86E96">
      <w:pPr>
        <w:rPr>
          <w:rFonts w:ascii="Arial" w:eastAsia="Times New Roman" w:hAnsi="Arial" w:cs="Arial"/>
          <w:sz w:val="32"/>
          <w:szCs w:val="32"/>
        </w:rPr>
      </w:pPr>
    </w:p>
    <w:p w:rsidR="00C86E96" w:rsidRPr="00F24BE6" w:rsidRDefault="00C86E96" w:rsidP="00C86E96">
      <w:pPr>
        <w:ind w:firstLine="709"/>
        <w:jc w:val="both"/>
        <w:rPr>
          <w:rFonts w:ascii="Arial" w:eastAsia="Times New Roman" w:hAnsi="Arial" w:cs="Arial"/>
        </w:rPr>
      </w:pPr>
      <w:r w:rsidRPr="00F24BE6">
        <w:rPr>
          <w:rFonts w:ascii="Arial" w:eastAsia="Times New Roman" w:hAnsi="Arial" w:cs="Arial"/>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МО «</w:t>
      </w:r>
      <w:r>
        <w:rPr>
          <w:rFonts w:ascii="Arial" w:eastAsia="Times New Roman" w:hAnsi="Arial" w:cs="Arial"/>
        </w:rPr>
        <w:t>Ныгда»</w:t>
      </w:r>
      <w:r w:rsidRPr="00F24BE6">
        <w:rPr>
          <w:rFonts w:ascii="Arial" w:eastAsia="Times New Roman" w:hAnsi="Arial" w:cs="Arial"/>
        </w:rPr>
        <w:t>, администрация муниципального образования «</w:t>
      </w:r>
      <w:r>
        <w:rPr>
          <w:rFonts w:ascii="Arial" w:eastAsia="Times New Roman" w:hAnsi="Arial" w:cs="Arial"/>
        </w:rPr>
        <w:t>Ныгда</w:t>
      </w:r>
      <w:r w:rsidRPr="00F24BE6">
        <w:rPr>
          <w:rFonts w:ascii="Arial" w:eastAsia="Times New Roman" w:hAnsi="Arial" w:cs="Arial"/>
        </w:rPr>
        <w:t>»,</w:t>
      </w:r>
    </w:p>
    <w:p w:rsidR="00C86E96" w:rsidRPr="00F24BE6" w:rsidRDefault="00C86E96" w:rsidP="00C86E96">
      <w:pPr>
        <w:autoSpaceDE w:val="0"/>
        <w:jc w:val="center"/>
        <w:rPr>
          <w:rFonts w:ascii="Arial" w:eastAsia="Arial" w:hAnsi="Arial" w:cs="Arial"/>
          <w:lang w:eastAsia="zh-CN"/>
        </w:rPr>
      </w:pPr>
    </w:p>
    <w:p w:rsidR="00C86E96" w:rsidRPr="004930EF" w:rsidRDefault="00C86E96" w:rsidP="00C86E96">
      <w:pPr>
        <w:autoSpaceDE w:val="0"/>
        <w:ind w:firstLine="540"/>
        <w:jc w:val="center"/>
        <w:rPr>
          <w:rFonts w:ascii="Arial" w:eastAsia="Arial" w:hAnsi="Arial" w:cs="Arial"/>
          <w:b/>
          <w:sz w:val="32"/>
          <w:szCs w:val="32"/>
          <w:lang w:eastAsia="zh-CN"/>
        </w:rPr>
      </w:pPr>
      <w:r w:rsidRPr="004930EF">
        <w:rPr>
          <w:rFonts w:ascii="Arial" w:eastAsia="Arial" w:hAnsi="Arial" w:cs="Arial"/>
          <w:b/>
          <w:sz w:val="32"/>
          <w:szCs w:val="32"/>
          <w:lang w:eastAsia="zh-CN"/>
        </w:rPr>
        <w:t>ПОСТАНОВЛЯЕТ:</w:t>
      </w:r>
    </w:p>
    <w:p w:rsidR="00C86E96" w:rsidRPr="00F24BE6" w:rsidRDefault="00C86E96" w:rsidP="00C86E96">
      <w:pPr>
        <w:autoSpaceDE w:val="0"/>
        <w:ind w:firstLine="540"/>
        <w:jc w:val="both"/>
        <w:rPr>
          <w:rFonts w:ascii="Arial" w:eastAsia="Arial" w:hAnsi="Arial" w:cs="Arial"/>
          <w:b/>
          <w:lang w:eastAsia="zh-CN"/>
        </w:rPr>
      </w:pPr>
    </w:p>
    <w:p w:rsidR="00C86E96" w:rsidRPr="00F24BE6" w:rsidRDefault="00C86E96" w:rsidP="00C86E96">
      <w:pPr>
        <w:ind w:firstLine="709"/>
        <w:jc w:val="both"/>
        <w:rPr>
          <w:rFonts w:ascii="Arial" w:eastAsia="Times New Roman" w:hAnsi="Arial" w:cs="Arial"/>
        </w:rPr>
      </w:pPr>
      <w:r w:rsidRPr="00F24BE6">
        <w:rPr>
          <w:rFonts w:ascii="Arial" w:eastAsia="Times New Roman" w:hAnsi="Arial" w:cs="Arial"/>
        </w:rPr>
        <w:t>1. Утвердить муниципальную программу «Развитие жилищно-коммунального хозяйства  муниципального образования «</w:t>
      </w:r>
      <w:r>
        <w:rPr>
          <w:rFonts w:ascii="Arial" w:eastAsia="Times New Roman" w:hAnsi="Arial" w:cs="Arial"/>
        </w:rPr>
        <w:t>Ныгда</w:t>
      </w:r>
      <w:r w:rsidRPr="00F24BE6">
        <w:rPr>
          <w:rFonts w:ascii="Arial" w:eastAsia="Times New Roman" w:hAnsi="Arial" w:cs="Arial"/>
        </w:rPr>
        <w:t>» на 202</w:t>
      </w:r>
      <w:r>
        <w:rPr>
          <w:rFonts w:ascii="Arial" w:eastAsia="Times New Roman" w:hAnsi="Arial" w:cs="Arial"/>
        </w:rPr>
        <w:t>3</w:t>
      </w:r>
      <w:r w:rsidRPr="00F24BE6">
        <w:rPr>
          <w:rFonts w:ascii="Arial" w:eastAsia="Times New Roman" w:hAnsi="Arial" w:cs="Arial"/>
        </w:rPr>
        <w:t>-202</w:t>
      </w:r>
      <w:r>
        <w:rPr>
          <w:rFonts w:ascii="Arial" w:eastAsia="Times New Roman" w:hAnsi="Arial" w:cs="Arial"/>
        </w:rPr>
        <w:t>7</w:t>
      </w:r>
      <w:r w:rsidRPr="00F24BE6">
        <w:rPr>
          <w:rFonts w:ascii="Arial" w:eastAsia="Times New Roman" w:hAnsi="Arial" w:cs="Arial"/>
        </w:rPr>
        <w:t xml:space="preserve"> годы» </w:t>
      </w:r>
    </w:p>
    <w:p w:rsidR="00C86E96" w:rsidRPr="00745425" w:rsidRDefault="00C86E96" w:rsidP="00C86E96">
      <w:pPr>
        <w:ind w:firstLine="709"/>
        <w:contextualSpacing/>
        <w:jc w:val="both"/>
        <w:rPr>
          <w:rFonts w:ascii="Arial" w:hAnsi="Arial" w:cs="Arial"/>
        </w:rPr>
      </w:pPr>
      <w:r w:rsidRPr="00745425">
        <w:rPr>
          <w:rFonts w:ascii="Arial" w:hAnsi="Arial" w:cs="Arial"/>
        </w:rPr>
        <w:t>2. Опубликовать настоящее постановление в печатном средстве массовой информации «Ныгдинский вестник», разместить на официальном сайте муниципального образования «Ныгда» в информационно-телекоммуникационной сети «Интернет».</w:t>
      </w:r>
    </w:p>
    <w:p w:rsidR="00C86E96" w:rsidRPr="004930EF" w:rsidRDefault="00C86E96" w:rsidP="00C86E96">
      <w:pPr>
        <w:pStyle w:val="a9"/>
        <w:ind w:firstLine="709"/>
        <w:contextualSpacing/>
        <w:jc w:val="both"/>
        <w:rPr>
          <w:rFonts w:ascii="Arial" w:hAnsi="Arial" w:cs="Arial"/>
          <w:szCs w:val="24"/>
          <w:lang w:val="ru-RU"/>
        </w:rPr>
      </w:pPr>
      <w:r>
        <w:rPr>
          <w:rFonts w:ascii="Arial" w:hAnsi="Arial" w:cs="Arial"/>
          <w:szCs w:val="24"/>
          <w:lang w:val="ru-RU"/>
        </w:rPr>
        <w:t>3</w:t>
      </w:r>
      <w:r w:rsidRPr="004930EF">
        <w:rPr>
          <w:rFonts w:ascii="Arial" w:hAnsi="Arial" w:cs="Arial"/>
          <w:szCs w:val="24"/>
          <w:lang w:val="ru-RU"/>
        </w:rPr>
        <w:t xml:space="preserve">. </w:t>
      </w:r>
      <w:proofErr w:type="gramStart"/>
      <w:r w:rsidRPr="004930EF">
        <w:rPr>
          <w:rFonts w:ascii="Arial" w:hAnsi="Arial" w:cs="Arial"/>
          <w:szCs w:val="24"/>
          <w:lang w:val="ru-RU"/>
        </w:rPr>
        <w:t>Контроль за</w:t>
      </w:r>
      <w:proofErr w:type="gramEnd"/>
      <w:r w:rsidRPr="004930EF">
        <w:rPr>
          <w:rFonts w:ascii="Arial" w:hAnsi="Arial" w:cs="Arial"/>
          <w:szCs w:val="24"/>
          <w:lang w:val="ru-RU"/>
        </w:rPr>
        <w:t xml:space="preserve"> исполнением настоящего постановления возложить на главу муниципального образования «</w:t>
      </w:r>
      <w:r>
        <w:rPr>
          <w:rFonts w:ascii="Arial" w:hAnsi="Arial" w:cs="Arial"/>
          <w:szCs w:val="24"/>
          <w:lang w:val="ru-RU"/>
        </w:rPr>
        <w:t>Ныгда</w:t>
      </w:r>
      <w:r w:rsidRPr="004930EF">
        <w:rPr>
          <w:rFonts w:ascii="Arial" w:hAnsi="Arial" w:cs="Arial"/>
          <w:szCs w:val="24"/>
          <w:lang w:val="ru-RU"/>
        </w:rPr>
        <w:t xml:space="preserve">» </w:t>
      </w:r>
      <w:r>
        <w:rPr>
          <w:rFonts w:ascii="Arial" w:hAnsi="Arial" w:cs="Arial"/>
          <w:szCs w:val="24"/>
          <w:lang w:val="ru-RU"/>
        </w:rPr>
        <w:t>Саганову И.Т.</w:t>
      </w:r>
    </w:p>
    <w:p w:rsidR="00C86E96" w:rsidRPr="00F24BE6" w:rsidRDefault="00C86E96" w:rsidP="00C86E96">
      <w:pPr>
        <w:ind w:firstLine="709"/>
        <w:rPr>
          <w:rFonts w:ascii="Arial" w:eastAsia="Times New Roman" w:hAnsi="Arial" w:cs="Arial"/>
        </w:rPr>
      </w:pPr>
      <w:r>
        <w:rPr>
          <w:rFonts w:ascii="Arial" w:hAnsi="Arial" w:cs="Arial"/>
        </w:rPr>
        <w:t xml:space="preserve"> </w:t>
      </w:r>
    </w:p>
    <w:p w:rsidR="00C86E96" w:rsidRPr="00F24BE6" w:rsidRDefault="00C86E96" w:rsidP="00C86E96">
      <w:pPr>
        <w:rPr>
          <w:rFonts w:ascii="Arial" w:eastAsia="Times New Roman" w:hAnsi="Arial" w:cs="Arial"/>
        </w:rPr>
      </w:pPr>
    </w:p>
    <w:p w:rsidR="00C86E96" w:rsidRPr="00F24BE6" w:rsidRDefault="00C86E96" w:rsidP="00C86E96">
      <w:pPr>
        <w:rPr>
          <w:rFonts w:ascii="Arial" w:eastAsia="Times New Roman" w:hAnsi="Arial" w:cs="Arial"/>
        </w:rPr>
      </w:pPr>
      <w:r w:rsidRPr="00F24BE6">
        <w:rPr>
          <w:rFonts w:ascii="Arial" w:eastAsia="Times New Roman" w:hAnsi="Arial" w:cs="Arial"/>
        </w:rPr>
        <w:t>Глава муниципального образования  «</w:t>
      </w:r>
      <w:r>
        <w:rPr>
          <w:rFonts w:ascii="Arial" w:eastAsia="Times New Roman" w:hAnsi="Arial" w:cs="Arial"/>
        </w:rPr>
        <w:t>Ныгда</w:t>
      </w:r>
      <w:r w:rsidRPr="00F24BE6">
        <w:rPr>
          <w:rFonts w:ascii="Arial" w:eastAsia="Times New Roman" w:hAnsi="Arial" w:cs="Arial"/>
        </w:rPr>
        <w:t>»</w:t>
      </w:r>
    </w:p>
    <w:p w:rsidR="00C86E96" w:rsidRPr="00F24BE6" w:rsidRDefault="00C86E96" w:rsidP="00C86E96">
      <w:pPr>
        <w:rPr>
          <w:rFonts w:ascii="Arial" w:eastAsia="Times New Roman" w:hAnsi="Arial" w:cs="Arial"/>
        </w:rPr>
      </w:pPr>
      <w:r>
        <w:rPr>
          <w:rFonts w:ascii="Arial" w:eastAsia="Times New Roman" w:hAnsi="Arial" w:cs="Arial"/>
        </w:rPr>
        <w:t>И.Т. Саганова</w:t>
      </w:r>
    </w:p>
    <w:p w:rsidR="00C86E96" w:rsidRPr="00F24BE6" w:rsidRDefault="00C86E96" w:rsidP="00C86E96">
      <w:pPr>
        <w:rPr>
          <w:rFonts w:ascii="Arial" w:hAnsi="Arial" w:cs="Arial"/>
        </w:rPr>
      </w:pPr>
    </w:p>
    <w:p w:rsidR="00C86E96" w:rsidRDefault="00C86E96" w:rsidP="00C86E96">
      <w:pPr>
        <w:rPr>
          <w:rFonts w:ascii="Arial" w:eastAsia="Courier New" w:hAnsi="Arial" w:cs="Arial"/>
          <w:b/>
          <w:bCs/>
          <w:sz w:val="32"/>
          <w:szCs w:val="32"/>
        </w:rPr>
      </w:pPr>
    </w:p>
    <w:p w:rsidR="00C86E96" w:rsidRDefault="00C86E96" w:rsidP="00C86E96">
      <w:pPr>
        <w:rPr>
          <w:rFonts w:ascii="Arial" w:eastAsia="Courier New" w:hAnsi="Arial" w:cs="Arial"/>
          <w:b/>
          <w:bCs/>
          <w:sz w:val="32"/>
          <w:szCs w:val="32"/>
        </w:rPr>
      </w:pPr>
    </w:p>
    <w:p w:rsidR="00C86E96" w:rsidRPr="00F24BE6" w:rsidRDefault="00C86E96" w:rsidP="00C86E96">
      <w:pPr>
        <w:rPr>
          <w:rFonts w:ascii="Arial" w:hAnsi="Arial" w:cs="Arial"/>
        </w:rPr>
      </w:pPr>
    </w:p>
    <w:p w:rsidR="00C86E96" w:rsidRPr="00F24BE6" w:rsidRDefault="00C86E96" w:rsidP="00C86E96"/>
    <w:p w:rsidR="00C86E96" w:rsidRDefault="00C86E96" w:rsidP="00C86E96"/>
    <w:p w:rsidR="00C86E96" w:rsidRDefault="00C86E96" w:rsidP="00C86E96"/>
    <w:p w:rsidR="00C86E96" w:rsidRPr="00F24BE6" w:rsidRDefault="00C86E96" w:rsidP="00C86E96">
      <w:pPr>
        <w:sectPr w:rsidR="00C86E96" w:rsidRPr="00F24BE6" w:rsidSect="00C86E9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0" w:gutter="0"/>
          <w:cols w:space="720"/>
          <w:docGrid w:linePitch="600" w:charSpace="24576"/>
        </w:sectPr>
      </w:pPr>
    </w:p>
    <w:p w:rsidR="00391ACB" w:rsidRDefault="00391ACB" w:rsidP="00C86E96">
      <w:pPr>
        <w:jc w:val="right"/>
        <w:rPr>
          <w:rFonts w:ascii="Courier New" w:hAnsi="Courier New" w:cs="Courier New"/>
        </w:rPr>
      </w:pPr>
    </w:p>
    <w:p w:rsidR="00391ACB" w:rsidRDefault="00391ACB" w:rsidP="00C86E96">
      <w:pPr>
        <w:jc w:val="right"/>
        <w:rPr>
          <w:rFonts w:ascii="Courier New" w:hAnsi="Courier New" w:cs="Courier New"/>
        </w:rPr>
      </w:pPr>
    </w:p>
    <w:p w:rsidR="00391ACB" w:rsidRDefault="00391ACB" w:rsidP="00C86E96">
      <w:pPr>
        <w:jc w:val="right"/>
        <w:rPr>
          <w:rFonts w:ascii="Courier New" w:hAnsi="Courier New" w:cs="Courier New"/>
        </w:rPr>
      </w:pPr>
    </w:p>
    <w:p w:rsidR="00391ACB" w:rsidRDefault="00391ACB" w:rsidP="00C86E96">
      <w:pPr>
        <w:jc w:val="right"/>
        <w:rPr>
          <w:rFonts w:ascii="Courier New" w:hAnsi="Courier New" w:cs="Courier New"/>
        </w:rPr>
      </w:pPr>
    </w:p>
    <w:p w:rsidR="00C86E96" w:rsidRPr="00280239" w:rsidRDefault="00C86E96" w:rsidP="00C86E96">
      <w:pPr>
        <w:jc w:val="right"/>
        <w:rPr>
          <w:rFonts w:ascii="Courier New" w:hAnsi="Courier New" w:cs="Courier New"/>
        </w:rPr>
      </w:pPr>
      <w:r w:rsidRPr="00280239">
        <w:rPr>
          <w:rFonts w:ascii="Courier New" w:hAnsi="Courier New" w:cs="Courier New"/>
        </w:rPr>
        <w:lastRenderedPageBreak/>
        <w:t>Приложение</w:t>
      </w:r>
    </w:p>
    <w:p w:rsidR="00C86E96" w:rsidRPr="00280239" w:rsidRDefault="00C86E96" w:rsidP="00C86E96">
      <w:pPr>
        <w:jc w:val="right"/>
        <w:rPr>
          <w:rFonts w:ascii="Courier New" w:hAnsi="Courier New" w:cs="Courier New"/>
        </w:rPr>
      </w:pPr>
      <w:r w:rsidRPr="00280239">
        <w:rPr>
          <w:rFonts w:ascii="Courier New" w:hAnsi="Courier New" w:cs="Courier New"/>
        </w:rPr>
        <w:t xml:space="preserve">к Постановлению администрации </w:t>
      </w:r>
    </w:p>
    <w:p w:rsidR="00C86E96" w:rsidRPr="00280239" w:rsidRDefault="00C86E96" w:rsidP="00C86E96">
      <w:pPr>
        <w:jc w:val="right"/>
        <w:rPr>
          <w:rFonts w:ascii="Courier New" w:hAnsi="Courier New" w:cs="Courier New"/>
        </w:rPr>
      </w:pPr>
      <w:r w:rsidRPr="00280239">
        <w:rPr>
          <w:rFonts w:ascii="Courier New" w:hAnsi="Courier New" w:cs="Courier New"/>
        </w:rPr>
        <w:tab/>
        <w:t>муниципального образования «</w:t>
      </w:r>
      <w:r>
        <w:rPr>
          <w:rFonts w:ascii="Courier New" w:hAnsi="Courier New" w:cs="Courier New"/>
        </w:rPr>
        <w:t>Ныгда</w:t>
      </w:r>
      <w:r w:rsidRPr="00280239">
        <w:rPr>
          <w:rFonts w:ascii="Courier New" w:hAnsi="Courier New" w:cs="Courier New"/>
        </w:rPr>
        <w:t>»</w:t>
      </w:r>
    </w:p>
    <w:p w:rsidR="00C86E96" w:rsidRPr="00280239" w:rsidRDefault="00C86E96" w:rsidP="00C86E96">
      <w:pPr>
        <w:jc w:val="right"/>
        <w:rPr>
          <w:rFonts w:ascii="Courier New" w:hAnsi="Courier New" w:cs="Courier New"/>
        </w:rPr>
      </w:pPr>
      <w:r w:rsidRPr="00280239">
        <w:rPr>
          <w:rFonts w:ascii="Courier New" w:hAnsi="Courier New" w:cs="Courier New"/>
        </w:rPr>
        <w:t>от</w:t>
      </w:r>
      <w:r>
        <w:rPr>
          <w:rFonts w:ascii="Courier New" w:hAnsi="Courier New" w:cs="Courier New"/>
        </w:rPr>
        <w:t xml:space="preserve"> 23.06.2022</w:t>
      </w:r>
      <w:r w:rsidRPr="00280239">
        <w:rPr>
          <w:rFonts w:ascii="Courier New" w:hAnsi="Courier New" w:cs="Courier New"/>
        </w:rPr>
        <w:t>г</w:t>
      </w:r>
      <w:r>
        <w:rPr>
          <w:rFonts w:ascii="Courier New" w:hAnsi="Courier New" w:cs="Courier New"/>
        </w:rPr>
        <w:t xml:space="preserve">. </w:t>
      </w:r>
      <w:r w:rsidRPr="00280239">
        <w:rPr>
          <w:rFonts w:ascii="Courier New" w:hAnsi="Courier New" w:cs="Courier New"/>
        </w:rPr>
        <w:t>№</w:t>
      </w:r>
      <w:r>
        <w:rPr>
          <w:rFonts w:ascii="Courier New" w:hAnsi="Courier New" w:cs="Courier New"/>
        </w:rPr>
        <w:t>36-п</w:t>
      </w:r>
      <w:r w:rsidRPr="00280239">
        <w:rPr>
          <w:rFonts w:ascii="Courier New" w:hAnsi="Courier New" w:cs="Courier New"/>
        </w:rPr>
        <w:t xml:space="preserve"> </w:t>
      </w:r>
    </w:p>
    <w:p w:rsidR="00C86E96" w:rsidRPr="00280239" w:rsidRDefault="00C86E96" w:rsidP="00C86E96">
      <w:pPr>
        <w:jc w:val="right"/>
        <w:rPr>
          <w:rFonts w:ascii="Courier New" w:hAnsi="Courier New" w:cs="Courier New"/>
        </w:rPr>
      </w:pPr>
    </w:p>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Pr>
        <w:jc w:val="center"/>
        <w:rPr>
          <w:rFonts w:ascii="Arial" w:hAnsi="Arial" w:cs="Arial"/>
          <w:b/>
          <w:sz w:val="28"/>
          <w:szCs w:val="28"/>
        </w:rPr>
      </w:pPr>
      <w:r w:rsidRPr="00F24BE6">
        <w:rPr>
          <w:rFonts w:ascii="Arial" w:hAnsi="Arial" w:cs="Arial"/>
          <w:b/>
          <w:sz w:val="28"/>
          <w:szCs w:val="28"/>
        </w:rPr>
        <w:t>МУНИЦИПАЛЬН</w:t>
      </w:r>
      <w:r>
        <w:rPr>
          <w:rFonts w:ascii="Arial" w:hAnsi="Arial" w:cs="Arial"/>
          <w:b/>
          <w:sz w:val="28"/>
          <w:szCs w:val="28"/>
        </w:rPr>
        <w:t>АЯ ПРОГРАММА</w:t>
      </w:r>
      <w:r w:rsidRPr="00F24BE6">
        <w:rPr>
          <w:rFonts w:ascii="Arial" w:hAnsi="Arial" w:cs="Arial"/>
          <w:b/>
          <w:sz w:val="28"/>
          <w:szCs w:val="28"/>
        </w:rPr>
        <w:t xml:space="preserve"> «РАЗВИТИЕ ЖИЛИЩНО-КОММУНАЛЬНОГО ХОЗЯЙСТВА МУНИЦИПАЛЬНОГО ОБРАЗОВАНИЯ «</w:t>
      </w:r>
      <w:r>
        <w:rPr>
          <w:rFonts w:ascii="Arial" w:hAnsi="Arial" w:cs="Arial"/>
          <w:b/>
          <w:sz w:val="28"/>
          <w:szCs w:val="28"/>
        </w:rPr>
        <w:t>НЫГДА»</w:t>
      </w:r>
      <w:r w:rsidRPr="00F24BE6">
        <w:rPr>
          <w:rFonts w:ascii="Arial" w:hAnsi="Arial" w:cs="Arial"/>
          <w:b/>
          <w:sz w:val="28"/>
          <w:szCs w:val="28"/>
        </w:rPr>
        <w:t xml:space="preserve"> НА 202</w:t>
      </w:r>
      <w:r>
        <w:rPr>
          <w:rFonts w:ascii="Arial" w:hAnsi="Arial" w:cs="Arial"/>
          <w:b/>
          <w:sz w:val="28"/>
          <w:szCs w:val="28"/>
        </w:rPr>
        <w:t>3</w:t>
      </w:r>
      <w:r w:rsidRPr="00F24BE6">
        <w:rPr>
          <w:rFonts w:ascii="Arial" w:hAnsi="Arial" w:cs="Arial"/>
          <w:b/>
          <w:sz w:val="28"/>
          <w:szCs w:val="28"/>
        </w:rPr>
        <w:t>-202</w:t>
      </w:r>
      <w:r>
        <w:rPr>
          <w:rFonts w:ascii="Arial" w:hAnsi="Arial" w:cs="Arial"/>
          <w:b/>
          <w:sz w:val="28"/>
          <w:szCs w:val="28"/>
        </w:rPr>
        <w:t>7</w:t>
      </w:r>
      <w:r w:rsidRPr="00F24BE6">
        <w:rPr>
          <w:rFonts w:ascii="Arial" w:hAnsi="Arial" w:cs="Arial"/>
          <w:b/>
          <w:sz w:val="28"/>
          <w:szCs w:val="28"/>
        </w:rPr>
        <w:t xml:space="preserve"> ГОДЫ»</w:t>
      </w:r>
    </w:p>
    <w:p w:rsidR="00C86E96" w:rsidRPr="00F24BE6" w:rsidRDefault="00C86E96" w:rsidP="00C86E96">
      <w:pPr>
        <w:jc w:val="center"/>
        <w:rPr>
          <w:rFonts w:ascii="Arial" w:hAnsi="Arial" w:cs="Arial"/>
          <w:b/>
          <w:sz w:val="28"/>
          <w:szCs w:val="28"/>
        </w:rPr>
      </w:pPr>
    </w:p>
    <w:p w:rsidR="00C86E96" w:rsidRPr="00F24BE6" w:rsidRDefault="00C86E96" w:rsidP="00C86E96">
      <w:pPr>
        <w:jc w:val="center"/>
        <w:rPr>
          <w:rFonts w:ascii="Arial" w:hAnsi="Arial" w:cs="Arial"/>
          <w:b/>
          <w:sz w:val="28"/>
          <w:szCs w:val="28"/>
        </w:rPr>
      </w:pPr>
    </w:p>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Pr="00F24BE6" w:rsidRDefault="00C86E96" w:rsidP="00C86E96"/>
    <w:p w:rsidR="00C86E96" w:rsidRDefault="00C86E96" w:rsidP="00C86E96">
      <w:pPr>
        <w:jc w:val="center"/>
      </w:pPr>
      <w:r>
        <w:t>Д. Ныгда,</w:t>
      </w:r>
      <w:r w:rsidRPr="00F24BE6">
        <w:t xml:space="preserve"> 202</w:t>
      </w:r>
      <w:r>
        <w:t>2</w:t>
      </w:r>
      <w:r w:rsidRPr="00F24BE6">
        <w:t>г.</w:t>
      </w: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391ACB" w:rsidRDefault="00391ACB" w:rsidP="00C86E96">
      <w:pPr>
        <w:jc w:val="center"/>
        <w:rPr>
          <w:rFonts w:ascii="Arial" w:hAnsi="Arial" w:cs="Arial"/>
        </w:rPr>
      </w:pPr>
    </w:p>
    <w:p w:rsidR="00C86E96" w:rsidRPr="00F24BE6" w:rsidRDefault="00C86E96" w:rsidP="00C86E96">
      <w:pPr>
        <w:jc w:val="center"/>
        <w:rPr>
          <w:rFonts w:ascii="Arial" w:hAnsi="Arial" w:cs="Arial"/>
        </w:rPr>
      </w:pPr>
      <w:r w:rsidRPr="00F24BE6">
        <w:rPr>
          <w:rFonts w:ascii="Arial" w:hAnsi="Arial" w:cs="Arial"/>
        </w:rPr>
        <w:lastRenderedPageBreak/>
        <w:t>ПАСПОРТ ПРОГРАММЫ</w:t>
      </w:r>
    </w:p>
    <w:tbl>
      <w:tblPr>
        <w:tblW w:w="9834" w:type="dxa"/>
        <w:tblInd w:w="55" w:type="dxa"/>
        <w:tblLayout w:type="fixed"/>
        <w:tblLook w:val="0000" w:firstRow="0" w:lastRow="0" w:firstColumn="0" w:lastColumn="0" w:noHBand="0" w:noVBand="0"/>
      </w:tblPr>
      <w:tblGrid>
        <w:gridCol w:w="3030"/>
        <w:gridCol w:w="6804"/>
      </w:tblGrid>
      <w:tr w:rsidR="00C86E96" w:rsidRPr="00280239" w:rsidTr="00A14DD1">
        <w:trPr>
          <w:trHeight w:val="619"/>
        </w:trPr>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Наименование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Муниципальная программа «Развитие жилищно-коммунального хозяйства  муниципального образования «</w:t>
            </w:r>
            <w:r>
              <w:rPr>
                <w:rFonts w:ascii="Arial" w:hAnsi="Arial" w:cs="Arial"/>
              </w:rPr>
              <w:t>Ныгда»</w:t>
            </w:r>
            <w:r w:rsidRPr="00280239">
              <w:rPr>
                <w:rFonts w:ascii="Arial" w:hAnsi="Arial" w:cs="Arial"/>
              </w:rPr>
              <w:t xml:space="preserve"> на 202</w:t>
            </w:r>
            <w:r>
              <w:rPr>
                <w:rFonts w:ascii="Arial" w:hAnsi="Arial" w:cs="Arial"/>
              </w:rPr>
              <w:t>3</w:t>
            </w:r>
            <w:r w:rsidRPr="00280239">
              <w:rPr>
                <w:rFonts w:ascii="Arial" w:hAnsi="Arial" w:cs="Arial"/>
              </w:rPr>
              <w:t>-202</w:t>
            </w:r>
            <w:r>
              <w:rPr>
                <w:rFonts w:ascii="Arial" w:hAnsi="Arial" w:cs="Arial"/>
              </w:rPr>
              <w:t>7</w:t>
            </w:r>
            <w:r w:rsidRPr="00280239">
              <w:rPr>
                <w:rFonts w:ascii="Arial" w:hAnsi="Arial" w:cs="Arial"/>
              </w:rPr>
              <w:t xml:space="preserve"> годы»</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Нормативно-правовые акты регулирующие основание для разработки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 xml:space="preserve">1. Федеральный закон от 06.10.2003 г. № 131-ФЭ "Об общих принципах организации местного самоуправления в Российской Федерации". </w:t>
            </w:r>
          </w:p>
          <w:p w:rsidR="00C86E96" w:rsidRPr="00280239" w:rsidRDefault="00C86E96" w:rsidP="00A14DD1">
            <w:pPr>
              <w:rPr>
                <w:rFonts w:ascii="Arial" w:hAnsi="Arial" w:cs="Arial"/>
              </w:rPr>
            </w:pPr>
            <w:r w:rsidRPr="00280239">
              <w:rPr>
                <w:rFonts w:ascii="Arial" w:hAnsi="Arial" w:cs="Arial"/>
              </w:rPr>
              <w:t>2. Федеральный закон от 07.12.2011 г. №416 – ФЗ «О водоснабжении и водоотведении»</w:t>
            </w:r>
          </w:p>
          <w:p w:rsidR="00C86E96" w:rsidRPr="00280239" w:rsidRDefault="00C86E96" w:rsidP="00A14DD1">
            <w:pPr>
              <w:rPr>
                <w:rFonts w:ascii="Arial" w:hAnsi="Arial" w:cs="Arial"/>
              </w:rPr>
            </w:pPr>
            <w:r w:rsidRPr="00280239">
              <w:rPr>
                <w:rFonts w:ascii="Arial" w:hAnsi="Arial" w:cs="Arial"/>
              </w:rPr>
              <w:t>3. Закон Иркутской области от 06.11.2012 № 114-ОЗ «О наделении органов местного самоуправления отдельными областными государственными полномочиями в сфере водоснабжения и водоотведения» (с изменениями на 24 декабря 2019 года)</w:t>
            </w:r>
          </w:p>
          <w:p w:rsidR="00C86E96" w:rsidRPr="00280239" w:rsidRDefault="00C86E96" w:rsidP="00A14DD1">
            <w:pPr>
              <w:rPr>
                <w:rFonts w:ascii="Arial" w:hAnsi="Arial" w:cs="Arial"/>
              </w:rPr>
            </w:pPr>
            <w:r w:rsidRPr="00280239">
              <w:rPr>
                <w:rFonts w:ascii="Arial" w:hAnsi="Arial" w:cs="Arial"/>
              </w:rPr>
              <w:t>4. Федеральный закон от 10.01.2002 г. № 7-ФЗ "Об охране окружающей среды".</w:t>
            </w:r>
          </w:p>
          <w:p w:rsidR="00C86E96" w:rsidRPr="009B4AC1" w:rsidRDefault="00C86E96" w:rsidP="00A14DD1">
            <w:pPr>
              <w:rPr>
                <w:rFonts w:ascii="Arial" w:hAnsi="Arial" w:cs="Arial"/>
              </w:rPr>
            </w:pPr>
            <w:r w:rsidRPr="009B4AC1">
              <w:rPr>
                <w:rFonts w:ascii="Arial" w:hAnsi="Arial" w:cs="Arial"/>
              </w:rPr>
              <w:t xml:space="preserve">5. Генеральный план муниципального образования "Ныгда", утвержденный решением Думы муниципального образования "Ныгда" от 06.11.2013 № 3/133 – </w:t>
            </w:r>
            <w:proofErr w:type="spellStart"/>
            <w:r w:rsidRPr="009B4AC1">
              <w:rPr>
                <w:rFonts w:ascii="Arial" w:hAnsi="Arial" w:cs="Arial"/>
              </w:rPr>
              <w:t>дмо</w:t>
            </w:r>
            <w:proofErr w:type="spellEnd"/>
            <w:r w:rsidRPr="009B4AC1">
              <w:rPr>
                <w:rFonts w:ascii="Arial" w:hAnsi="Arial" w:cs="Arial"/>
              </w:rPr>
              <w:t>;</w:t>
            </w:r>
          </w:p>
          <w:p w:rsidR="00C86E96" w:rsidRPr="00280239" w:rsidRDefault="00C86E96" w:rsidP="00A14DD1">
            <w:pPr>
              <w:rPr>
                <w:rFonts w:ascii="Arial" w:hAnsi="Arial" w:cs="Arial"/>
              </w:rPr>
            </w:pP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Муниципальный заказчик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Администрация муниципального образования «</w:t>
            </w:r>
            <w:r>
              <w:rPr>
                <w:rFonts w:ascii="Arial" w:hAnsi="Arial" w:cs="Arial"/>
              </w:rPr>
              <w:t>Ныгда</w:t>
            </w:r>
            <w:r w:rsidRPr="00280239">
              <w:rPr>
                <w:rFonts w:ascii="Arial" w:hAnsi="Arial" w:cs="Arial"/>
              </w:rPr>
              <w:t xml:space="preserve">» </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Основные разработчики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Администрация муниципального образования «</w:t>
            </w:r>
            <w:r>
              <w:rPr>
                <w:rFonts w:ascii="Arial" w:hAnsi="Arial" w:cs="Arial"/>
              </w:rPr>
              <w:t>Ныгда</w:t>
            </w:r>
            <w:r w:rsidRPr="00280239">
              <w:rPr>
                <w:rFonts w:ascii="Arial" w:hAnsi="Arial" w:cs="Arial"/>
              </w:rPr>
              <w:t>»</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 xml:space="preserve">Цели и задачи 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b/>
              </w:rPr>
              <w:t>Цель</w:t>
            </w:r>
            <w:r w:rsidRPr="00280239">
              <w:rPr>
                <w:rFonts w:ascii="Arial" w:hAnsi="Arial" w:cs="Arial"/>
              </w:rPr>
              <w:t>: Повышение качества предоставляемых жилищн</w:t>
            </w:r>
            <w:proofErr w:type="gramStart"/>
            <w:r w:rsidRPr="00280239">
              <w:rPr>
                <w:rFonts w:ascii="Arial" w:hAnsi="Arial" w:cs="Arial"/>
              </w:rPr>
              <w:t>о-</w:t>
            </w:r>
            <w:proofErr w:type="gramEnd"/>
            <w:r w:rsidRPr="00280239">
              <w:rPr>
                <w:rFonts w:ascii="Arial" w:hAnsi="Arial" w:cs="Arial"/>
              </w:rPr>
              <w:t xml:space="preserve"> коммунальных услуг и повышение энергетической эффективности в жилищной сфере, в сфере коммунального хозяйства, улучшение экологической ситуации на территории муниципального образования «</w:t>
            </w:r>
            <w:r>
              <w:rPr>
                <w:rFonts w:ascii="Arial" w:hAnsi="Arial" w:cs="Arial"/>
              </w:rPr>
              <w:t>Ныгда</w:t>
            </w:r>
            <w:r w:rsidRPr="00280239">
              <w:rPr>
                <w:rFonts w:ascii="Arial" w:hAnsi="Arial" w:cs="Arial"/>
              </w:rPr>
              <w:t>»</w:t>
            </w:r>
          </w:p>
          <w:p w:rsidR="00C86E96" w:rsidRPr="00280239" w:rsidRDefault="00C86E96" w:rsidP="00A14DD1">
            <w:pPr>
              <w:rPr>
                <w:rFonts w:ascii="Arial" w:hAnsi="Arial" w:cs="Arial"/>
              </w:rPr>
            </w:pPr>
            <w:r w:rsidRPr="00280239">
              <w:rPr>
                <w:rFonts w:ascii="Arial" w:hAnsi="Arial" w:cs="Arial"/>
                <w:b/>
              </w:rPr>
              <w:t>Задачи</w:t>
            </w:r>
            <w:r w:rsidRPr="00280239">
              <w:rPr>
                <w:rFonts w:ascii="Arial" w:hAnsi="Arial" w:cs="Arial"/>
              </w:rPr>
              <w:t xml:space="preserve">: </w:t>
            </w:r>
          </w:p>
          <w:p w:rsidR="00C86E96" w:rsidRPr="00280239" w:rsidRDefault="00C86E96" w:rsidP="00A14DD1">
            <w:pPr>
              <w:rPr>
                <w:rFonts w:ascii="Arial" w:hAnsi="Arial" w:cs="Arial"/>
              </w:rPr>
            </w:pPr>
            <w:r w:rsidRPr="00280239">
              <w:rPr>
                <w:rFonts w:ascii="Arial" w:hAnsi="Arial" w:cs="Arial"/>
              </w:rPr>
              <w:t>1.Реконструкция, модернизация, инженерно-техническая оптимизация систем коммунальной инфраструктуры.</w:t>
            </w:r>
          </w:p>
          <w:p w:rsidR="00C86E96" w:rsidRPr="00280239" w:rsidRDefault="00C86E96" w:rsidP="00A14DD1">
            <w:pPr>
              <w:rPr>
                <w:rFonts w:ascii="Arial" w:hAnsi="Arial" w:cs="Arial"/>
              </w:rPr>
            </w:pPr>
            <w:r w:rsidRPr="00280239">
              <w:rPr>
                <w:rFonts w:ascii="Arial" w:hAnsi="Arial" w:cs="Arial"/>
              </w:rPr>
              <w:t>2.Обеспечение населения питьевой водой, соответствующей установленным требованиям безопасности и безвредности.</w:t>
            </w:r>
          </w:p>
          <w:p w:rsidR="00C86E96" w:rsidRPr="00280239" w:rsidRDefault="00C86E96" w:rsidP="00A14DD1">
            <w:pPr>
              <w:rPr>
                <w:rFonts w:ascii="Arial" w:hAnsi="Arial" w:cs="Arial"/>
              </w:rPr>
            </w:pPr>
            <w:r w:rsidRPr="00280239">
              <w:rPr>
                <w:rFonts w:ascii="Arial" w:hAnsi="Arial" w:cs="Arial"/>
              </w:rPr>
              <w:t>3. Улучшение экологической обстановки на территории МО  «</w:t>
            </w:r>
            <w:r>
              <w:rPr>
                <w:rFonts w:ascii="Arial" w:hAnsi="Arial" w:cs="Arial"/>
              </w:rPr>
              <w:t>Ныгда</w:t>
            </w:r>
            <w:r w:rsidRPr="00280239">
              <w:rPr>
                <w:rFonts w:ascii="Arial" w:hAnsi="Arial" w:cs="Arial"/>
              </w:rPr>
              <w:t>»</w:t>
            </w:r>
          </w:p>
        </w:tc>
      </w:tr>
      <w:tr w:rsidR="00C86E96" w:rsidRPr="00280239" w:rsidTr="00A14DD1">
        <w:trPr>
          <w:trHeight w:val="677"/>
        </w:trPr>
        <w:tc>
          <w:tcPr>
            <w:tcW w:w="3030" w:type="dxa"/>
            <w:tcBorders>
              <w:top w:val="single" w:sz="4" w:space="0" w:color="000000"/>
              <w:left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Сроки и этапы реализации Программы</w:t>
            </w:r>
          </w:p>
        </w:tc>
        <w:tc>
          <w:tcPr>
            <w:tcW w:w="6804" w:type="dxa"/>
            <w:tcBorders>
              <w:top w:val="single" w:sz="4" w:space="0" w:color="000000"/>
              <w:left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202</w:t>
            </w:r>
            <w:r>
              <w:rPr>
                <w:rFonts w:ascii="Arial" w:hAnsi="Arial" w:cs="Arial"/>
              </w:rPr>
              <w:t>3</w:t>
            </w:r>
            <w:r w:rsidRPr="00280239">
              <w:rPr>
                <w:rFonts w:ascii="Arial" w:hAnsi="Arial" w:cs="Arial"/>
              </w:rPr>
              <w:t xml:space="preserve"> – 202</w:t>
            </w:r>
            <w:r>
              <w:rPr>
                <w:rFonts w:ascii="Arial" w:hAnsi="Arial" w:cs="Arial"/>
              </w:rPr>
              <w:t>7</w:t>
            </w:r>
            <w:r w:rsidRPr="00280239">
              <w:rPr>
                <w:rFonts w:ascii="Arial" w:hAnsi="Arial" w:cs="Arial"/>
              </w:rPr>
              <w:t xml:space="preserve"> годы </w:t>
            </w:r>
          </w:p>
          <w:p w:rsidR="00C86E96" w:rsidRPr="00280239" w:rsidRDefault="00C86E96" w:rsidP="00A14DD1">
            <w:pPr>
              <w:rPr>
                <w:rFonts w:ascii="Arial" w:hAnsi="Arial" w:cs="Arial"/>
              </w:rPr>
            </w:pP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Перечень основных мероприятий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 Реконструкция, модернизация, инженерно-техническая оптимизация системы электроснабжения;</w:t>
            </w:r>
          </w:p>
          <w:p w:rsidR="00C86E96" w:rsidRPr="00280239" w:rsidRDefault="00C86E96" w:rsidP="00A14DD1">
            <w:pPr>
              <w:rPr>
                <w:rFonts w:ascii="Arial" w:hAnsi="Arial" w:cs="Arial"/>
              </w:rPr>
            </w:pPr>
            <w:r w:rsidRPr="00280239">
              <w:rPr>
                <w:rFonts w:ascii="Arial" w:hAnsi="Arial" w:cs="Arial"/>
              </w:rPr>
              <w:t>- Реконструкция, модернизация, инженерно-техническая оптимизация системы водоснабжения;</w:t>
            </w:r>
          </w:p>
          <w:p w:rsidR="00C86E96" w:rsidRPr="00280239" w:rsidRDefault="00C86E96" w:rsidP="00A14DD1">
            <w:pPr>
              <w:rPr>
                <w:rFonts w:ascii="Arial" w:hAnsi="Arial" w:cs="Arial"/>
              </w:rPr>
            </w:pPr>
            <w:r w:rsidRPr="00280239">
              <w:rPr>
                <w:rFonts w:ascii="Arial" w:hAnsi="Arial" w:cs="Arial"/>
              </w:rPr>
              <w:t>- Приобретение</w:t>
            </w:r>
            <w:r>
              <w:rPr>
                <w:rFonts w:ascii="Arial" w:hAnsi="Arial" w:cs="Arial"/>
              </w:rPr>
              <w:t xml:space="preserve"> и установка оборудования </w:t>
            </w:r>
            <w:r w:rsidRPr="00280239">
              <w:rPr>
                <w:rFonts w:ascii="Arial" w:hAnsi="Arial" w:cs="Arial"/>
              </w:rPr>
              <w:t xml:space="preserve"> </w:t>
            </w:r>
            <w:r>
              <w:rPr>
                <w:rFonts w:ascii="Arial" w:hAnsi="Arial" w:cs="Arial"/>
              </w:rPr>
              <w:t>системы водоочистки</w:t>
            </w:r>
            <w:r w:rsidRPr="00280239">
              <w:rPr>
                <w:rFonts w:ascii="Arial" w:hAnsi="Arial" w:cs="Arial"/>
              </w:rPr>
              <w:t xml:space="preserve"> на объект водоснабжения;</w:t>
            </w:r>
          </w:p>
          <w:p w:rsidR="00C86E96" w:rsidRPr="00280239" w:rsidRDefault="00C86E96" w:rsidP="00A14DD1">
            <w:pPr>
              <w:rPr>
                <w:rFonts w:ascii="Arial" w:hAnsi="Arial" w:cs="Arial"/>
              </w:rPr>
            </w:pPr>
            <w:r>
              <w:rPr>
                <w:rFonts w:ascii="Arial" w:hAnsi="Arial" w:cs="Arial"/>
              </w:rPr>
              <w:t>- Организация раздельного сбора ТКО, приобретение специализированных контейнеров.</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Администрация муниципального образования «</w:t>
            </w:r>
            <w:r>
              <w:rPr>
                <w:rFonts w:ascii="Arial" w:hAnsi="Arial" w:cs="Arial"/>
              </w:rPr>
              <w:t>Ныгда</w:t>
            </w:r>
            <w:r w:rsidRPr="00280239">
              <w:rPr>
                <w:rFonts w:ascii="Arial" w:hAnsi="Arial" w:cs="Arial"/>
              </w:rPr>
              <w:t>»</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9B4AC1" w:rsidRDefault="00C86E96" w:rsidP="00A14DD1">
            <w:pPr>
              <w:rPr>
                <w:rFonts w:ascii="Arial" w:hAnsi="Arial" w:cs="Arial"/>
              </w:rPr>
            </w:pPr>
            <w:r w:rsidRPr="009B4AC1">
              <w:rPr>
                <w:rFonts w:ascii="Arial" w:hAnsi="Arial" w:cs="Arial"/>
              </w:rPr>
              <w:lastRenderedPageBreak/>
              <w:t>Объемы и источники финансирования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9B4AC1" w:rsidRDefault="00C86E96" w:rsidP="00A14DD1">
            <w:pPr>
              <w:rPr>
                <w:rFonts w:ascii="Arial" w:hAnsi="Arial" w:cs="Arial"/>
              </w:rPr>
            </w:pPr>
            <w:r w:rsidRPr="009B4AC1">
              <w:rPr>
                <w:rFonts w:ascii="Arial" w:hAnsi="Arial" w:cs="Arial"/>
              </w:rPr>
              <w:t xml:space="preserve">Объем финансирования Программы составляет </w:t>
            </w:r>
            <w:r>
              <w:rPr>
                <w:rFonts w:ascii="Arial" w:hAnsi="Arial" w:cs="Arial"/>
              </w:rPr>
              <w:t>842,659</w:t>
            </w:r>
            <w:r w:rsidRPr="009B4AC1">
              <w:rPr>
                <w:rFonts w:ascii="Arial" w:hAnsi="Arial" w:cs="Arial"/>
              </w:rPr>
              <w:t xml:space="preserve"> тыс. руб., в </w:t>
            </w:r>
            <w:proofErr w:type="spellStart"/>
            <w:r w:rsidRPr="009B4AC1">
              <w:rPr>
                <w:rFonts w:ascii="Arial" w:hAnsi="Arial" w:cs="Arial"/>
              </w:rPr>
              <w:t>т.ч</w:t>
            </w:r>
            <w:proofErr w:type="spellEnd"/>
            <w:r w:rsidRPr="009B4AC1">
              <w:rPr>
                <w:rFonts w:ascii="Arial" w:hAnsi="Arial" w:cs="Arial"/>
              </w:rPr>
              <w:t>.</w:t>
            </w:r>
          </w:p>
          <w:p w:rsidR="00C86E96" w:rsidRPr="009B4AC1" w:rsidRDefault="00C86E96" w:rsidP="00A14DD1">
            <w:pPr>
              <w:rPr>
                <w:rFonts w:ascii="Arial" w:hAnsi="Arial" w:cs="Arial"/>
              </w:rPr>
            </w:pPr>
            <w:r w:rsidRPr="009B4AC1">
              <w:rPr>
                <w:rFonts w:ascii="Arial" w:hAnsi="Arial" w:cs="Arial"/>
              </w:rPr>
              <w:t xml:space="preserve">   - местный бюджет – </w:t>
            </w:r>
            <w:r>
              <w:rPr>
                <w:rFonts w:ascii="Arial" w:hAnsi="Arial" w:cs="Arial"/>
              </w:rPr>
              <w:t>126,227</w:t>
            </w:r>
            <w:r w:rsidRPr="009B4AC1">
              <w:rPr>
                <w:rFonts w:ascii="Arial" w:hAnsi="Arial" w:cs="Arial"/>
              </w:rPr>
              <w:t xml:space="preserve"> </w:t>
            </w:r>
            <w:proofErr w:type="spellStart"/>
            <w:r w:rsidRPr="009B4AC1">
              <w:rPr>
                <w:rFonts w:ascii="Arial" w:hAnsi="Arial" w:cs="Arial"/>
              </w:rPr>
              <w:t>тыс</w:t>
            </w:r>
            <w:proofErr w:type="gramStart"/>
            <w:r w:rsidRPr="009B4AC1">
              <w:rPr>
                <w:rFonts w:ascii="Arial" w:hAnsi="Arial" w:cs="Arial"/>
              </w:rPr>
              <w:t>.р</w:t>
            </w:r>
            <w:proofErr w:type="gramEnd"/>
            <w:r w:rsidRPr="009B4AC1">
              <w:rPr>
                <w:rFonts w:ascii="Arial" w:hAnsi="Arial" w:cs="Arial"/>
              </w:rPr>
              <w:t>уб</w:t>
            </w:r>
            <w:proofErr w:type="spellEnd"/>
            <w:r w:rsidRPr="009B4AC1">
              <w:rPr>
                <w:rFonts w:ascii="Arial" w:hAnsi="Arial" w:cs="Arial"/>
              </w:rPr>
              <w:t>.;</w:t>
            </w:r>
          </w:p>
          <w:p w:rsidR="00C86E96" w:rsidRPr="009B4AC1" w:rsidRDefault="00C86E96" w:rsidP="00A14DD1">
            <w:pPr>
              <w:rPr>
                <w:rFonts w:ascii="Arial" w:hAnsi="Arial" w:cs="Arial"/>
              </w:rPr>
            </w:pPr>
            <w:r w:rsidRPr="009B4AC1">
              <w:rPr>
                <w:rFonts w:ascii="Arial" w:hAnsi="Arial" w:cs="Arial"/>
              </w:rPr>
              <w:t xml:space="preserve">   - областной бюджет – 616,432 </w:t>
            </w:r>
            <w:proofErr w:type="spellStart"/>
            <w:r w:rsidRPr="009B4AC1">
              <w:rPr>
                <w:rFonts w:ascii="Arial" w:hAnsi="Arial" w:cs="Arial"/>
              </w:rPr>
              <w:t>тыс</w:t>
            </w:r>
            <w:proofErr w:type="gramStart"/>
            <w:r w:rsidRPr="009B4AC1">
              <w:rPr>
                <w:rFonts w:ascii="Arial" w:hAnsi="Arial" w:cs="Arial"/>
              </w:rPr>
              <w:t>.р</w:t>
            </w:r>
            <w:proofErr w:type="gramEnd"/>
            <w:r w:rsidRPr="009B4AC1">
              <w:rPr>
                <w:rFonts w:ascii="Arial" w:hAnsi="Arial" w:cs="Arial"/>
              </w:rPr>
              <w:t>уб</w:t>
            </w:r>
            <w:proofErr w:type="spellEnd"/>
            <w:r w:rsidRPr="009B4AC1">
              <w:rPr>
                <w:rFonts w:ascii="Arial" w:hAnsi="Arial" w:cs="Arial"/>
              </w:rPr>
              <w:t>..</w:t>
            </w:r>
          </w:p>
          <w:p w:rsidR="00C86E96" w:rsidRPr="009B4AC1" w:rsidRDefault="00C86E96" w:rsidP="00A14DD1">
            <w:pPr>
              <w:rPr>
                <w:rFonts w:ascii="Arial" w:hAnsi="Arial" w:cs="Arial"/>
              </w:rPr>
            </w:pPr>
            <w:r w:rsidRPr="009B4AC1">
              <w:rPr>
                <w:rFonts w:ascii="Arial" w:hAnsi="Arial" w:cs="Arial"/>
              </w:rPr>
              <w:t xml:space="preserve">В том числе по годам: </w:t>
            </w:r>
          </w:p>
          <w:p w:rsidR="00C86E96" w:rsidRPr="009B4AC1" w:rsidRDefault="00C86E96" w:rsidP="00A14DD1">
            <w:pPr>
              <w:rPr>
                <w:rFonts w:ascii="Arial" w:hAnsi="Arial" w:cs="Arial"/>
              </w:rPr>
            </w:pPr>
            <w:r w:rsidRPr="009B4AC1">
              <w:rPr>
                <w:rFonts w:ascii="Arial" w:hAnsi="Arial" w:cs="Arial"/>
              </w:rPr>
              <w:t>- 2023 г. – 622,569 тыс. руб. (</w:t>
            </w:r>
            <w:proofErr w:type="spellStart"/>
            <w:r w:rsidRPr="009B4AC1">
              <w:rPr>
                <w:rFonts w:ascii="Arial" w:hAnsi="Arial" w:cs="Arial"/>
              </w:rPr>
              <w:t>обл</w:t>
            </w:r>
            <w:proofErr w:type="gramStart"/>
            <w:r w:rsidRPr="009B4AC1">
              <w:rPr>
                <w:rFonts w:ascii="Arial" w:hAnsi="Arial" w:cs="Arial"/>
              </w:rPr>
              <w:t>.б</w:t>
            </w:r>
            <w:proofErr w:type="gramEnd"/>
            <w:r w:rsidRPr="009B4AC1">
              <w:rPr>
                <w:rFonts w:ascii="Arial" w:hAnsi="Arial" w:cs="Arial"/>
              </w:rPr>
              <w:t>юджет</w:t>
            </w:r>
            <w:proofErr w:type="spellEnd"/>
            <w:r w:rsidRPr="009B4AC1">
              <w:rPr>
                <w:rFonts w:ascii="Arial" w:hAnsi="Arial" w:cs="Arial"/>
              </w:rPr>
              <w:t xml:space="preserve"> – 616, 432 </w:t>
            </w:r>
            <w:proofErr w:type="spellStart"/>
            <w:r w:rsidRPr="009B4AC1">
              <w:rPr>
                <w:rFonts w:ascii="Arial" w:hAnsi="Arial" w:cs="Arial"/>
              </w:rPr>
              <w:t>тыс.руб</w:t>
            </w:r>
            <w:proofErr w:type="spellEnd"/>
            <w:r w:rsidRPr="009B4AC1">
              <w:rPr>
                <w:rFonts w:ascii="Arial" w:hAnsi="Arial" w:cs="Arial"/>
              </w:rPr>
              <w:t>., местный бюджет – 6,227 тыс. руб.);</w:t>
            </w:r>
          </w:p>
          <w:p w:rsidR="00C86E96" w:rsidRPr="009B4AC1" w:rsidRDefault="00C86E96" w:rsidP="00A14DD1">
            <w:pPr>
              <w:rPr>
                <w:rFonts w:ascii="Arial" w:hAnsi="Arial" w:cs="Arial"/>
              </w:rPr>
            </w:pPr>
            <w:r w:rsidRPr="009B4AC1">
              <w:rPr>
                <w:rFonts w:ascii="Arial" w:hAnsi="Arial" w:cs="Arial"/>
              </w:rPr>
              <w:t xml:space="preserve">- 2024 г. – </w:t>
            </w:r>
            <w:r>
              <w:rPr>
                <w:rFonts w:ascii="Arial" w:hAnsi="Arial" w:cs="Arial"/>
              </w:rPr>
              <w:t>60,0</w:t>
            </w:r>
            <w:r w:rsidRPr="009B4AC1">
              <w:rPr>
                <w:rFonts w:ascii="Arial" w:hAnsi="Arial" w:cs="Arial"/>
              </w:rPr>
              <w:t xml:space="preserve"> тыс. руб</w:t>
            </w:r>
            <w:proofErr w:type="gramStart"/>
            <w:r w:rsidRPr="009B4AC1">
              <w:rPr>
                <w:rFonts w:ascii="Arial" w:hAnsi="Arial" w:cs="Arial"/>
              </w:rPr>
              <w:t>.(</w:t>
            </w:r>
            <w:proofErr w:type="gramEnd"/>
            <w:r w:rsidRPr="009B4AC1">
              <w:rPr>
                <w:rFonts w:ascii="Arial" w:hAnsi="Arial" w:cs="Arial"/>
              </w:rPr>
              <w:t>местный бюджет);</w:t>
            </w:r>
          </w:p>
          <w:p w:rsidR="00C86E96" w:rsidRPr="009B4AC1" w:rsidRDefault="00C86E96" w:rsidP="00A14DD1">
            <w:pPr>
              <w:rPr>
                <w:rFonts w:ascii="Arial" w:hAnsi="Arial" w:cs="Arial"/>
              </w:rPr>
            </w:pPr>
            <w:r w:rsidRPr="009B4AC1">
              <w:rPr>
                <w:rFonts w:ascii="Arial" w:hAnsi="Arial" w:cs="Arial"/>
              </w:rPr>
              <w:t xml:space="preserve">- 2025 г. – </w:t>
            </w:r>
            <w:r>
              <w:rPr>
                <w:rFonts w:ascii="Arial" w:hAnsi="Arial" w:cs="Arial"/>
              </w:rPr>
              <w:t>20,0</w:t>
            </w:r>
            <w:r w:rsidRPr="009B4AC1">
              <w:rPr>
                <w:rFonts w:ascii="Arial" w:hAnsi="Arial" w:cs="Arial"/>
              </w:rPr>
              <w:t xml:space="preserve"> </w:t>
            </w:r>
            <w:proofErr w:type="spellStart"/>
            <w:r w:rsidRPr="009B4AC1">
              <w:rPr>
                <w:rFonts w:ascii="Arial" w:hAnsi="Arial" w:cs="Arial"/>
              </w:rPr>
              <w:t>тыс</w:t>
            </w:r>
            <w:proofErr w:type="gramStart"/>
            <w:r w:rsidRPr="009B4AC1">
              <w:rPr>
                <w:rFonts w:ascii="Arial" w:hAnsi="Arial" w:cs="Arial"/>
              </w:rPr>
              <w:t>.р</w:t>
            </w:r>
            <w:proofErr w:type="gramEnd"/>
            <w:r w:rsidRPr="009B4AC1">
              <w:rPr>
                <w:rFonts w:ascii="Arial" w:hAnsi="Arial" w:cs="Arial"/>
              </w:rPr>
              <w:t>уб</w:t>
            </w:r>
            <w:proofErr w:type="spellEnd"/>
            <w:r w:rsidRPr="009B4AC1">
              <w:rPr>
                <w:rFonts w:ascii="Arial" w:hAnsi="Arial" w:cs="Arial"/>
              </w:rPr>
              <w:t>.(местный бюджет);</w:t>
            </w:r>
          </w:p>
          <w:p w:rsidR="00C86E96" w:rsidRPr="009B4AC1" w:rsidRDefault="00C86E96" w:rsidP="00A14DD1">
            <w:pPr>
              <w:rPr>
                <w:rFonts w:ascii="Arial" w:hAnsi="Arial" w:cs="Arial"/>
              </w:rPr>
            </w:pPr>
            <w:r w:rsidRPr="009B4AC1">
              <w:rPr>
                <w:rFonts w:ascii="Arial" w:hAnsi="Arial" w:cs="Arial"/>
              </w:rPr>
              <w:t xml:space="preserve">- 2026 г. – </w:t>
            </w:r>
            <w:r>
              <w:rPr>
                <w:rFonts w:ascii="Arial" w:hAnsi="Arial" w:cs="Arial"/>
              </w:rPr>
              <w:t>25</w:t>
            </w:r>
            <w:r w:rsidRPr="009B4AC1">
              <w:rPr>
                <w:rFonts w:ascii="Arial" w:hAnsi="Arial" w:cs="Arial"/>
              </w:rPr>
              <w:t>,0 тыс. руб</w:t>
            </w:r>
            <w:proofErr w:type="gramStart"/>
            <w:r w:rsidRPr="009B4AC1">
              <w:rPr>
                <w:rFonts w:ascii="Arial" w:hAnsi="Arial" w:cs="Arial"/>
              </w:rPr>
              <w:t>.(</w:t>
            </w:r>
            <w:proofErr w:type="gramEnd"/>
            <w:r w:rsidRPr="009B4AC1">
              <w:rPr>
                <w:rFonts w:ascii="Arial" w:hAnsi="Arial" w:cs="Arial"/>
              </w:rPr>
              <w:t>местный бюджет);</w:t>
            </w:r>
          </w:p>
          <w:p w:rsidR="00C86E96" w:rsidRPr="009B4AC1" w:rsidRDefault="00C86E96" w:rsidP="00A14DD1">
            <w:pPr>
              <w:rPr>
                <w:rFonts w:ascii="Arial" w:hAnsi="Arial" w:cs="Arial"/>
              </w:rPr>
            </w:pPr>
            <w:r w:rsidRPr="009B4AC1">
              <w:rPr>
                <w:rFonts w:ascii="Arial" w:hAnsi="Arial" w:cs="Arial"/>
              </w:rPr>
              <w:t xml:space="preserve">- 2027 г. – </w:t>
            </w:r>
            <w:r>
              <w:rPr>
                <w:rFonts w:ascii="Arial" w:hAnsi="Arial" w:cs="Arial"/>
              </w:rPr>
              <w:t>1</w:t>
            </w:r>
            <w:r w:rsidRPr="009B4AC1">
              <w:rPr>
                <w:rFonts w:ascii="Arial" w:hAnsi="Arial" w:cs="Arial"/>
              </w:rPr>
              <w:t>15,0 тыс. руб</w:t>
            </w:r>
            <w:proofErr w:type="gramStart"/>
            <w:r w:rsidRPr="009B4AC1">
              <w:rPr>
                <w:rFonts w:ascii="Arial" w:hAnsi="Arial" w:cs="Arial"/>
              </w:rPr>
              <w:t>.(</w:t>
            </w:r>
            <w:proofErr w:type="gramEnd"/>
            <w:r w:rsidRPr="009B4AC1">
              <w:rPr>
                <w:rFonts w:ascii="Arial" w:hAnsi="Arial" w:cs="Arial"/>
              </w:rPr>
              <w:t>местный бюджет);</w:t>
            </w:r>
          </w:p>
          <w:p w:rsidR="00C86E96" w:rsidRPr="009B4AC1" w:rsidRDefault="00C86E96" w:rsidP="00A14DD1">
            <w:pPr>
              <w:rPr>
                <w:rFonts w:ascii="Arial" w:hAnsi="Arial" w:cs="Arial"/>
              </w:rPr>
            </w:pPr>
            <w:r w:rsidRPr="009B4AC1">
              <w:rPr>
                <w:rFonts w:ascii="Arial" w:hAnsi="Arial" w:cs="Arial"/>
              </w:rPr>
              <w:t>Источник финансирования – бюджет муниципального образования «Ныгда» и бюджет Иркутской области.</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Целевые показатели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 Совершенствование системы учета потребляемой электроэнергии – до 100%;</w:t>
            </w:r>
          </w:p>
          <w:p w:rsidR="00C86E96" w:rsidRPr="00280239" w:rsidRDefault="00C86E96" w:rsidP="00A14DD1">
            <w:pPr>
              <w:rPr>
                <w:rFonts w:ascii="Arial" w:hAnsi="Arial" w:cs="Arial"/>
              </w:rPr>
            </w:pPr>
            <w:r w:rsidRPr="00280239">
              <w:rPr>
                <w:rFonts w:ascii="Arial" w:hAnsi="Arial" w:cs="Arial"/>
              </w:rPr>
              <w:t>- сохранение аварийности системы водоснабжения на уровне 0 ед./</w:t>
            </w:r>
            <w:proofErr w:type="gramStart"/>
            <w:r w:rsidRPr="00280239">
              <w:rPr>
                <w:rFonts w:ascii="Arial" w:hAnsi="Arial" w:cs="Arial"/>
              </w:rPr>
              <w:t>км</w:t>
            </w:r>
            <w:proofErr w:type="gramEnd"/>
            <w:r w:rsidRPr="00280239">
              <w:rPr>
                <w:rFonts w:ascii="Arial" w:hAnsi="Arial" w:cs="Arial"/>
              </w:rPr>
              <w:t>;</w:t>
            </w:r>
          </w:p>
          <w:p w:rsidR="00C86E96" w:rsidRPr="00280239" w:rsidRDefault="00C86E96" w:rsidP="00A14DD1">
            <w:pPr>
              <w:rPr>
                <w:rFonts w:ascii="Arial" w:hAnsi="Arial" w:cs="Arial"/>
              </w:rPr>
            </w:pPr>
            <w:r w:rsidRPr="00280239">
              <w:rPr>
                <w:rFonts w:ascii="Arial" w:hAnsi="Arial" w:cs="Arial"/>
              </w:rPr>
              <w:t>- снизить износ системы водоснабжения, путем модернизации до 0%;</w:t>
            </w:r>
          </w:p>
          <w:p w:rsidR="00C86E96" w:rsidRPr="00280239" w:rsidRDefault="00C86E96" w:rsidP="00A14DD1">
            <w:pPr>
              <w:rPr>
                <w:rFonts w:ascii="Arial" w:hAnsi="Arial" w:cs="Arial"/>
              </w:rPr>
            </w:pPr>
            <w:r w:rsidRPr="00280239">
              <w:rPr>
                <w:rFonts w:ascii="Arial" w:hAnsi="Arial" w:cs="Arial"/>
              </w:rPr>
              <w:t>- доля населения, обеспеченного питьевой водой, отвечающей требованиям безопасности, в общей численности населения;</w:t>
            </w:r>
          </w:p>
          <w:p w:rsidR="00C86E96" w:rsidRPr="00280239" w:rsidRDefault="00C86E96" w:rsidP="00A14DD1">
            <w:pPr>
              <w:rPr>
                <w:rFonts w:ascii="Arial" w:hAnsi="Arial" w:cs="Arial"/>
              </w:rPr>
            </w:pPr>
            <w:r w:rsidRPr="00280239">
              <w:rPr>
                <w:rFonts w:ascii="Arial" w:hAnsi="Arial" w:cs="Arial"/>
              </w:rPr>
              <w:t>- увеличение обеспеченности населения централизованным</w:t>
            </w:r>
            <w:r>
              <w:rPr>
                <w:rFonts w:ascii="Arial" w:hAnsi="Arial" w:cs="Arial"/>
              </w:rPr>
              <w:t xml:space="preserve"> раздельным </w:t>
            </w:r>
            <w:r w:rsidRPr="00280239">
              <w:rPr>
                <w:rFonts w:ascii="Arial" w:hAnsi="Arial" w:cs="Arial"/>
              </w:rPr>
              <w:t xml:space="preserve"> сбором Т</w:t>
            </w:r>
            <w:r>
              <w:rPr>
                <w:rFonts w:ascii="Arial" w:hAnsi="Arial" w:cs="Arial"/>
              </w:rPr>
              <w:t>К</w:t>
            </w:r>
            <w:r w:rsidRPr="00280239">
              <w:rPr>
                <w:rFonts w:ascii="Arial" w:hAnsi="Arial" w:cs="Arial"/>
              </w:rPr>
              <w:t>О до 100 %;</w:t>
            </w:r>
          </w:p>
          <w:p w:rsidR="00C86E96" w:rsidRPr="00280239" w:rsidRDefault="00C86E96" w:rsidP="00A14DD1">
            <w:pPr>
              <w:rPr>
                <w:rFonts w:ascii="Arial" w:hAnsi="Arial" w:cs="Arial"/>
              </w:rPr>
            </w:pPr>
            <w:r w:rsidRPr="00280239">
              <w:rPr>
                <w:rFonts w:ascii="Arial" w:hAnsi="Arial" w:cs="Arial"/>
              </w:rPr>
              <w:t>- сокращение несанкционированных свалок до 0 ед.</w:t>
            </w:r>
          </w:p>
        </w:tc>
      </w:tr>
      <w:tr w:rsidR="00C86E96" w:rsidRPr="00280239" w:rsidTr="00A14DD1">
        <w:trPr>
          <w:trHeight w:val="795"/>
        </w:trPr>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 xml:space="preserve">Подпрограммы </w:t>
            </w:r>
            <w:r>
              <w:rPr>
                <w:rFonts w:ascii="Arial" w:hAnsi="Arial" w:cs="Arial"/>
              </w:rPr>
              <w:t>м</w:t>
            </w:r>
            <w:r w:rsidRPr="00280239">
              <w:rPr>
                <w:rFonts w:ascii="Arial" w:hAnsi="Arial" w:cs="Arial"/>
              </w:rPr>
              <w:t>униципальной</w:t>
            </w:r>
            <w:r>
              <w:rPr>
                <w:rFonts w:ascii="Arial" w:hAnsi="Arial" w:cs="Arial"/>
              </w:rPr>
              <w:t xml:space="preserve"> </w:t>
            </w:r>
            <w:r w:rsidRPr="00280239">
              <w:rPr>
                <w:rFonts w:ascii="Arial" w:hAnsi="Arial" w:cs="Arial"/>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«Чистая вода на 202</w:t>
            </w:r>
            <w:r>
              <w:rPr>
                <w:rFonts w:ascii="Arial" w:hAnsi="Arial" w:cs="Arial"/>
              </w:rPr>
              <w:t>3</w:t>
            </w:r>
            <w:r w:rsidRPr="00280239">
              <w:rPr>
                <w:rFonts w:ascii="Arial" w:hAnsi="Arial" w:cs="Arial"/>
              </w:rPr>
              <w:t>- 202</w:t>
            </w:r>
            <w:r>
              <w:rPr>
                <w:rFonts w:ascii="Arial" w:hAnsi="Arial" w:cs="Arial"/>
              </w:rPr>
              <w:t>7</w:t>
            </w:r>
            <w:r w:rsidRPr="00280239">
              <w:rPr>
                <w:rFonts w:ascii="Arial" w:hAnsi="Arial" w:cs="Arial"/>
              </w:rPr>
              <w:t xml:space="preserve"> годы» (приложение   к муниципальной программе)  </w:t>
            </w:r>
          </w:p>
        </w:tc>
      </w:tr>
      <w:tr w:rsidR="00C86E96" w:rsidRPr="00280239" w:rsidTr="00A14DD1">
        <w:trPr>
          <w:trHeight w:val="2949"/>
        </w:trPr>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Ожидаемые результаты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r w:rsidRPr="00280239">
              <w:rPr>
                <w:rFonts w:ascii="Arial" w:hAnsi="Arial" w:cs="Arial"/>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w:t>
            </w:r>
          </w:p>
          <w:p w:rsidR="00C86E96" w:rsidRPr="00280239" w:rsidRDefault="00C86E96" w:rsidP="00A14DD1">
            <w:pPr>
              <w:rPr>
                <w:rFonts w:ascii="Arial" w:hAnsi="Arial" w:cs="Arial"/>
              </w:rPr>
            </w:pPr>
            <w:r w:rsidRPr="00280239">
              <w:rPr>
                <w:rFonts w:ascii="Arial" w:hAnsi="Arial" w:cs="Arial"/>
              </w:rPr>
              <w:t xml:space="preserve">Обеспечение потребителей электро-, водоснабжением, </w:t>
            </w:r>
            <w:proofErr w:type="gramStart"/>
            <w:r w:rsidRPr="00280239">
              <w:rPr>
                <w:rFonts w:ascii="Arial" w:hAnsi="Arial" w:cs="Arial"/>
              </w:rPr>
              <w:t>соответствии</w:t>
            </w:r>
            <w:proofErr w:type="gramEnd"/>
            <w:r w:rsidRPr="00280239">
              <w:rPr>
                <w:rFonts w:ascii="Arial" w:hAnsi="Arial" w:cs="Arial"/>
              </w:rPr>
              <w:t xml:space="preserve"> с требованиями СанПиН, техническими регламентами, ГОСТ. </w:t>
            </w:r>
          </w:p>
        </w:tc>
      </w:tr>
      <w:tr w:rsidR="00C86E96" w:rsidRPr="00280239" w:rsidTr="00A14DD1">
        <w:tc>
          <w:tcPr>
            <w:tcW w:w="3030" w:type="dxa"/>
            <w:tcBorders>
              <w:top w:val="single" w:sz="4" w:space="0" w:color="000000"/>
              <w:left w:val="single" w:sz="4" w:space="0" w:color="000000"/>
              <w:bottom w:val="single" w:sz="4" w:space="0" w:color="000000"/>
            </w:tcBorders>
            <w:shd w:val="clear" w:color="auto" w:fill="auto"/>
          </w:tcPr>
          <w:p w:rsidR="00C86E96" w:rsidRPr="00280239" w:rsidRDefault="00C86E96" w:rsidP="00A14DD1">
            <w:pPr>
              <w:rPr>
                <w:rFonts w:ascii="Arial" w:hAnsi="Arial" w:cs="Arial"/>
              </w:rPr>
            </w:pPr>
            <w:r w:rsidRPr="00280239">
              <w:rPr>
                <w:rFonts w:ascii="Arial" w:hAnsi="Arial" w:cs="Arial"/>
              </w:rPr>
              <w:t xml:space="preserve">Система организации </w:t>
            </w:r>
            <w:proofErr w:type="gramStart"/>
            <w:r w:rsidRPr="00280239">
              <w:rPr>
                <w:rFonts w:ascii="Arial" w:hAnsi="Arial" w:cs="Arial"/>
              </w:rPr>
              <w:t>контроля за</w:t>
            </w:r>
            <w:proofErr w:type="gramEnd"/>
            <w:r w:rsidRPr="00280239">
              <w:rPr>
                <w:rFonts w:ascii="Arial" w:hAnsi="Arial" w:cs="Arial"/>
              </w:rPr>
              <w:t xml:space="preserve"> исполнением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280239" w:rsidRDefault="00C86E96" w:rsidP="00A14DD1">
            <w:pPr>
              <w:rPr>
                <w:rFonts w:ascii="Arial" w:hAnsi="Arial" w:cs="Arial"/>
              </w:rPr>
            </w:pPr>
            <w:proofErr w:type="gramStart"/>
            <w:r w:rsidRPr="00280239">
              <w:rPr>
                <w:rFonts w:ascii="Arial" w:hAnsi="Arial" w:cs="Arial"/>
              </w:rPr>
              <w:t>Контроль за</w:t>
            </w:r>
            <w:proofErr w:type="gramEnd"/>
            <w:r w:rsidRPr="00280239">
              <w:rPr>
                <w:rFonts w:ascii="Arial" w:hAnsi="Arial" w:cs="Arial"/>
              </w:rPr>
              <w:t xml:space="preserve"> реализацией Программы осуществляет Заказчик муниципальной программы</w:t>
            </w:r>
          </w:p>
        </w:tc>
      </w:tr>
    </w:tbl>
    <w:p w:rsidR="00C86E96" w:rsidRDefault="00C86E96" w:rsidP="00C86E96">
      <w:pPr>
        <w:ind w:firstLine="709"/>
        <w:jc w:val="both"/>
        <w:rPr>
          <w:rFonts w:ascii="Arial" w:hAnsi="Arial" w:cs="Arial"/>
          <w:b/>
        </w:rPr>
      </w:pPr>
      <w:bookmarkStart w:id="0" w:name="__RefHeading___Toc474154961"/>
      <w:bookmarkEnd w:id="0"/>
      <w:r w:rsidRPr="00F24BE6">
        <w:rPr>
          <w:rFonts w:ascii="Arial" w:hAnsi="Arial" w:cs="Arial"/>
          <w:b/>
        </w:rPr>
        <w:t>РАЗДЕЛ 1. Содержание проблемы и обоснование ее решения программными методами</w:t>
      </w:r>
    </w:p>
    <w:p w:rsidR="00C86E96" w:rsidRPr="00F24BE6" w:rsidRDefault="00C86E96" w:rsidP="00C86E96">
      <w:pPr>
        <w:ind w:firstLine="709"/>
        <w:jc w:val="both"/>
        <w:rPr>
          <w:rFonts w:ascii="Arial" w:hAnsi="Arial" w:cs="Arial"/>
          <w:b/>
        </w:rPr>
      </w:pPr>
    </w:p>
    <w:p w:rsidR="00C86E96" w:rsidRPr="00F24BE6" w:rsidRDefault="00C86E96" w:rsidP="00C86E96">
      <w:pPr>
        <w:ind w:firstLine="709"/>
        <w:jc w:val="both"/>
        <w:rPr>
          <w:rFonts w:ascii="Arial" w:hAnsi="Arial" w:cs="Arial"/>
        </w:rPr>
      </w:pPr>
      <w:proofErr w:type="gramStart"/>
      <w:r w:rsidRPr="00F24BE6">
        <w:rPr>
          <w:rFonts w:ascii="Arial" w:hAnsi="Arial" w:cs="Arial"/>
        </w:rPr>
        <w:t xml:space="preserve">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07.12.2011 № 416-ФЗ «О водоснабжении и водоотведении», от 10.01.2002 г. № 7-ФЗ "Об охране окружающей </w:t>
      </w:r>
      <w:r w:rsidRPr="00F24BE6">
        <w:rPr>
          <w:rFonts w:ascii="Arial" w:hAnsi="Arial" w:cs="Arial"/>
        </w:rPr>
        <w:lastRenderedPageBreak/>
        <w:t>среды", Законом  Иркутской области от 06.11.2012 № 114-ОЗ «О наделении органов местного самоуправления отдельными областными полномочиями в сфере водоснабжения и водоотведения», Генеральным планом</w:t>
      </w:r>
      <w:proofErr w:type="gramEnd"/>
      <w:r w:rsidRPr="00F24BE6">
        <w:rPr>
          <w:rFonts w:ascii="Arial" w:hAnsi="Arial" w:cs="Arial"/>
        </w:rPr>
        <w:t xml:space="preserve"> муниципального образования "</w:t>
      </w:r>
      <w:r>
        <w:rPr>
          <w:rFonts w:ascii="Arial" w:hAnsi="Arial" w:cs="Arial"/>
        </w:rPr>
        <w:t>Ныгда</w:t>
      </w:r>
      <w:r w:rsidRPr="00F24BE6">
        <w:rPr>
          <w:rFonts w:ascii="Arial" w:hAnsi="Arial" w:cs="Arial"/>
        </w:rPr>
        <w:t xml:space="preserve">", </w:t>
      </w:r>
      <w:proofErr w:type="gramStart"/>
      <w:r w:rsidRPr="00F24BE6">
        <w:rPr>
          <w:rFonts w:ascii="Arial" w:hAnsi="Arial" w:cs="Arial"/>
        </w:rPr>
        <w:t>утвержденный</w:t>
      </w:r>
      <w:proofErr w:type="gramEnd"/>
      <w:r w:rsidRPr="00F24BE6">
        <w:rPr>
          <w:rFonts w:ascii="Arial" w:hAnsi="Arial" w:cs="Arial"/>
        </w:rPr>
        <w:t xml:space="preserve"> решением Думы муниципального образования "</w:t>
      </w:r>
      <w:r>
        <w:rPr>
          <w:rFonts w:ascii="Arial" w:hAnsi="Arial" w:cs="Arial"/>
        </w:rPr>
        <w:t>Ныгда</w:t>
      </w:r>
      <w:r w:rsidRPr="00F24BE6">
        <w:rPr>
          <w:rFonts w:ascii="Arial" w:hAnsi="Arial" w:cs="Arial"/>
        </w:rPr>
        <w:t xml:space="preserve">" от 06.11.2013 № </w:t>
      </w:r>
      <w:r>
        <w:rPr>
          <w:rFonts w:ascii="Arial" w:hAnsi="Arial" w:cs="Arial"/>
        </w:rPr>
        <w:t>3</w:t>
      </w:r>
      <w:r w:rsidRPr="00F24BE6">
        <w:rPr>
          <w:rFonts w:ascii="Arial" w:hAnsi="Arial" w:cs="Arial"/>
        </w:rPr>
        <w:t>/</w:t>
      </w:r>
      <w:r>
        <w:rPr>
          <w:rFonts w:ascii="Arial" w:hAnsi="Arial" w:cs="Arial"/>
        </w:rPr>
        <w:t>13</w:t>
      </w:r>
      <w:r w:rsidRPr="00F24BE6">
        <w:rPr>
          <w:rFonts w:ascii="Arial" w:hAnsi="Arial" w:cs="Arial"/>
        </w:rPr>
        <w:t xml:space="preserve">3 - </w:t>
      </w:r>
      <w:proofErr w:type="spellStart"/>
      <w:r w:rsidRPr="00F24BE6">
        <w:rPr>
          <w:rFonts w:ascii="Arial" w:hAnsi="Arial" w:cs="Arial"/>
        </w:rPr>
        <w:t>дмо</w:t>
      </w:r>
      <w:proofErr w:type="spellEnd"/>
      <w:r w:rsidRPr="00F24BE6">
        <w:rPr>
          <w:rFonts w:ascii="Arial" w:hAnsi="Arial" w:cs="Arial"/>
        </w:rPr>
        <w:t>.</w:t>
      </w:r>
    </w:p>
    <w:p w:rsidR="00C86E96" w:rsidRPr="00F24BE6" w:rsidRDefault="00C86E96" w:rsidP="00C86E96">
      <w:pPr>
        <w:ind w:firstLine="709"/>
        <w:jc w:val="both"/>
        <w:rPr>
          <w:rFonts w:ascii="Arial" w:hAnsi="Arial" w:cs="Arial"/>
          <w:b/>
        </w:rPr>
      </w:pPr>
      <w:r w:rsidRPr="00F24BE6">
        <w:rPr>
          <w:rFonts w:ascii="Arial" w:hAnsi="Arial" w:cs="Arial"/>
          <w:b/>
        </w:rPr>
        <w:t>Анализ и оценка социально-экономического развития муниципального образования, а также анализ его развития проведены по следующим направлениям:</w:t>
      </w:r>
    </w:p>
    <w:p w:rsidR="00C86E96" w:rsidRPr="00F24BE6" w:rsidRDefault="00C86E96" w:rsidP="00C86E96">
      <w:pPr>
        <w:ind w:firstLine="709"/>
        <w:jc w:val="both"/>
        <w:rPr>
          <w:rFonts w:ascii="Arial" w:hAnsi="Arial" w:cs="Arial"/>
        </w:rPr>
      </w:pPr>
      <w:r w:rsidRPr="00F24BE6">
        <w:rPr>
          <w:rFonts w:ascii="Arial" w:hAnsi="Arial" w:cs="Arial"/>
        </w:rPr>
        <w:t xml:space="preserve">Краткий анализ существующего состояния системы электроснабжения, выявление проблем функционирования: </w:t>
      </w:r>
    </w:p>
    <w:p w:rsidR="00C86E96" w:rsidRPr="00F24BE6" w:rsidRDefault="00C86E96" w:rsidP="00C86E96">
      <w:pPr>
        <w:ind w:firstLine="709"/>
        <w:jc w:val="both"/>
        <w:rPr>
          <w:rFonts w:ascii="Arial" w:hAnsi="Arial" w:cs="Arial"/>
        </w:rPr>
      </w:pPr>
      <w:r w:rsidRPr="00F24BE6">
        <w:rPr>
          <w:rFonts w:ascii="Arial" w:hAnsi="Arial" w:cs="Arial"/>
        </w:rPr>
        <w:t>Электроснабжение потребителей МО «</w:t>
      </w:r>
      <w:r>
        <w:rPr>
          <w:rFonts w:ascii="Arial" w:hAnsi="Arial" w:cs="Arial"/>
        </w:rPr>
        <w:t>Ныгда</w:t>
      </w:r>
      <w:r w:rsidRPr="00F24BE6">
        <w:rPr>
          <w:rFonts w:ascii="Arial" w:hAnsi="Arial" w:cs="Arial"/>
        </w:rPr>
        <w:t>» осуществляется от Иркутской энергосистемы от ПС35/10кВ «</w:t>
      </w:r>
      <w:proofErr w:type="spellStart"/>
      <w:r>
        <w:rPr>
          <w:rFonts w:ascii="Arial" w:hAnsi="Arial" w:cs="Arial"/>
        </w:rPr>
        <w:t>Аларь</w:t>
      </w:r>
      <w:proofErr w:type="spellEnd"/>
      <w:r w:rsidRPr="00F24BE6">
        <w:rPr>
          <w:rFonts w:ascii="Arial" w:hAnsi="Arial" w:cs="Arial"/>
        </w:rPr>
        <w:t xml:space="preserve">», находящейся в собственности филиала ОАО «ИЭСК» «Центральные электрические сети». </w:t>
      </w:r>
      <w:proofErr w:type="gramStart"/>
      <w:r w:rsidRPr="00F24BE6">
        <w:rPr>
          <w:rFonts w:ascii="Arial" w:hAnsi="Arial" w:cs="Arial"/>
        </w:rPr>
        <w:t>ПС «</w:t>
      </w:r>
      <w:proofErr w:type="spellStart"/>
      <w:r>
        <w:rPr>
          <w:rFonts w:ascii="Arial" w:hAnsi="Arial" w:cs="Arial"/>
        </w:rPr>
        <w:t>Аларь</w:t>
      </w:r>
      <w:proofErr w:type="spellEnd"/>
      <w:r w:rsidRPr="00F24BE6">
        <w:rPr>
          <w:rFonts w:ascii="Arial" w:hAnsi="Arial" w:cs="Arial"/>
        </w:rPr>
        <w:t xml:space="preserve">» 35/10кВ </w:t>
      </w:r>
      <w:r>
        <w:rPr>
          <w:rFonts w:ascii="Arial" w:hAnsi="Arial" w:cs="Arial"/>
        </w:rPr>
        <w:t>запитана по ВЛ35кВ «</w:t>
      </w:r>
      <w:proofErr w:type="spellStart"/>
      <w:r>
        <w:rPr>
          <w:rFonts w:ascii="Arial" w:hAnsi="Arial" w:cs="Arial"/>
        </w:rPr>
        <w:t>В.Булай-Аларь</w:t>
      </w:r>
      <w:proofErr w:type="spellEnd"/>
      <w:r>
        <w:rPr>
          <w:rFonts w:ascii="Arial" w:hAnsi="Arial" w:cs="Arial"/>
        </w:rPr>
        <w:t>».</w:t>
      </w:r>
      <w:proofErr w:type="gramEnd"/>
      <w:r>
        <w:rPr>
          <w:rFonts w:ascii="Arial" w:hAnsi="Arial" w:cs="Arial"/>
        </w:rPr>
        <w:t xml:space="preserve"> Электрические сети </w:t>
      </w:r>
      <w:r w:rsidRPr="00F24BE6">
        <w:rPr>
          <w:rFonts w:ascii="Arial" w:hAnsi="Arial" w:cs="Arial"/>
        </w:rPr>
        <w:t>35</w:t>
      </w:r>
      <w:r>
        <w:rPr>
          <w:rFonts w:ascii="Arial" w:hAnsi="Arial" w:cs="Arial"/>
        </w:rPr>
        <w:t xml:space="preserve"> и распределительные сети 10 </w:t>
      </w:r>
      <w:proofErr w:type="spellStart"/>
      <w:r>
        <w:rPr>
          <w:rFonts w:ascii="Arial" w:hAnsi="Arial" w:cs="Arial"/>
        </w:rPr>
        <w:t>кВ</w:t>
      </w:r>
      <w:proofErr w:type="spellEnd"/>
      <w:r>
        <w:rPr>
          <w:rFonts w:ascii="Arial" w:hAnsi="Arial" w:cs="Arial"/>
        </w:rPr>
        <w:t xml:space="preserve"> </w:t>
      </w:r>
      <w:r w:rsidRPr="00F24BE6">
        <w:rPr>
          <w:rFonts w:ascii="Arial" w:hAnsi="Arial" w:cs="Arial"/>
        </w:rPr>
        <w:t xml:space="preserve"> выполнены воздушными линиями. Схема построения </w:t>
      </w:r>
      <w:proofErr w:type="spellStart"/>
      <w:r w:rsidRPr="00F24BE6">
        <w:rPr>
          <w:rFonts w:ascii="Arial" w:hAnsi="Arial" w:cs="Arial"/>
        </w:rPr>
        <w:t>электроснабжающих</w:t>
      </w:r>
      <w:proofErr w:type="spellEnd"/>
      <w:r w:rsidRPr="00F24BE6">
        <w:rPr>
          <w:rFonts w:ascii="Arial" w:hAnsi="Arial" w:cs="Arial"/>
        </w:rPr>
        <w:t xml:space="preserve"> сетей 35кВ, питающих и распределительных сетей 10кВ соответствует, в целом, требованиям ПУЭ и РД.34.20.185-94 по надежности электроснабжения.</w:t>
      </w:r>
    </w:p>
    <w:p w:rsidR="00C86E96" w:rsidRPr="00F24BE6" w:rsidRDefault="00C86E96" w:rsidP="00C86E96">
      <w:pPr>
        <w:jc w:val="right"/>
        <w:rPr>
          <w:rFonts w:ascii="Arial" w:hAnsi="Arial" w:cs="Arial"/>
        </w:rPr>
      </w:pPr>
      <w:r w:rsidRPr="00F24BE6">
        <w:rPr>
          <w:rFonts w:ascii="Arial" w:hAnsi="Arial" w:cs="Arial"/>
        </w:rPr>
        <w:t xml:space="preserve">Таблица 1. </w:t>
      </w:r>
    </w:p>
    <w:p w:rsidR="00C86E96" w:rsidRPr="00F24BE6" w:rsidRDefault="00C86E96" w:rsidP="00C86E96">
      <w:pPr>
        <w:rPr>
          <w:rFonts w:ascii="Arial" w:hAnsi="Arial" w:cs="Arial"/>
        </w:rPr>
      </w:pPr>
      <w:r w:rsidRPr="00F24BE6">
        <w:rPr>
          <w:rFonts w:ascii="Arial" w:hAnsi="Arial" w:cs="Arial"/>
        </w:rPr>
        <w:t>Основные данные по существующим подстанциям</w:t>
      </w:r>
      <w:r>
        <w:rPr>
          <w:rFonts w:ascii="Arial" w:hAnsi="Arial" w:cs="Arial"/>
          <w:noProof/>
          <w:lang w:bidi="ar-SA"/>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195580</wp:posOffset>
                </wp:positionV>
                <wp:extent cx="12700" cy="127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15.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" o:allowincell="f" fillcolor="black" stroked="f"/>
            </w:pict>
          </mc:Fallback>
        </mc:AlternateContent>
      </w:r>
      <w:r>
        <w:rPr>
          <w:rFonts w:ascii="Arial" w:hAnsi="Arial" w:cs="Arial"/>
          <w:noProof/>
          <w:lang w:bidi="ar-SA"/>
        </w:rPr>
        <mc:AlternateContent>
          <mc:Choice Requires="wps">
            <w:drawing>
              <wp:anchor distT="0" distB="0" distL="114300" distR="114300" simplePos="0" relativeHeight="251660288" behindDoc="1" locked="0" layoutInCell="0" allowOverlap="1">
                <wp:simplePos x="0" y="0"/>
                <wp:positionH relativeFrom="column">
                  <wp:posOffset>6308090</wp:posOffset>
                </wp:positionH>
                <wp:positionV relativeFrom="paragraph">
                  <wp:posOffset>195580</wp:posOffset>
                </wp:positionV>
                <wp:extent cx="12700" cy="127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96.7pt;margin-top:15.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h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hRoI0QFH3efN+86n70d1uPnRfutvu++Zj97P72n1DQ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" o:allowincell="f" fillcolor="black" stroked="f"/>
            </w:pict>
          </mc:Fallback>
        </mc:AlternateContent>
      </w:r>
    </w:p>
    <w:tbl>
      <w:tblPr>
        <w:tblStyle w:val="a7"/>
        <w:tblW w:w="0" w:type="auto"/>
        <w:tblLook w:val="04A0" w:firstRow="1" w:lastRow="0" w:firstColumn="1" w:lastColumn="0" w:noHBand="0" w:noVBand="1"/>
      </w:tblPr>
      <w:tblGrid>
        <w:gridCol w:w="601"/>
        <w:gridCol w:w="2034"/>
        <w:gridCol w:w="1417"/>
        <w:gridCol w:w="2137"/>
        <w:gridCol w:w="1243"/>
        <w:gridCol w:w="1219"/>
        <w:gridCol w:w="1203"/>
      </w:tblGrid>
      <w:tr w:rsidR="00C86E96" w:rsidRPr="00F24BE6" w:rsidTr="00A14DD1">
        <w:tc>
          <w:tcPr>
            <w:tcW w:w="601" w:type="dxa"/>
            <w:vMerge w:val="restart"/>
          </w:tcPr>
          <w:p w:rsidR="00C86E96" w:rsidRPr="00F24BE6" w:rsidRDefault="00C86E96" w:rsidP="00A14DD1">
            <w:pPr>
              <w:rPr>
                <w:rFonts w:ascii="Arial" w:hAnsi="Arial" w:cs="Arial"/>
                <w:sz w:val="20"/>
                <w:szCs w:val="20"/>
              </w:rPr>
            </w:pPr>
            <w:r w:rsidRPr="00F24BE6">
              <w:rPr>
                <w:rFonts w:ascii="Courier New" w:hAnsi="Courier New" w:cs="Courier New"/>
                <w:sz w:val="20"/>
                <w:szCs w:val="20"/>
              </w:rPr>
              <w:t>№</w:t>
            </w:r>
          </w:p>
        </w:tc>
        <w:tc>
          <w:tcPr>
            <w:tcW w:w="2034" w:type="dxa"/>
            <w:vMerge w:val="restart"/>
          </w:tcPr>
          <w:p w:rsidR="00C86E96" w:rsidRPr="00F24BE6" w:rsidRDefault="00C86E96" w:rsidP="00A14DD1">
            <w:pPr>
              <w:jc w:val="center"/>
              <w:rPr>
                <w:rFonts w:ascii="Arial" w:hAnsi="Arial" w:cs="Arial"/>
                <w:sz w:val="20"/>
                <w:szCs w:val="20"/>
              </w:rPr>
            </w:pPr>
            <w:r w:rsidRPr="00F24BE6">
              <w:rPr>
                <w:rFonts w:ascii="Courier New" w:hAnsi="Courier New" w:cs="Courier New"/>
                <w:sz w:val="20"/>
                <w:szCs w:val="20"/>
              </w:rPr>
              <w:t>Наименование ПС</w:t>
            </w:r>
          </w:p>
        </w:tc>
        <w:tc>
          <w:tcPr>
            <w:tcW w:w="1417" w:type="dxa"/>
            <w:vMerge w:val="restart"/>
          </w:tcPr>
          <w:p w:rsidR="00C86E96" w:rsidRPr="00F24BE6" w:rsidRDefault="00C86E96" w:rsidP="00A14DD1">
            <w:pPr>
              <w:jc w:val="center"/>
              <w:rPr>
                <w:rFonts w:ascii="Arial" w:hAnsi="Arial" w:cs="Arial"/>
                <w:sz w:val="20"/>
                <w:szCs w:val="20"/>
              </w:rPr>
            </w:pPr>
            <w:r w:rsidRPr="00F24BE6">
              <w:rPr>
                <w:rFonts w:ascii="Courier New" w:hAnsi="Courier New" w:cs="Courier New"/>
                <w:sz w:val="20"/>
                <w:szCs w:val="20"/>
              </w:rPr>
              <w:t xml:space="preserve">Система напряжений </w:t>
            </w:r>
            <w:proofErr w:type="spellStart"/>
            <w:r w:rsidRPr="00F24BE6">
              <w:rPr>
                <w:rFonts w:ascii="Courier New" w:hAnsi="Courier New" w:cs="Courier New"/>
                <w:sz w:val="20"/>
                <w:szCs w:val="20"/>
              </w:rPr>
              <w:t>кВ</w:t>
            </w:r>
            <w:proofErr w:type="spellEnd"/>
          </w:p>
        </w:tc>
        <w:tc>
          <w:tcPr>
            <w:tcW w:w="2137" w:type="dxa"/>
            <w:vMerge w:val="restart"/>
          </w:tcPr>
          <w:p w:rsidR="00C86E96" w:rsidRPr="00F24BE6" w:rsidRDefault="00C86E96" w:rsidP="00A14DD1">
            <w:pPr>
              <w:jc w:val="center"/>
              <w:rPr>
                <w:rFonts w:ascii="Arial" w:hAnsi="Arial" w:cs="Arial"/>
                <w:sz w:val="20"/>
                <w:szCs w:val="20"/>
              </w:rPr>
            </w:pPr>
            <w:r w:rsidRPr="00F24BE6">
              <w:rPr>
                <w:rFonts w:ascii="Courier New" w:hAnsi="Courier New" w:cs="Courier New"/>
                <w:sz w:val="20"/>
                <w:szCs w:val="20"/>
              </w:rPr>
              <w:t>Количество и установленная мощность трансформаторов, МВА</w:t>
            </w:r>
          </w:p>
        </w:tc>
        <w:tc>
          <w:tcPr>
            <w:tcW w:w="3665" w:type="dxa"/>
            <w:gridSpan w:val="3"/>
          </w:tcPr>
          <w:p w:rsidR="00C86E96" w:rsidRPr="00F24BE6" w:rsidRDefault="00C86E96" w:rsidP="00A14DD1">
            <w:pPr>
              <w:jc w:val="center"/>
              <w:rPr>
                <w:rFonts w:ascii="Arial" w:hAnsi="Arial" w:cs="Arial"/>
                <w:sz w:val="20"/>
                <w:szCs w:val="20"/>
              </w:rPr>
            </w:pPr>
            <w:r w:rsidRPr="00F24BE6">
              <w:rPr>
                <w:rFonts w:ascii="Courier New" w:hAnsi="Courier New" w:cs="Courier New"/>
                <w:sz w:val="20"/>
                <w:szCs w:val="20"/>
              </w:rPr>
              <w:t>Нагрузка ПС по контрольному замеру, МВт</w:t>
            </w:r>
          </w:p>
        </w:tc>
      </w:tr>
      <w:tr w:rsidR="00C86E96" w:rsidRPr="00F24BE6" w:rsidTr="00A14DD1">
        <w:tc>
          <w:tcPr>
            <w:tcW w:w="601" w:type="dxa"/>
            <w:vMerge/>
          </w:tcPr>
          <w:p w:rsidR="00C86E96" w:rsidRPr="00F24BE6" w:rsidRDefault="00C86E96" w:rsidP="00A14DD1">
            <w:pPr>
              <w:rPr>
                <w:rFonts w:ascii="Arial" w:hAnsi="Arial" w:cs="Arial"/>
                <w:sz w:val="20"/>
                <w:szCs w:val="20"/>
              </w:rPr>
            </w:pPr>
          </w:p>
        </w:tc>
        <w:tc>
          <w:tcPr>
            <w:tcW w:w="2034" w:type="dxa"/>
            <w:vMerge/>
          </w:tcPr>
          <w:p w:rsidR="00C86E96" w:rsidRPr="00F24BE6" w:rsidRDefault="00C86E96" w:rsidP="00A14DD1">
            <w:pPr>
              <w:jc w:val="center"/>
              <w:rPr>
                <w:rFonts w:ascii="Arial" w:hAnsi="Arial" w:cs="Arial"/>
                <w:sz w:val="20"/>
                <w:szCs w:val="20"/>
              </w:rPr>
            </w:pPr>
          </w:p>
        </w:tc>
        <w:tc>
          <w:tcPr>
            <w:tcW w:w="1417" w:type="dxa"/>
            <w:vMerge/>
          </w:tcPr>
          <w:p w:rsidR="00C86E96" w:rsidRPr="00F24BE6" w:rsidRDefault="00C86E96" w:rsidP="00A14DD1">
            <w:pPr>
              <w:jc w:val="center"/>
              <w:rPr>
                <w:rFonts w:ascii="Arial" w:hAnsi="Arial" w:cs="Arial"/>
                <w:sz w:val="20"/>
                <w:szCs w:val="20"/>
              </w:rPr>
            </w:pPr>
          </w:p>
        </w:tc>
        <w:tc>
          <w:tcPr>
            <w:tcW w:w="2137" w:type="dxa"/>
            <w:vMerge/>
          </w:tcPr>
          <w:p w:rsidR="00C86E96" w:rsidRPr="00F24BE6" w:rsidRDefault="00C86E96" w:rsidP="00A14DD1">
            <w:pPr>
              <w:jc w:val="center"/>
              <w:rPr>
                <w:rFonts w:ascii="Arial" w:hAnsi="Arial" w:cs="Arial"/>
                <w:sz w:val="20"/>
                <w:szCs w:val="20"/>
              </w:rPr>
            </w:pPr>
          </w:p>
        </w:tc>
        <w:tc>
          <w:tcPr>
            <w:tcW w:w="1243"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Всего по ПС</w:t>
            </w:r>
          </w:p>
        </w:tc>
        <w:tc>
          <w:tcPr>
            <w:tcW w:w="1219"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На шинах 6-10кВ</w:t>
            </w:r>
          </w:p>
        </w:tc>
        <w:tc>
          <w:tcPr>
            <w:tcW w:w="1203"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На шинах 6-10кВ для нужд МО «</w:t>
            </w:r>
            <w:r>
              <w:rPr>
                <w:rFonts w:ascii="Courier New" w:hAnsi="Courier New" w:cs="Courier New"/>
                <w:sz w:val="20"/>
                <w:szCs w:val="20"/>
              </w:rPr>
              <w:t>Ныгда</w:t>
            </w:r>
            <w:r w:rsidRPr="00F24BE6">
              <w:rPr>
                <w:rFonts w:ascii="Courier New" w:hAnsi="Courier New" w:cs="Courier New"/>
                <w:sz w:val="20"/>
                <w:szCs w:val="20"/>
              </w:rPr>
              <w:t>»</w:t>
            </w:r>
          </w:p>
        </w:tc>
      </w:tr>
      <w:tr w:rsidR="00C86E96" w:rsidRPr="00F24BE6" w:rsidTr="00A14DD1">
        <w:tc>
          <w:tcPr>
            <w:tcW w:w="601"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1</w:t>
            </w:r>
          </w:p>
        </w:tc>
        <w:tc>
          <w:tcPr>
            <w:tcW w:w="2034" w:type="dxa"/>
            <w:vAlign w:val="center"/>
          </w:tcPr>
          <w:p w:rsidR="00C86E96" w:rsidRPr="00F24BE6" w:rsidRDefault="00C86E96" w:rsidP="00A14DD1">
            <w:pPr>
              <w:jc w:val="center"/>
              <w:rPr>
                <w:rFonts w:ascii="Courier New" w:hAnsi="Courier New" w:cs="Courier New"/>
                <w:sz w:val="20"/>
                <w:szCs w:val="20"/>
              </w:rPr>
            </w:pPr>
            <w:proofErr w:type="spellStart"/>
            <w:r>
              <w:rPr>
                <w:rFonts w:ascii="Courier New" w:hAnsi="Courier New" w:cs="Courier New"/>
                <w:sz w:val="20"/>
                <w:szCs w:val="20"/>
              </w:rPr>
              <w:t>Аларь</w:t>
            </w:r>
            <w:proofErr w:type="spellEnd"/>
          </w:p>
        </w:tc>
        <w:tc>
          <w:tcPr>
            <w:tcW w:w="1417"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35/10</w:t>
            </w:r>
          </w:p>
        </w:tc>
        <w:tc>
          <w:tcPr>
            <w:tcW w:w="2137" w:type="dxa"/>
            <w:vAlign w:val="center"/>
          </w:tcPr>
          <w:p w:rsidR="00C86E96" w:rsidRPr="00F24BE6" w:rsidRDefault="00C86E96" w:rsidP="00A14DD1">
            <w:pPr>
              <w:jc w:val="center"/>
              <w:rPr>
                <w:rFonts w:ascii="Courier New" w:hAnsi="Courier New" w:cs="Courier New"/>
                <w:sz w:val="20"/>
                <w:szCs w:val="20"/>
              </w:rPr>
            </w:pPr>
            <w:r w:rsidRPr="00F24BE6">
              <w:rPr>
                <w:rFonts w:ascii="Courier New" w:hAnsi="Courier New" w:cs="Courier New"/>
                <w:sz w:val="20"/>
                <w:szCs w:val="20"/>
              </w:rPr>
              <w:t>2х</w:t>
            </w:r>
            <w:r>
              <w:rPr>
                <w:rFonts w:ascii="Courier New" w:hAnsi="Courier New" w:cs="Courier New"/>
                <w:sz w:val="20"/>
                <w:szCs w:val="20"/>
              </w:rPr>
              <w:t>4,0</w:t>
            </w:r>
          </w:p>
        </w:tc>
        <w:tc>
          <w:tcPr>
            <w:tcW w:w="1243" w:type="dxa"/>
            <w:vAlign w:val="center"/>
          </w:tcPr>
          <w:p w:rsidR="00C86E96" w:rsidRPr="00F24BE6" w:rsidRDefault="00C86E96" w:rsidP="00A14DD1">
            <w:pPr>
              <w:jc w:val="center"/>
              <w:rPr>
                <w:rFonts w:ascii="Courier New" w:hAnsi="Courier New" w:cs="Courier New"/>
                <w:sz w:val="20"/>
                <w:szCs w:val="20"/>
              </w:rPr>
            </w:pPr>
            <w:r>
              <w:rPr>
                <w:rFonts w:ascii="Courier New" w:hAnsi="Courier New" w:cs="Courier New"/>
                <w:sz w:val="20"/>
                <w:szCs w:val="20"/>
              </w:rPr>
              <w:t>4,08</w:t>
            </w:r>
          </w:p>
        </w:tc>
        <w:tc>
          <w:tcPr>
            <w:tcW w:w="1219" w:type="dxa"/>
            <w:vAlign w:val="center"/>
          </w:tcPr>
          <w:p w:rsidR="00C86E96" w:rsidRPr="00F24BE6" w:rsidRDefault="00C86E96" w:rsidP="00A14DD1">
            <w:pPr>
              <w:jc w:val="center"/>
              <w:rPr>
                <w:rFonts w:ascii="Courier New" w:hAnsi="Courier New" w:cs="Courier New"/>
                <w:sz w:val="20"/>
                <w:szCs w:val="20"/>
              </w:rPr>
            </w:pPr>
          </w:p>
          <w:p w:rsidR="00C86E96" w:rsidRPr="00F24BE6" w:rsidRDefault="00C86E96" w:rsidP="00A14DD1">
            <w:pPr>
              <w:jc w:val="center"/>
              <w:rPr>
                <w:rFonts w:ascii="Courier New" w:hAnsi="Courier New" w:cs="Courier New"/>
                <w:sz w:val="20"/>
                <w:szCs w:val="20"/>
              </w:rPr>
            </w:pPr>
            <w:r>
              <w:rPr>
                <w:rFonts w:ascii="Courier New" w:hAnsi="Courier New" w:cs="Courier New"/>
                <w:sz w:val="20"/>
                <w:szCs w:val="20"/>
              </w:rPr>
              <w:t>4,08</w:t>
            </w:r>
          </w:p>
          <w:p w:rsidR="00C86E96" w:rsidRPr="00F24BE6" w:rsidRDefault="00C86E96" w:rsidP="00A14DD1">
            <w:pPr>
              <w:jc w:val="center"/>
              <w:rPr>
                <w:rFonts w:ascii="Courier New" w:hAnsi="Courier New" w:cs="Courier New"/>
                <w:sz w:val="20"/>
                <w:szCs w:val="20"/>
              </w:rPr>
            </w:pPr>
          </w:p>
        </w:tc>
        <w:tc>
          <w:tcPr>
            <w:tcW w:w="1203" w:type="dxa"/>
            <w:vAlign w:val="center"/>
          </w:tcPr>
          <w:p w:rsidR="00C86E96" w:rsidRPr="00F24BE6" w:rsidRDefault="00C86E96" w:rsidP="00A14DD1">
            <w:pPr>
              <w:jc w:val="center"/>
              <w:rPr>
                <w:rFonts w:ascii="Courier New" w:hAnsi="Courier New" w:cs="Courier New"/>
                <w:sz w:val="20"/>
                <w:szCs w:val="20"/>
              </w:rPr>
            </w:pPr>
            <w:r>
              <w:rPr>
                <w:rFonts w:ascii="Courier New" w:hAnsi="Courier New" w:cs="Courier New"/>
                <w:sz w:val="20"/>
                <w:szCs w:val="20"/>
              </w:rPr>
              <w:t>1,28</w:t>
            </w:r>
          </w:p>
        </w:tc>
      </w:tr>
    </w:tbl>
    <w:p w:rsidR="00C86E96" w:rsidRPr="00F24BE6" w:rsidRDefault="00C86E96" w:rsidP="00C86E96">
      <w:pPr>
        <w:rPr>
          <w:rFonts w:ascii="Arial" w:hAnsi="Arial" w:cs="Arial"/>
          <w:sz w:val="20"/>
          <w:szCs w:val="20"/>
        </w:rPr>
      </w:pPr>
    </w:p>
    <w:p w:rsidR="00C86E96" w:rsidRPr="00F24BE6" w:rsidRDefault="00C86E96" w:rsidP="00C86E96">
      <w:pPr>
        <w:ind w:firstLine="709"/>
        <w:jc w:val="both"/>
        <w:rPr>
          <w:rFonts w:ascii="Arial" w:eastAsia="Times New Roman" w:hAnsi="Arial" w:cs="Arial"/>
          <w:bCs/>
        </w:rPr>
      </w:pPr>
      <w:r w:rsidRPr="00F24BE6">
        <w:rPr>
          <w:rFonts w:ascii="Arial" w:eastAsia="Times New Roman" w:hAnsi="Arial" w:cs="Arial"/>
          <w:bCs/>
        </w:rPr>
        <w:t>На основании данных контрольных замеров за декабрь 2011г совмещенный максимум электрических нагрузок МО «</w:t>
      </w:r>
      <w:r>
        <w:rPr>
          <w:rFonts w:ascii="Arial" w:eastAsia="Times New Roman" w:hAnsi="Arial" w:cs="Arial"/>
          <w:bCs/>
        </w:rPr>
        <w:t>Ныгда»</w:t>
      </w:r>
      <w:r w:rsidRPr="00F24BE6">
        <w:rPr>
          <w:rFonts w:ascii="Arial" w:eastAsia="Times New Roman" w:hAnsi="Arial" w:cs="Arial"/>
          <w:bCs/>
        </w:rPr>
        <w:t xml:space="preserve"> на шинах 6-10кВ центров питания составил </w:t>
      </w:r>
      <w:r>
        <w:rPr>
          <w:rFonts w:ascii="Arial" w:eastAsia="Times New Roman" w:hAnsi="Arial" w:cs="Arial"/>
          <w:bCs/>
        </w:rPr>
        <w:t>1,28</w:t>
      </w:r>
      <w:r w:rsidRPr="00F24BE6">
        <w:rPr>
          <w:rFonts w:ascii="Arial" w:eastAsia="Times New Roman" w:hAnsi="Arial" w:cs="Arial"/>
          <w:bCs/>
        </w:rPr>
        <w:t>МВт.</w:t>
      </w:r>
    </w:p>
    <w:p w:rsidR="00C86E96" w:rsidRPr="00F24BE6" w:rsidRDefault="00C86E96" w:rsidP="00C86E96">
      <w:pPr>
        <w:ind w:firstLine="709"/>
        <w:jc w:val="both"/>
        <w:rPr>
          <w:rFonts w:ascii="Arial" w:eastAsia="Times New Roman" w:hAnsi="Arial" w:cs="Arial"/>
          <w:b/>
          <w:bCs/>
        </w:rPr>
      </w:pPr>
      <w:r w:rsidRPr="00F24BE6">
        <w:rPr>
          <w:rFonts w:ascii="Arial" w:eastAsia="Times New Roman" w:hAnsi="Arial" w:cs="Arial"/>
          <w:bCs/>
        </w:rPr>
        <w:t xml:space="preserve">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w:t>
      </w:r>
      <w:proofErr w:type="spellStart"/>
      <w:r w:rsidRPr="00F24BE6">
        <w:rPr>
          <w:rFonts w:ascii="Arial" w:eastAsia="Times New Roman" w:hAnsi="Arial" w:cs="Arial"/>
          <w:bCs/>
        </w:rPr>
        <w:t>внутрипоселковых</w:t>
      </w:r>
      <w:proofErr w:type="spellEnd"/>
      <w:r w:rsidRPr="00F24BE6">
        <w:rPr>
          <w:rFonts w:ascii="Arial" w:eastAsia="Times New Roman" w:hAnsi="Arial" w:cs="Arial"/>
          <w:bCs/>
        </w:rPr>
        <w:t xml:space="preserve"> трансформаторных подстанций необходимо </w:t>
      </w:r>
      <w:proofErr w:type="gramStart"/>
      <w:r w:rsidRPr="00F24BE6">
        <w:rPr>
          <w:rFonts w:ascii="Arial" w:eastAsia="Times New Roman" w:hAnsi="Arial" w:cs="Arial"/>
          <w:bCs/>
        </w:rPr>
        <w:t>заменить на новое</w:t>
      </w:r>
      <w:proofErr w:type="gramEnd"/>
      <w:r w:rsidRPr="00F24BE6">
        <w:rPr>
          <w:rFonts w:ascii="Arial" w:eastAsia="Times New Roman" w:hAnsi="Arial" w:cs="Arial"/>
          <w:bCs/>
        </w:rPr>
        <w:t xml:space="preserve"> оборудование</w:t>
      </w:r>
      <w:r>
        <w:rPr>
          <w:rFonts w:ascii="Arial" w:eastAsia="Times New Roman" w:hAnsi="Arial" w:cs="Arial"/>
          <w:bCs/>
        </w:rPr>
        <w:t>. В 2021 году в д. Ныгда и д. Буркова проведены работы по реконструкции воздушных линий и перераспределению нагрузок, установке дополнительных трансформаторов, но имеются бесхозяйные объекты электросетевого хозяйства.</w:t>
      </w:r>
    </w:p>
    <w:p w:rsidR="00C86E96" w:rsidRPr="00F24BE6" w:rsidRDefault="00C86E96" w:rsidP="00C86E96">
      <w:pPr>
        <w:pStyle w:val="a4"/>
        <w:spacing w:after="0" w:line="240" w:lineRule="auto"/>
        <w:ind w:firstLine="709"/>
        <w:rPr>
          <w:rFonts w:ascii="Arial" w:eastAsia="Times New Roman" w:hAnsi="Arial" w:cs="Arial"/>
          <w:bCs/>
          <w:szCs w:val="24"/>
          <w:lang w:eastAsia="ru-RU"/>
        </w:rPr>
      </w:pPr>
      <w:r w:rsidRPr="00F24BE6">
        <w:rPr>
          <w:rFonts w:ascii="Arial" w:hAnsi="Arial" w:cs="Arial"/>
          <w:szCs w:val="24"/>
        </w:rPr>
        <w:t xml:space="preserve">Электроэнергия предоставляется всем потребителям </w:t>
      </w:r>
      <w:r>
        <w:rPr>
          <w:rFonts w:ascii="Arial" w:hAnsi="Arial" w:cs="Arial"/>
          <w:szCs w:val="24"/>
        </w:rPr>
        <w:t>МО</w:t>
      </w:r>
      <w:r w:rsidRPr="00F24BE6">
        <w:rPr>
          <w:rFonts w:ascii="Arial" w:hAnsi="Arial" w:cs="Arial"/>
          <w:szCs w:val="24"/>
        </w:rPr>
        <w:t xml:space="preserve"> «</w:t>
      </w:r>
      <w:r>
        <w:rPr>
          <w:rFonts w:ascii="Arial" w:hAnsi="Arial" w:cs="Arial"/>
          <w:szCs w:val="24"/>
        </w:rPr>
        <w:t>Ныгда</w:t>
      </w:r>
      <w:r w:rsidRPr="00F24BE6">
        <w:rPr>
          <w:rFonts w:ascii="Arial" w:hAnsi="Arial" w:cs="Arial"/>
          <w:szCs w:val="24"/>
        </w:rPr>
        <w:t>» круглосуточно, кроме случаев плановых отключений, аварийных ситуаций или отключения потребителей за долги.</w:t>
      </w:r>
    </w:p>
    <w:p w:rsidR="00C86E96" w:rsidRDefault="00C86E96" w:rsidP="00C86E96">
      <w:pPr>
        <w:ind w:firstLine="709"/>
        <w:jc w:val="both"/>
        <w:rPr>
          <w:rFonts w:ascii="Arial" w:hAnsi="Arial" w:cs="Arial"/>
        </w:rPr>
      </w:pPr>
      <w:r w:rsidRPr="00F24BE6">
        <w:rPr>
          <w:rFonts w:ascii="Arial" w:hAnsi="Arial" w:cs="Arial"/>
        </w:rPr>
        <w:t xml:space="preserve">Мероприятиями по развитию системы электроснабжения сельского поселения станут: </w:t>
      </w:r>
    </w:p>
    <w:p w:rsidR="00C86E96" w:rsidRPr="00F24BE6" w:rsidRDefault="00C86E96" w:rsidP="00C86E96">
      <w:pPr>
        <w:jc w:val="both"/>
        <w:rPr>
          <w:rFonts w:ascii="Arial" w:hAnsi="Arial" w:cs="Arial"/>
        </w:rPr>
      </w:pPr>
      <w:r>
        <w:rPr>
          <w:rFonts w:ascii="Arial" w:hAnsi="Arial" w:cs="Arial"/>
        </w:rPr>
        <w:t xml:space="preserve">         - совершенствование системы учета потребляемой электроэнергии:</w:t>
      </w:r>
    </w:p>
    <w:p w:rsidR="00C86E96" w:rsidRPr="003271D8" w:rsidRDefault="00C86E96" w:rsidP="00C86E96">
      <w:pPr>
        <w:pStyle w:val="a4"/>
        <w:spacing w:after="0" w:line="240" w:lineRule="auto"/>
        <w:rPr>
          <w:rFonts w:ascii="Arial" w:hAnsi="Arial" w:cs="Arial"/>
          <w:szCs w:val="24"/>
        </w:rPr>
      </w:pPr>
      <w:r>
        <w:rPr>
          <w:rFonts w:ascii="Arial" w:hAnsi="Arial" w:cs="Arial"/>
          <w:szCs w:val="24"/>
        </w:rPr>
        <w:t xml:space="preserve">1. </w:t>
      </w:r>
      <w:r w:rsidRPr="003271D8">
        <w:rPr>
          <w:rFonts w:ascii="Arial" w:hAnsi="Arial" w:cs="Arial"/>
        </w:rPr>
        <w:t>Проведение технического присоединения объектов муниципальной собственности к электрическим сетям</w:t>
      </w:r>
      <w:r w:rsidRPr="003271D8">
        <w:rPr>
          <w:rFonts w:ascii="Arial" w:hAnsi="Arial" w:cs="Arial"/>
          <w:szCs w:val="24"/>
        </w:rPr>
        <w:t>;</w:t>
      </w:r>
    </w:p>
    <w:p w:rsidR="00C86E96" w:rsidRPr="003271D8" w:rsidRDefault="00C86E96" w:rsidP="00C86E96">
      <w:pPr>
        <w:pStyle w:val="a4"/>
        <w:spacing w:after="0" w:line="240" w:lineRule="auto"/>
        <w:rPr>
          <w:rFonts w:ascii="Arial" w:hAnsi="Arial" w:cs="Arial"/>
          <w:szCs w:val="24"/>
        </w:rPr>
      </w:pPr>
      <w:r>
        <w:rPr>
          <w:rFonts w:ascii="Arial" w:hAnsi="Arial" w:cs="Arial"/>
          <w:szCs w:val="24"/>
        </w:rPr>
        <w:t xml:space="preserve">2. </w:t>
      </w:r>
      <w:r w:rsidRPr="003271D8">
        <w:rPr>
          <w:rFonts w:ascii="Arial" w:hAnsi="Arial" w:cs="Arial"/>
        </w:rPr>
        <w:t>Приобретение и установка приборов учета электрической энергии на объектах муниципальной собственности</w:t>
      </w:r>
    </w:p>
    <w:p w:rsidR="00C86E96" w:rsidRPr="003271D8" w:rsidRDefault="00C86E96" w:rsidP="00C86E96">
      <w:pPr>
        <w:jc w:val="both"/>
        <w:rPr>
          <w:rFonts w:ascii="Arial" w:hAnsi="Arial" w:cs="Arial"/>
          <w:b/>
        </w:rPr>
      </w:pPr>
    </w:p>
    <w:p w:rsidR="00C86E96" w:rsidRPr="00F24BE6" w:rsidRDefault="00C86E96" w:rsidP="00C86E96">
      <w:pPr>
        <w:ind w:firstLine="709"/>
        <w:jc w:val="both"/>
        <w:rPr>
          <w:rFonts w:ascii="Arial" w:hAnsi="Arial" w:cs="Arial"/>
          <w:b/>
        </w:rPr>
      </w:pPr>
      <w:r w:rsidRPr="00F24BE6">
        <w:rPr>
          <w:rFonts w:ascii="Arial" w:hAnsi="Arial" w:cs="Arial"/>
          <w:b/>
        </w:rPr>
        <w:lastRenderedPageBreak/>
        <w:t>Краткий анализ существующего состояния системы теплоснабжения,</w:t>
      </w:r>
    </w:p>
    <w:p w:rsidR="00C86E96" w:rsidRPr="00F24BE6" w:rsidRDefault="00C86E96" w:rsidP="00C86E96">
      <w:pPr>
        <w:jc w:val="both"/>
        <w:rPr>
          <w:rFonts w:ascii="Arial" w:hAnsi="Arial" w:cs="Arial"/>
          <w:b/>
        </w:rPr>
      </w:pPr>
      <w:r w:rsidRPr="00F24BE6">
        <w:rPr>
          <w:rFonts w:ascii="Arial" w:hAnsi="Arial" w:cs="Arial"/>
          <w:b/>
        </w:rPr>
        <w:t>выявление проблем функционирования</w:t>
      </w:r>
    </w:p>
    <w:p w:rsidR="00C86E96" w:rsidRPr="00F24BE6" w:rsidRDefault="00C86E96" w:rsidP="00C86E96">
      <w:pPr>
        <w:ind w:firstLine="709"/>
        <w:jc w:val="both"/>
        <w:rPr>
          <w:rFonts w:ascii="Arial" w:hAnsi="Arial" w:cs="Arial"/>
        </w:rPr>
      </w:pPr>
    </w:p>
    <w:p w:rsidR="00C86E96" w:rsidRPr="00F24BE6" w:rsidRDefault="00C86E96" w:rsidP="00C86E96">
      <w:pPr>
        <w:ind w:firstLine="709"/>
        <w:jc w:val="both"/>
        <w:rPr>
          <w:rFonts w:ascii="Arial" w:hAnsi="Arial" w:cs="Arial"/>
        </w:rPr>
      </w:pPr>
      <w:r w:rsidRPr="00F24BE6">
        <w:rPr>
          <w:rFonts w:ascii="Arial" w:hAnsi="Arial" w:cs="Arial"/>
        </w:rPr>
        <w:t xml:space="preserve">   В настоящее время в </w:t>
      </w:r>
      <w:r>
        <w:rPr>
          <w:rFonts w:ascii="Arial" w:hAnsi="Arial" w:cs="Arial"/>
        </w:rPr>
        <w:t xml:space="preserve">населенных пунктах МО «Ныгда» </w:t>
      </w:r>
      <w:r w:rsidRPr="00F24BE6">
        <w:rPr>
          <w:rFonts w:ascii="Arial" w:hAnsi="Arial" w:cs="Arial"/>
        </w:rPr>
        <w:t xml:space="preserve">централизованное теплоснабжение отсутствует. Частный сектор имеет печное отопление. Вид топлива  дрова, уголь. </w:t>
      </w:r>
      <w:r>
        <w:rPr>
          <w:rFonts w:ascii="Arial" w:hAnsi="Arial" w:cs="Arial"/>
        </w:rPr>
        <w:t xml:space="preserve">Школа-сад и сельский Дом культуры в д. Ныгда имеют собственные котельные. </w:t>
      </w:r>
      <w:proofErr w:type="spellStart"/>
      <w:proofErr w:type="gramStart"/>
      <w:r w:rsidRPr="00F24BE6">
        <w:rPr>
          <w:rFonts w:ascii="Arial" w:hAnsi="Arial" w:cs="Arial"/>
        </w:rPr>
        <w:t>ФАП</w:t>
      </w:r>
      <w:r>
        <w:rPr>
          <w:rFonts w:ascii="Arial" w:hAnsi="Arial" w:cs="Arial"/>
        </w:rPr>
        <w:t>ы</w:t>
      </w:r>
      <w:proofErr w:type="spellEnd"/>
      <w:r w:rsidRPr="00F24BE6">
        <w:rPr>
          <w:rFonts w:ascii="Arial" w:hAnsi="Arial" w:cs="Arial"/>
        </w:rPr>
        <w:t xml:space="preserve">  оборудованы </w:t>
      </w:r>
      <w:proofErr w:type="spellStart"/>
      <w:r w:rsidRPr="00F24BE6">
        <w:rPr>
          <w:rFonts w:ascii="Arial" w:hAnsi="Arial" w:cs="Arial"/>
        </w:rPr>
        <w:t>электроотоплением</w:t>
      </w:r>
      <w:proofErr w:type="spellEnd"/>
      <w:r>
        <w:rPr>
          <w:rFonts w:ascii="Arial" w:hAnsi="Arial" w:cs="Arial"/>
        </w:rPr>
        <w:t>.</w:t>
      </w:r>
      <w:proofErr w:type="gramEnd"/>
      <w:r>
        <w:rPr>
          <w:rFonts w:ascii="Arial" w:hAnsi="Arial" w:cs="Arial"/>
        </w:rPr>
        <w:t xml:space="preserve"> </w:t>
      </w:r>
      <w:r w:rsidRPr="00F24BE6">
        <w:rPr>
          <w:rFonts w:ascii="Arial" w:hAnsi="Arial" w:cs="Arial"/>
        </w:rPr>
        <w:t>В остальных общественных зданиях электрооборудование.</w:t>
      </w:r>
    </w:p>
    <w:p w:rsidR="00C86E96" w:rsidRPr="00F24BE6" w:rsidRDefault="00C86E96" w:rsidP="00C86E96">
      <w:pPr>
        <w:ind w:firstLine="709"/>
        <w:jc w:val="both"/>
        <w:rPr>
          <w:rFonts w:ascii="Arial" w:hAnsi="Arial" w:cs="Arial"/>
        </w:rPr>
      </w:pPr>
    </w:p>
    <w:p w:rsidR="00C86E96" w:rsidRPr="00F24BE6" w:rsidRDefault="00C86E96" w:rsidP="00C86E96">
      <w:pPr>
        <w:ind w:firstLine="709"/>
        <w:jc w:val="both"/>
        <w:rPr>
          <w:rFonts w:ascii="Arial" w:hAnsi="Arial" w:cs="Arial"/>
          <w:b/>
        </w:rPr>
      </w:pPr>
      <w:r w:rsidRPr="00F24BE6">
        <w:rPr>
          <w:rFonts w:ascii="Arial" w:hAnsi="Arial" w:cs="Arial"/>
          <w:b/>
        </w:rPr>
        <w:t>Краткий анализ существующего состояния системы водоснабжения,</w:t>
      </w:r>
    </w:p>
    <w:p w:rsidR="00C86E96" w:rsidRPr="00F24BE6" w:rsidRDefault="00C86E96" w:rsidP="00C86E96">
      <w:pPr>
        <w:jc w:val="both"/>
        <w:rPr>
          <w:rFonts w:ascii="Arial" w:hAnsi="Arial" w:cs="Arial"/>
          <w:b/>
        </w:rPr>
      </w:pPr>
      <w:r w:rsidRPr="00F24BE6">
        <w:rPr>
          <w:rFonts w:ascii="Arial" w:hAnsi="Arial" w:cs="Arial"/>
          <w:b/>
        </w:rPr>
        <w:t>выявление проблем функционирования</w:t>
      </w:r>
    </w:p>
    <w:p w:rsidR="00C86E96" w:rsidRPr="00F24BE6" w:rsidRDefault="00C86E96" w:rsidP="00C86E96">
      <w:pPr>
        <w:ind w:firstLine="709"/>
        <w:jc w:val="both"/>
        <w:rPr>
          <w:rFonts w:ascii="Arial" w:hAnsi="Arial" w:cs="Arial"/>
          <w:b/>
        </w:rPr>
      </w:pPr>
    </w:p>
    <w:p w:rsidR="00C86E96" w:rsidRPr="00F24BE6" w:rsidRDefault="00C86E96" w:rsidP="00C86E96">
      <w:pPr>
        <w:ind w:firstLine="709"/>
        <w:jc w:val="both"/>
        <w:rPr>
          <w:rFonts w:ascii="Arial" w:hAnsi="Arial" w:cs="Arial"/>
        </w:rPr>
      </w:pPr>
      <w:r w:rsidRPr="00F24BE6">
        <w:rPr>
          <w:rFonts w:ascii="Arial" w:hAnsi="Arial" w:cs="Arial"/>
        </w:rPr>
        <w:t>Водоснабжение в МО «</w:t>
      </w:r>
      <w:r>
        <w:rPr>
          <w:rFonts w:ascii="Arial" w:hAnsi="Arial" w:cs="Arial"/>
        </w:rPr>
        <w:t>Ныгда</w:t>
      </w:r>
      <w:r w:rsidRPr="00F24BE6">
        <w:rPr>
          <w:rFonts w:ascii="Arial" w:hAnsi="Arial" w:cs="Arial"/>
        </w:rPr>
        <w:t xml:space="preserve">» осуществляется из нецентрализованных подземных и поверхностных источников, в </w:t>
      </w:r>
      <w:proofErr w:type="spellStart"/>
      <w:r w:rsidRPr="00F24BE6">
        <w:rPr>
          <w:rFonts w:ascii="Arial" w:hAnsi="Arial" w:cs="Arial"/>
        </w:rPr>
        <w:t>т.ч</w:t>
      </w:r>
      <w:proofErr w:type="spellEnd"/>
      <w:r w:rsidRPr="00F24BE6">
        <w:rPr>
          <w:rFonts w:ascii="Arial" w:hAnsi="Arial" w:cs="Arial"/>
        </w:rPr>
        <w:t>.:</w:t>
      </w:r>
      <w:r>
        <w:rPr>
          <w:rFonts w:ascii="Arial" w:hAnsi="Arial" w:cs="Arial"/>
        </w:rPr>
        <w:t xml:space="preserve"> частные </w:t>
      </w:r>
      <w:r w:rsidRPr="00F24BE6">
        <w:rPr>
          <w:rFonts w:ascii="Arial" w:hAnsi="Arial" w:cs="Arial"/>
        </w:rPr>
        <w:t xml:space="preserve"> </w:t>
      </w:r>
      <w:r>
        <w:rPr>
          <w:rFonts w:ascii="Arial" w:hAnsi="Arial" w:cs="Arial"/>
        </w:rPr>
        <w:t>колодцы в д. Буркова и д. Халта, муниципальная скважина в д. Ныгда. С</w:t>
      </w:r>
      <w:r w:rsidRPr="00F24BE6">
        <w:rPr>
          <w:rFonts w:ascii="Arial" w:hAnsi="Arial" w:cs="Arial"/>
        </w:rPr>
        <w:t>истема централизованного водоснабжения отсутствует.    Качество холодной воды, подаваемой потребителю, не соответствует требованиям ГОСТ  51232-98 «Вода питьевая. Общие требования к организации и методам контроля качества» и СанПиН 2.1.4.1175-02 «Питьевая вода. Гигиенические требования к качеству воды нецентрализованного водоснабжения. Санитарная охрана источников».</w:t>
      </w:r>
    </w:p>
    <w:p w:rsidR="00C86E96" w:rsidRPr="00F24BE6" w:rsidRDefault="00C86E96" w:rsidP="00C86E96">
      <w:pPr>
        <w:ind w:firstLine="709"/>
        <w:jc w:val="both"/>
        <w:rPr>
          <w:rFonts w:ascii="Arial" w:hAnsi="Arial" w:cs="Arial"/>
        </w:rPr>
      </w:pPr>
      <w:r w:rsidRPr="00F24BE6">
        <w:rPr>
          <w:rFonts w:ascii="Arial" w:hAnsi="Arial" w:cs="Arial"/>
        </w:rPr>
        <w:t>Анализируя существующее состояние систем водоснабжения в населенных пунктах МО «</w:t>
      </w:r>
      <w:r>
        <w:rPr>
          <w:rFonts w:ascii="Arial" w:hAnsi="Arial" w:cs="Arial"/>
        </w:rPr>
        <w:t>Ныгда</w:t>
      </w:r>
      <w:r w:rsidRPr="00F24BE6">
        <w:rPr>
          <w:rFonts w:ascii="Arial" w:hAnsi="Arial" w:cs="Arial"/>
        </w:rPr>
        <w:t>», выявлен</w:t>
      </w:r>
      <w:r>
        <w:rPr>
          <w:rFonts w:ascii="Arial" w:hAnsi="Arial" w:cs="Arial"/>
        </w:rPr>
        <w:t>ы следующие проблемы</w:t>
      </w:r>
      <w:r w:rsidRPr="00F24BE6">
        <w:rPr>
          <w:rFonts w:ascii="Arial" w:hAnsi="Arial" w:cs="Arial"/>
        </w:rPr>
        <w:t>:</w:t>
      </w:r>
    </w:p>
    <w:p w:rsidR="00C86E96" w:rsidRDefault="00C86E96" w:rsidP="00C86E96">
      <w:pPr>
        <w:ind w:firstLine="709"/>
        <w:jc w:val="both"/>
        <w:rPr>
          <w:rFonts w:ascii="Arial" w:hAnsi="Arial" w:cs="Arial"/>
        </w:rPr>
      </w:pPr>
      <w:r w:rsidRPr="00F24BE6">
        <w:rPr>
          <w:rFonts w:ascii="Arial" w:hAnsi="Arial" w:cs="Arial"/>
        </w:rPr>
        <w:t>-  </w:t>
      </w:r>
      <w:r>
        <w:rPr>
          <w:rFonts w:ascii="Arial" w:hAnsi="Arial" w:cs="Arial"/>
        </w:rPr>
        <w:t>недостаточность обеспечения скважинами в населенных пунктах МО «Ныгда»;</w:t>
      </w:r>
    </w:p>
    <w:p w:rsidR="00C86E96" w:rsidRPr="00F24BE6" w:rsidRDefault="00C86E96" w:rsidP="00C86E96">
      <w:pPr>
        <w:ind w:firstLine="709"/>
        <w:jc w:val="both"/>
        <w:rPr>
          <w:rFonts w:ascii="Arial" w:hAnsi="Arial" w:cs="Arial"/>
        </w:rPr>
      </w:pPr>
      <w:r w:rsidRPr="00F24BE6">
        <w:rPr>
          <w:rFonts w:ascii="Arial" w:hAnsi="Arial" w:cs="Arial"/>
        </w:rPr>
        <w:t xml:space="preserve">- </w:t>
      </w:r>
      <w:r>
        <w:rPr>
          <w:rFonts w:ascii="Arial" w:hAnsi="Arial" w:cs="Arial"/>
        </w:rPr>
        <w:t xml:space="preserve">качество воды на скважине в д. Ныгда не соответствует нормам качества питьевой воды. </w:t>
      </w:r>
    </w:p>
    <w:p w:rsidR="00C86E96" w:rsidRPr="00F24BE6" w:rsidRDefault="00C86E96" w:rsidP="00C86E96">
      <w:pPr>
        <w:ind w:firstLine="709"/>
        <w:jc w:val="both"/>
        <w:rPr>
          <w:rFonts w:ascii="Arial" w:hAnsi="Arial" w:cs="Arial"/>
        </w:rPr>
      </w:pPr>
      <w:proofErr w:type="gramStart"/>
      <w:r w:rsidRPr="00F24BE6">
        <w:rPr>
          <w:rFonts w:ascii="Arial" w:hAnsi="Arial" w:cs="Arial"/>
        </w:rPr>
        <w:t>Для обеспечения населенного пункта водоснабжением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roofErr w:type="gramEnd"/>
    </w:p>
    <w:p w:rsidR="00C86E96" w:rsidRPr="00F24BE6" w:rsidRDefault="00C86E96" w:rsidP="00C86E96">
      <w:pPr>
        <w:ind w:firstLine="709"/>
        <w:jc w:val="both"/>
        <w:rPr>
          <w:rFonts w:ascii="Arial" w:hAnsi="Arial" w:cs="Arial"/>
        </w:rPr>
      </w:pPr>
      <w:r w:rsidRPr="00F24BE6">
        <w:rPr>
          <w:rFonts w:ascii="Arial" w:hAnsi="Arial" w:cs="Arial"/>
        </w:rPr>
        <w:t xml:space="preserve"> Подача воды питьевого качества предусматривается населению на хозяйственно-питьевые нужды и полив, на водопой скота, на пожаротушение.</w:t>
      </w:r>
    </w:p>
    <w:p w:rsidR="00C86E96" w:rsidRDefault="00C86E96" w:rsidP="00C86E96">
      <w:pPr>
        <w:ind w:firstLine="709"/>
        <w:jc w:val="both"/>
        <w:rPr>
          <w:rFonts w:ascii="Arial" w:hAnsi="Arial" w:cs="Arial"/>
        </w:rPr>
      </w:pPr>
      <w:r w:rsidRPr="00F24BE6">
        <w:rPr>
          <w:rFonts w:ascii="Arial" w:hAnsi="Arial" w:cs="Arial"/>
        </w:rPr>
        <w:t xml:space="preserve"> Мероприятиями для развития системы водоснабжения муниципального образования «</w:t>
      </w:r>
      <w:r>
        <w:rPr>
          <w:rFonts w:ascii="Arial" w:hAnsi="Arial" w:cs="Arial"/>
        </w:rPr>
        <w:t>Ныгда»</w:t>
      </w:r>
      <w:r w:rsidRPr="00F24BE6">
        <w:rPr>
          <w:rFonts w:ascii="Arial" w:hAnsi="Arial" w:cs="Arial"/>
        </w:rPr>
        <w:t xml:space="preserve"> станут:</w:t>
      </w:r>
    </w:p>
    <w:p w:rsidR="00C86E96" w:rsidRPr="00763B58" w:rsidRDefault="00C86E96" w:rsidP="00C86E96">
      <w:pPr>
        <w:rPr>
          <w:rFonts w:ascii="Courier New" w:hAnsi="Courier New" w:cs="Courier New"/>
        </w:rPr>
      </w:pPr>
      <w:r>
        <w:rPr>
          <w:rFonts w:ascii="Arial" w:hAnsi="Arial" w:cs="Arial"/>
        </w:rPr>
        <w:tab/>
      </w:r>
      <w:r w:rsidRPr="00763B58">
        <w:rPr>
          <w:rFonts w:ascii="Arial" w:hAnsi="Arial" w:cs="Arial"/>
        </w:rPr>
        <w:t>- Реконструкция существующих объектов водоснабжения с заменой изношенного оборудования</w:t>
      </w:r>
      <w:r>
        <w:rPr>
          <w:rFonts w:ascii="Arial" w:hAnsi="Arial" w:cs="Arial"/>
        </w:rPr>
        <w:t>;</w:t>
      </w:r>
    </w:p>
    <w:p w:rsidR="00C86E96" w:rsidRPr="003271D8" w:rsidRDefault="00C86E96" w:rsidP="00C86E96">
      <w:pPr>
        <w:ind w:firstLine="709"/>
        <w:jc w:val="both"/>
        <w:rPr>
          <w:rFonts w:ascii="Arial" w:hAnsi="Arial" w:cs="Arial"/>
        </w:rPr>
      </w:pPr>
      <w:r>
        <w:rPr>
          <w:rFonts w:ascii="Arial" w:hAnsi="Arial" w:cs="Arial"/>
        </w:rPr>
        <w:t xml:space="preserve">- </w:t>
      </w:r>
      <w:r w:rsidRPr="003271D8">
        <w:rPr>
          <w:rFonts w:ascii="Arial" w:hAnsi="Arial" w:cs="Arial"/>
        </w:rPr>
        <w:t xml:space="preserve">Установка на объектах </w:t>
      </w:r>
      <w:proofErr w:type="gramStart"/>
      <w:r w:rsidRPr="003271D8">
        <w:rPr>
          <w:rFonts w:ascii="Arial" w:hAnsi="Arial" w:cs="Arial"/>
        </w:rPr>
        <w:t>водоснабжения приборов учета потребления воды</w:t>
      </w:r>
      <w:proofErr w:type="gramEnd"/>
      <w:r w:rsidRPr="003271D8">
        <w:rPr>
          <w:rFonts w:ascii="Arial" w:hAnsi="Arial" w:cs="Arial"/>
        </w:rPr>
        <w:t>;</w:t>
      </w:r>
    </w:p>
    <w:p w:rsidR="00C86E96" w:rsidRPr="003271D8" w:rsidRDefault="00C86E96" w:rsidP="00C86E96">
      <w:pPr>
        <w:ind w:firstLine="709"/>
        <w:jc w:val="both"/>
        <w:rPr>
          <w:rFonts w:ascii="Arial" w:hAnsi="Arial" w:cs="Arial"/>
        </w:rPr>
      </w:pPr>
      <w:r w:rsidRPr="003271D8">
        <w:rPr>
          <w:rFonts w:ascii="Arial" w:hAnsi="Arial" w:cs="Arial"/>
        </w:rPr>
        <w:t>- Дезинфекция накопителей воды на объектах водоснабжения;</w:t>
      </w:r>
    </w:p>
    <w:p w:rsidR="00C86E96" w:rsidRPr="00FF5937" w:rsidRDefault="00C86E96" w:rsidP="00C86E96">
      <w:pPr>
        <w:ind w:firstLine="709"/>
        <w:jc w:val="both"/>
        <w:rPr>
          <w:rFonts w:ascii="Arial" w:hAnsi="Arial" w:cs="Arial"/>
        </w:rPr>
      </w:pPr>
      <w:r w:rsidRPr="00FF5937">
        <w:rPr>
          <w:rFonts w:ascii="Arial" w:hAnsi="Arial" w:cs="Arial"/>
        </w:rPr>
        <w:t xml:space="preserve">- </w:t>
      </w:r>
      <w:r w:rsidRPr="00FF5937">
        <w:rPr>
          <w:rFonts w:ascii="Arial" w:eastAsia="Times New Roman" w:hAnsi="Arial" w:cs="Arial"/>
        </w:rPr>
        <w:t xml:space="preserve">Приобретение </w:t>
      </w:r>
      <w:proofErr w:type="gramStart"/>
      <w:r>
        <w:rPr>
          <w:rFonts w:ascii="Arial" w:eastAsia="Times New Roman" w:hAnsi="Arial" w:cs="Arial"/>
        </w:rPr>
        <w:t xml:space="preserve">оборудования </w:t>
      </w:r>
      <w:r w:rsidRPr="00FF5937">
        <w:rPr>
          <w:rFonts w:ascii="Arial" w:eastAsia="Times New Roman" w:hAnsi="Arial" w:cs="Arial"/>
        </w:rPr>
        <w:t xml:space="preserve">системы </w:t>
      </w:r>
      <w:r>
        <w:rPr>
          <w:rFonts w:ascii="Arial" w:eastAsia="Times New Roman" w:hAnsi="Arial" w:cs="Arial"/>
        </w:rPr>
        <w:t>водо</w:t>
      </w:r>
      <w:r w:rsidRPr="00FF5937">
        <w:rPr>
          <w:rFonts w:ascii="Arial" w:eastAsia="Times New Roman" w:hAnsi="Arial" w:cs="Arial"/>
        </w:rPr>
        <w:t>очистки воды</w:t>
      </w:r>
      <w:proofErr w:type="gramEnd"/>
      <w:r w:rsidRPr="00FF5937">
        <w:rPr>
          <w:rFonts w:ascii="Arial" w:eastAsia="Times New Roman" w:hAnsi="Arial" w:cs="Arial"/>
        </w:rPr>
        <w:t xml:space="preserve"> до питьевого качества для </w:t>
      </w:r>
      <w:r>
        <w:rPr>
          <w:rFonts w:ascii="Arial" w:eastAsia="Times New Roman" w:hAnsi="Arial" w:cs="Arial"/>
        </w:rPr>
        <w:t xml:space="preserve">установки на </w:t>
      </w:r>
      <w:r w:rsidRPr="00FF5937">
        <w:rPr>
          <w:rFonts w:ascii="Arial" w:eastAsia="Times New Roman" w:hAnsi="Arial" w:cs="Arial"/>
        </w:rPr>
        <w:t>объект</w:t>
      </w:r>
      <w:r>
        <w:rPr>
          <w:rFonts w:ascii="Arial" w:eastAsia="Times New Roman" w:hAnsi="Arial" w:cs="Arial"/>
        </w:rPr>
        <w:t>е</w:t>
      </w:r>
      <w:r w:rsidRPr="00FF5937">
        <w:rPr>
          <w:rFonts w:ascii="Arial" w:eastAsia="Times New Roman" w:hAnsi="Arial" w:cs="Arial"/>
        </w:rPr>
        <w:t xml:space="preserve"> водоснабжения</w:t>
      </w:r>
      <w:r>
        <w:rPr>
          <w:rFonts w:ascii="Arial" w:eastAsia="Times New Roman" w:hAnsi="Arial" w:cs="Arial"/>
        </w:rPr>
        <w:t xml:space="preserve"> муниципальной скважине в д. Ныгда,</w:t>
      </w:r>
      <w:r w:rsidRPr="00FF5937">
        <w:rPr>
          <w:rFonts w:ascii="Arial" w:eastAsia="Times New Roman" w:hAnsi="Arial" w:cs="Arial"/>
        </w:rPr>
        <w:t xml:space="preserve"> ул. </w:t>
      </w:r>
      <w:r>
        <w:rPr>
          <w:rFonts w:ascii="Arial" w:eastAsia="Times New Roman" w:hAnsi="Arial" w:cs="Arial"/>
        </w:rPr>
        <w:t>Комсомольская,</w:t>
      </w:r>
      <w:r w:rsidRPr="00FF5937">
        <w:rPr>
          <w:rFonts w:ascii="Arial" w:eastAsia="Times New Roman" w:hAnsi="Arial" w:cs="Arial"/>
        </w:rPr>
        <w:t xml:space="preserve"> </w:t>
      </w:r>
      <w:r>
        <w:rPr>
          <w:rFonts w:ascii="Arial" w:eastAsia="Times New Roman" w:hAnsi="Arial" w:cs="Arial"/>
        </w:rPr>
        <w:t>д</w:t>
      </w:r>
      <w:r w:rsidRPr="00FF5937">
        <w:rPr>
          <w:rFonts w:ascii="Arial" w:eastAsia="Times New Roman" w:hAnsi="Arial" w:cs="Arial"/>
        </w:rPr>
        <w:t>.</w:t>
      </w:r>
      <w:r>
        <w:rPr>
          <w:rFonts w:ascii="Arial" w:eastAsia="Times New Roman" w:hAnsi="Arial" w:cs="Arial"/>
        </w:rPr>
        <w:t>8.</w:t>
      </w:r>
    </w:p>
    <w:p w:rsidR="00C86E96" w:rsidRDefault="00C86E96" w:rsidP="00C86E96">
      <w:pPr>
        <w:ind w:firstLine="709"/>
        <w:jc w:val="both"/>
        <w:rPr>
          <w:rFonts w:ascii="Arial" w:hAnsi="Arial" w:cs="Arial"/>
          <w:b/>
        </w:rPr>
      </w:pPr>
    </w:p>
    <w:p w:rsidR="00C86E96" w:rsidRPr="00F24BE6" w:rsidRDefault="00C86E96" w:rsidP="00C86E96">
      <w:pPr>
        <w:ind w:firstLine="709"/>
        <w:jc w:val="both"/>
        <w:rPr>
          <w:rFonts w:ascii="Arial" w:hAnsi="Arial" w:cs="Arial"/>
          <w:b/>
        </w:rPr>
      </w:pPr>
      <w:r w:rsidRPr="00F24BE6">
        <w:rPr>
          <w:rFonts w:ascii="Arial" w:hAnsi="Arial" w:cs="Arial"/>
          <w:b/>
        </w:rPr>
        <w:t>Краткий анализ существующего состояния сбора и вывоза бытовых отходов и мусора, выявление проблем функционирования</w:t>
      </w:r>
    </w:p>
    <w:p w:rsidR="00C86E96" w:rsidRPr="00F24BE6" w:rsidRDefault="00C86E96" w:rsidP="00C86E96">
      <w:pPr>
        <w:ind w:firstLine="709"/>
        <w:jc w:val="both"/>
        <w:rPr>
          <w:rFonts w:ascii="Arial" w:hAnsi="Arial" w:cs="Arial"/>
        </w:rPr>
      </w:pPr>
      <w:r w:rsidRPr="00F24BE6">
        <w:rPr>
          <w:rFonts w:ascii="Arial" w:hAnsi="Arial" w:cs="Arial"/>
        </w:rPr>
        <w:t>Вывоз мусора осуществляется на полигон</w:t>
      </w:r>
      <w:r>
        <w:rPr>
          <w:rFonts w:ascii="Arial" w:hAnsi="Arial" w:cs="Arial"/>
        </w:rPr>
        <w:t xml:space="preserve">. </w:t>
      </w:r>
      <w:r w:rsidRPr="00F24BE6">
        <w:rPr>
          <w:rFonts w:ascii="Arial" w:hAnsi="Arial" w:cs="Arial"/>
        </w:rPr>
        <w:t xml:space="preserve"> </w:t>
      </w:r>
    </w:p>
    <w:p w:rsidR="00C86E96" w:rsidRPr="00F24BE6" w:rsidRDefault="00C86E96" w:rsidP="00C86E96">
      <w:pPr>
        <w:ind w:firstLine="709"/>
        <w:jc w:val="both"/>
        <w:rPr>
          <w:rFonts w:ascii="Arial" w:hAnsi="Arial" w:cs="Arial"/>
        </w:rPr>
      </w:pPr>
      <w:r w:rsidRPr="00F24BE6">
        <w:rPr>
          <w:rFonts w:ascii="Arial" w:hAnsi="Arial" w:cs="Arial"/>
        </w:rPr>
        <w:t>На территории муниципального образования периодически образуются несанкционированные свалки, которые силами Администрации</w:t>
      </w:r>
      <w:r>
        <w:rPr>
          <w:rFonts w:ascii="Arial" w:hAnsi="Arial" w:cs="Arial"/>
        </w:rPr>
        <w:t xml:space="preserve"> с привлечением жителей на субботники</w:t>
      </w:r>
      <w:r w:rsidRPr="00F24BE6">
        <w:rPr>
          <w:rFonts w:ascii="Arial" w:hAnsi="Arial" w:cs="Arial"/>
        </w:rPr>
        <w:t xml:space="preserve"> ликвидируются</w:t>
      </w:r>
      <w:r>
        <w:rPr>
          <w:rFonts w:ascii="Arial" w:hAnsi="Arial" w:cs="Arial"/>
        </w:rPr>
        <w:t xml:space="preserve">. </w:t>
      </w:r>
      <w:r w:rsidRPr="00F24BE6">
        <w:rPr>
          <w:rFonts w:ascii="Arial" w:hAnsi="Arial" w:cs="Arial"/>
        </w:rPr>
        <w:t xml:space="preserve"> Стихийные свалки являются источниками </w:t>
      </w:r>
      <w:r w:rsidRPr="00F24BE6">
        <w:rPr>
          <w:rFonts w:ascii="Arial" w:hAnsi="Arial" w:cs="Arial"/>
        </w:rPr>
        <w:lastRenderedPageBreak/>
        <w:t>загрязнения природных вод, почв и атмосферного воздуха, снижают ценность и привлекательность природных ландшафтов территории, а в жаркое время создают пожароопасную обстановку.</w:t>
      </w:r>
    </w:p>
    <w:p w:rsidR="00C86E96" w:rsidRPr="00F24BE6" w:rsidRDefault="00C86E96" w:rsidP="00C86E96">
      <w:pPr>
        <w:ind w:firstLine="709"/>
        <w:jc w:val="both"/>
        <w:rPr>
          <w:rFonts w:ascii="Arial" w:hAnsi="Arial" w:cs="Arial"/>
        </w:rPr>
      </w:pPr>
      <w:r w:rsidRPr="00F24BE6">
        <w:rPr>
          <w:rFonts w:ascii="Arial" w:hAnsi="Arial" w:cs="Arial"/>
        </w:rPr>
        <w:t>Мероприятия по улучшению экологической ситуации на территории муниципального образования «</w:t>
      </w:r>
      <w:r>
        <w:rPr>
          <w:rFonts w:ascii="Arial" w:hAnsi="Arial" w:cs="Arial"/>
        </w:rPr>
        <w:t>Ныгда</w:t>
      </w:r>
      <w:r w:rsidRPr="00F24BE6">
        <w:rPr>
          <w:rFonts w:ascii="Arial" w:hAnsi="Arial" w:cs="Arial"/>
        </w:rPr>
        <w:t>»:</w:t>
      </w:r>
    </w:p>
    <w:p w:rsidR="00C86E96" w:rsidRDefault="00C86E96" w:rsidP="00C86E96">
      <w:pPr>
        <w:ind w:firstLine="709"/>
        <w:jc w:val="both"/>
        <w:rPr>
          <w:rFonts w:ascii="Arial" w:hAnsi="Arial" w:cs="Arial"/>
        </w:rPr>
      </w:pPr>
      <w:r w:rsidRPr="00F24BE6">
        <w:rPr>
          <w:rFonts w:ascii="Arial" w:hAnsi="Arial" w:cs="Arial"/>
        </w:rPr>
        <w:t>- Выявление всех несанкционированных свалок и их уборка;</w:t>
      </w:r>
    </w:p>
    <w:p w:rsidR="00C86E96" w:rsidRPr="00F24BE6" w:rsidRDefault="00C86E96" w:rsidP="00C86E96">
      <w:pPr>
        <w:ind w:firstLine="709"/>
        <w:jc w:val="both"/>
        <w:rPr>
          <w:rFonts w:ascii="Arial" w:hAnsi="Arial" w:cs="Arial"/>
        </w:rPr>
      </w:pPr>
      <w:r>
        <w:rPr>
          <w:rFonts w:ascii="Arial" w:hAnsi="Arial" w:cs="Arial"/>
        </w:rPr>
        <w:t>- Приобретение бункеров для крупногабаритного мусора;</w:t>
      </w:r>
    </w:p>
    <w:p w:rsidR="00C86E96" w:rsidRDefault="00C86E96" w:rsidP="00C86E96">
      <w:pPr>
        <w:ind w:firstLine="709"/>
        <w:jc w:val="both"/>
        <w:rPr>
          <w:rFonts w:ascii="Arial" w:hAnsi="Arial" w:cs="Arial"/>
        </w:rPr>
      </w:pPr>
      <w:r w:rsidRPr="000E60C7">
        <w:rPr>
          <w:rFonts w:ascii="Arial" w:hAnsi="Arial" w:cs="Arial"/>
        </w:rPr>
        <w:t xml:space="preserve">- </w:t>
      </w:r>
      <w:r>
        <w:rPr>
          <w:rFonts w:ascii="Arial" w:hAnsi="Arial" w:cs="Arial"/>
        </w:rPr>
        <w:t>Организация раздельного сбора ТКО.</w:t>
      </w:r>
    </w:p>
    <w:p w:rsidR="00C86E96" w:rsidRPr="00F24BE6" w:rsidRDefault="00C86E96" w:rsidP="00C86E96">
      <w:pPr>
        <w:ind w:firstLine="709"/>
        <w:jc w:val="both"/>
        <w:rPr>
          <w:rFonts w:ascii="Arial" w:hAnsi="Arial" w:cs="Arial"/>
        </w:rPr>
      </w:pPr>
      <w:r w:rsidRPr="00F24BE6">
        <w:rPr>
          <w:rFonts w:ascii="Arial" w:hAnsi="Arial" w:cs="Arial"/>
        </w:rPr>
        <w:t xml:space="preserve">  </w:t>
      </w:r>
      <w:proofErr w:type="gramStart"/>
      <w:r w:rsidRPr="00F24BE6">
        <w:rPr>
          <w:rFonts w:ascii="Arial" w:hAnsi="Arial" w:cs="Arial"/>
        </w:rPr>
        <w:t xml:space="preserve">Программа </w:t>
      </w:r>
      <w:r w:rsidRPr="00280239">
        <w:rPr>
          <w:rFonts w:ascii="Arial" w:hAnsi="Arial" w:cs="Arial"/>
        </w:rPr>
        <w:t>«Развитие жилищно-коммунального хозяйства  муниципального образования «</w:t>
      </w:r>
      <w:r>
        <w:rPr>
          <w:rFonts w:ascii="Arial" w:hAnsi="Arial" w:cs="Arial"/>
        </w:rPr>
        <w:t>Ныгда»</w:t>
      </w:r>
      <w:r w:rsidRPr="00280239">
        <w:rPr>
          <w:rFonts w:ascii="Arial" w:hAnsi="Arial" w:cs="Arial"/>
        </w:rPr>
        <w:t xml:space="preserve"> на 202</w:t>
      </w:r>
      <w:r>
        <w:rPr>
          <w:rFonts w:ascii="Arial" w:hAnsi="Arial" w:cs="Arial"/>
        </w:rPr>
        <w:t>3</w:t>
      </w:r>
      <w:r w:rsidRPr="00280239">
        <w:rPr>
          <w:rFonts w:ascii="Arial" w:hAnsi="Arial" w:cs="Arial"/>
        </w:rPr>
        <w:t>-202</w:t>
      </w:r>
      <w:r>
        <w:rPr>
          <w:rFonts w:ascii="Arial" w:hAnsi="Arial" w:cs="Arial"/>
        </w:rPr>
        <w:t>7</w:t>
      </w:r>
      <w:r w:rsidRPr="00280239">
        <w:rPr>
          <w:rFonts w:ascii="Arial" w:hAnsi="Arial" w:cs="Arial"/>
        </w:rPr>
        <w:t xml:space="preserve"> годы»</w:t>
      </w:r>
      <w:r>
        <w:rPr>
          <w:rFonts w:ascii="Arial" w:hAnsi="Arial" w:cs="Arial"/>
        </w:rPr>
        <w:t xml:space="preserve"> </w:t>
      </w:r>
      <w:r w:rsidRPr="00F24BE6">
        <w:rPr>
          <w:rFonts w:ascii="Arial" w:hAnsi="Arial" w:cs="Arial"/>
        </w:rPr>
        <w:t xml:space="preserve">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улучшение экологической обстановки. </w:t>
      </w:r>
      <w:proofErr w:type="gramEnd"/>
    </w:p>
    <w:p w:rsidR="00C86E96" w:rsidRPr="00F24BE6" w:rsidRDefault="00C86E96" w:rsidP="00C86E96">
      <w:pPr>
        <w:ind w:firstLine="709"/>
        <w:jc w:val="both"/>
        <w:rPr>
          <w:rFonts w:ascii="Arial" w:hAnsi="Arial" w:cs="Arial"/>
        </w:rPr>
      </w:pPr>
      <w:proofErr w:type="gramStart"/>
      <w:r w:rsidRPr="00F24BE6">
        <w:rPr>
          <w:rFonts w:ascii="Arial" w:hAnsi="Arial" w:cs="Arial"/>
        </w:rPr>
        <w:t>В связи с тем, что  МО «</w:t>
      </w:r>
      <w:r>
        <w:rPr>
          <w:rFonts w:ascii="Arial" w:hAnsi="Arial" w:cs="Arial"/>
        </w:rPr>
        <w:t>Ныгда</w:t>
      </w:r>
      <w:r w:rsidRPr="00F24BE6">
        <w:rPr>
          <w:rFonts w:ascii="Arial" w:hAnsi="Arial" w:cs="Arial"/>
        </w:rPr>
        <w:t>» из-за ограниченных возможностей местного бюджета не имеет возможности самостоятельно решить проблем</w:t>
      </w:r>
      <w:r>
        <w:rPr>
          <w:rFonts w:ascii="Arial" w:hAnsi="Arial" w:cs="Arial"/>
        </w:rPr>
        <w:t xml:space="preserve">ы по приобретению техники для подвоза воды, </w:t>
      </w:r>
      <w:r w:rsidRPr="00F24BE6">
        <w:rPr>
          <w:rFonts w:ascii="Arial" w:hAnsi="Arial" w:cs="Arial"/>
        </w:rPr>
        <w:t>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областного</w:t>
      </w:r>
      <w:r>
        <w:rPr>
          <w:rFonts w:ascii="Arial" w:hAnsi="Arial" w:cs="Arial"/>
        </w:rPr>
        <w:t>, районного и местного бюджета.</w:t>
      </w:r>
      <w:proofErr w:type="gramEnd"/>
    </w:p>
    <w:p w:rsidR="00C86E96" w:rsidRDefault="00C86E96" w:rsidP="00C86E96">
      <w:pPr>
        <w:ind w:firstLine="709"/>
        <w:jc w:val="both"/>
        <w:rPr>
          <w:rFonts w:ascii="Arial" w:hAnsi="Arial" w:cs="Arial"/>
          <w:b/>
        </w:rPr>
      </w:pPr>
    </w:p>
    <w:p w:rsidR="00C86E96" w:rsidRDefault="00C86E96" w:rsidP="00C86E96">
      <w:pPr>
        <w:ind w:firstLine="709"/>
        <w:jc w:val="both"/>
        <w:rPr>
          <w:rFonts w:ascii="Arial" w:hAnsi="Arial" w:cs="Arial"/>
          <w:b/>
        </w:rPr>
      </w:pPr>
      <w:r w:rsidRPr="00F24BE6">
        <w:rPr>
          <w:rFonts w:ascii="Arial" w:hAnsi="Arial" w:cs="Arial"/>
          <w:b/>
        </w:rPr>
        <w:t>Раздел 2. Основные цели и задачи программы, сроки и этапы ее реализации</w:t>
      </w:r>
    </w:p>
    <w:p w:rsidR="00C86E96" w:rsidRPr="00F24BE6" w:rsidRDefault="00C86E96" w:rsidP="00C86E96">
      <w:pPr>
        <w:ind w:firstLine="709"/>
        <w:jc w:val="both"/>
        <w:rPr>
          <w:rFonts w:ascii="Arial" w:hAnsi="Arial" w:cs="Arial"/>
          <w:b/>
        </w:rPr>
      </w:pPr>
    </w:p>
    <w:p w:rsidR="00C86E96" w:rsidRPr="00F24BE6" w:rsidRDefault="00C86E96" w:rsidP="00C86E96">
      <w:pPr>
        <w:ind w:firstLine="709"/>
        <w:jc w:val="both"/>
        <w:rPr>
          <w:rFonts w:ascii="Arial" w:hAnsi="Arial" w:cs="Arial"/>
        </w:rPr>
      </w:pPr>
      <w:r w:rsidRPr="00F24BE6">
        <w:rPr>
          <w:rFonts w:ascii="Arial" w:hAnsi="Arial" w:cs="Arial"/>
        </w:rPr>
        <w:t xml:space="preserve">Основной целью программы является повышение качества предоставляемых </w:t>
      </w:r>
      <w:proofErr w:type="spellStart"/>
      <w:r w:rsidRPr="00F24BE6">
        <w:rPr>
          <w:rFonts w:ascii="Arial" w:hAnsi="Arial" w:cs="Arial"/>
        </w:rPr>
        <w:t>жилищно</w:t>
      </w:r>
      <w:proofErr w:type="spellEnd"/>
      <w:r>
        <w:rPr>
          <w:rFonts w:ascii="Arial" w:hAnsi="Arial" w:cs="Arial"/>
        </w:rPr>
        <w:t xml:space="preserve"> </w:t>
      </w:r>
      <w:r w:rsidRPr="00F24BE6">
        <w:rPr>
          <w:rFonts w:ascii="Arial" w:hAnsi="Arial" w:cs="Arial"/>
        </w:rPr>
        <w:t>- коммунальных услуг и повышение энергетической эффективности в жилищной сфере, в сфере коммунального хозяйства, улучшение экологической ситуации на территории муниципального образования «</w:t>
      </w:r>
      <w:r>
        <w:rPr>
          <w:rFonts w:ascii="Arial" w:hAnsi="Arial" w:cs="Arial"/>
        </w:rPr>
        <w:t>Ныгда</w:t>
      </w:r>
      <w:r w:rsidRPr="00F24BE6">
        <w:rPr>
          <w:rFonts w:ascii="Arial" w:hAnsi="Arial" w:cs="Arial"/>
        </w:rPr>
        <w:t>».</w:t>
      </w:r>
    </w:p>
    <w:p w:rsidR="00C86E96" w:rsidRPr="00F24BE6" w:rsidRDefault="00C86E96" w:rsidP="00C86E96">
      <w:pPr>
        <w:ind w:firstLine="709"/>
        <w:jc w:val="both"/>
        <w:rPr>
          <w:rFonts w:ascii="Arial" w:hAnsi="Arial" w:cs="Arial"/>
        </w:rPr>
      </w:pPr>
      <w:r w:rsidRPr="00F24BE6">
        <w:rPr>
          <w:rFonts w:ascii="Arial" w:hAnsi="Arial" w:cs="Arial"/>
        </w:rPr>
        <w:t xml:space="preserve">Программа </w:t>
      </w:r>
      <w:r w:rsidRPr="00280239">
        <w:rPr>
          <w:rFonts w:ascii="Arial" w:hAnsi="Arial" w:cs="Arial"/>
        </w:rPr>
        <w:t>«Развитие жилищно-коммунального хозяйства  муниципального образования «</w:t>
      </w:r>
      <w:r>
        <w:rPr>
          <w:rFonts w:ascii="Arial" w:hAnsi="Arial" w:cs="Arial"/>
        </w:rPr>
        <w:t>Ныгда»</w:t>
      </w:r>
      <w:r w:rsidRPr="00280239">
        <w:rPr>
          <w:rFonts w:ascii="Arial" w:hAnsi="Arial" w:cs="Arial"/>
        </w:rPr>
        <w:t xml:space="preserve"> на 202</w:t>
      </w:r>
      <w:r>
        <w:rPr>
          <w:rFonts w:ascii="Arial" w:hAnsi="Arial" w:cs="Arial"/>
        </w:rPr>
        <w:t>3</w:t>
      </w:r>
      <w:r w:rsidRPr="00280239">
        <w:rPr>
          <w:rFonts w:ascii="Arial" w:hAnsi="Arial" w:cs="Arial"/>
        </w:rPr>
        <w:t>-202</w:t>
      </w:r>
      <w:r>
        <w:rPr>
          <w:rFonts w:ascii="Arial" w:hAnsi="Arial" w:cs="Arial"/>
        </w:rPr>
        <w:t>7</w:t>
      </w:r>
      <w:r w:rsidRPr="00280239">
        <w:rPr>
          <w:rFonts w:ascii="Arial" w:hAnsi="Arial" w:cs="Arial"/>
        </w:rPr>
        <w:t xml:space="preserve"> годы»</w:t>
      </w:r>
      <w:r>
        <w:rPr>
          <w:rFonts w:ascii="Arial" w:hAnsi="Arial" w:cs="Arial"/>
        </w:rPr>
        <w:t xml:space="preserve"> н</w:t>
      </w:r>
      <w:r w:rsidRPr="00F24BE6">
        <w:rPr>
          <w:rFonts w:ascii="Arial" w:hAnsi="Arial" w:cs="Arial"/>
        </w:rPr>
        <w:t xml:space="preserve">аправлена на снижение уровня износа, </w:t>
      </w:r>
      <w:r>
        <w:rPr>
          <w:rFonts w:ascii="Arial" w:hAnsi="Arial" w:cs="Arial"/>
        </w:rPr>
        <w:t>п</w:t>
      </w:r>
      <w:r w:rsidRPr="00F24BE6">
        <w:rPr>
          <w:rFonts w:ascii="Arial" w:hAnsi="Arial" w:cs="Arial"/>
        </w:rPr>
        <w:t>овышение качества предоставляемых коммунальных услуг, улучшение экологической ситуации.</w:t>
      </w:r>
    </w:p>
    <w:p w:rsidR="00C86E96" w:rsidRPr="00F24BE6" w:rsidRDefault="00C86E96" w:rsidP="00C86E96">
      <w:pPr>
        <w:ind w:firstLine="709"/>
        <w:jc w:val="both"/>
        <w:rPr>
          <w:rFonts w:ascii="Arial" w:hAnsi="Arial" w:cs="Arial"/>
        </w:rPr>
      </w:pPr>
      <w:r w:rsidRPr="00F24BE6">
        <w:rPr>
          <w:rFonts w:ascii="Arial" w:hAnsi="Arial" w:cs="Arial"/>
        </w:rPr>
        <w:t>Реализация данной цели предполагает решение следующих задач:</w:t>
      </w:r>
    </w:p>
    <w:p w:rsidR="00C86E96" w:rsidRPr="00F24BE6" w:rsidRDefault="00C86E96" w:rsidP="00C86E96">
      <w:pPr>
        <w:ind w:firstLine="709"/>
        <w:jc w:val="both"/>
        <w:rPr>
          <w:rFonts w:ascii="Arial" w:hAnsi="Arial" w:cs="Arial"/>
        </w:rPr>
      </w:pPr>
      <w:r w:rsidRPr="00F24BE6">
        <w:rPr>
          <w:rFonts w:ascii="Arial" w:hAnsi="Arial" w:cs="Arial"/>
        </w:rPr>
        <w:t>1.</w:t>
      </w:r>
      <w:r>
        <w:rPr>
          <w:rFonts w:ascii="Arial" w:hAnsi="Arial" w:cs="Arial"/>
        </w:rPr>
        <w:t xml:space="preserve"> Р</w:t>
      </w:r>
      <w:r w:rsidRPr="00F24BE6">
        <w:rPr>
          <w:rFonts w:ascii="Arial" w:hAnsi="Arial" w:cs="Arial"/>
        </w:rPr>
        <w:t>еконструкция, модернизация, инженерно-техническая оптимизация систем коммунальной инфраструктуры.</w:t>
      </w:r>
    </w:p>
    <w:p w:rsidR="00C86E96" w:rsidRPr="00F24BE6" w:rsidRDefault="00C86E96" w:rsidP="00C86E96">
      <w:pPr>
        <w:ind w:firstLine="709"/>
        <w:jc w:val="both"/>
        <w:rPr>
          <w:rFonts w:ascii="Arial" w:hAnsi="Arial" w:cs="Arial"/>
        </w:rPr>
      </w:pPr>
      <w:r w:rsidRPr="00F24BE6">
        <w:rPr>
          <w:rFonts w:ascii="Arial" w:hAnsi="Arial" w:cs="Arial"/>
        </w:rPr>
        <w:t>2.Обеспечение населения питьевой водой, соответствующей установленным требованиям безопасности и безвредности.</w:t>
      </w:r>
    </w:p>
    <w:p w:rsidR="00C86E96" w:rsidRPr="00F24BE6" w:rsidRDefault="00C86E96" w:rsidP="00C86E96">
      <w:pPr>
        <w:ind w:firstLine="709"/>
        <w:jc w:val="both"/>
        <w:rPr>
          <w:rFonts w:ascii="Arial" w:hAnsi="Arial" w:cs="Arial"/>
        </w:rPr>
      </w:pPr>
      <w:r>
        <w:rPr>
          <w:rFonts w:ascii="Arial" w:hAnsi="Arial" w:cs="Arial"/>
        </w:rPr>
        <w:t>3</w:t>
      </w:r>
      <w:r w:rsidRPr="00F24BE6">
        <w:rPr>
          <w:rFonts w:ascii="Arial" w:hAnsi="Arial" w:cs="Arial"/>
        </w:rPr>
        <w:t>. Улучшение экологической обстановки на территории МО  «</w:t>
      </w:r>
      <w:r>
        <w:rPr>
          <w:rFonts w:ascii="Arial" w:hAnsi="Arial" w:cs="Arial"/>
        </w:rPr>
        <w:t>Ныгда</w:t>
      </w:r>
      <w:r w:rsidRPr="00F24BE6">
        <w:rPr>
          <w:rFonts w:ascii="Arial" w:hAnsi="Arial" w:cs="Arial"/>
        </w:rPr>
        <w:t>»</w:t>
      </w:r>
    </w:p>
    <w:p w:rsidR="00C86E96" w:rsidRPr="00F24BE6" w:rsidRDefault="00C86E96" w:rsidP="00C86E96">
      <w:pPr>
        <w:ind w:firstLine="709"/>
        <w:jc w:val="both"/>
        <w:rPr>
          <w:rFonts w:ascii="Arial" w:hAnsi="Arial" w:cs="Arial"/>
        </w:rPr>
      </w:pPr>
      <w:r w:rsidRPr="00F24BE6">
        <w:rPr>
          <w:rFonts w:ascii="Arial" w:hAnsi="Arial" w:cs="Arial"/>
        </w:rPr>
        <w:t>Программа реализуется в течение  202</w:t>
      </w:r>
      <w:r>
        <w:rPr>
          <w:rFonts w:ascii="Arial" w:hAnsi="Arial" w:cs="Arial"/>
        </w:rPr>
        <w:t>3</w:t>
      </w:r>
      <w:r w:rsidRPr="00F24BE6">
        <w:rPr>
          <w:rFonts w:ascii="Arial" w:hAnsi="Arial" w:cs="Arial"/>
        </w:rPr>
        <w:t>- 202</w:t>
      </w:r>
      <w:r>
        <w:rPr>
          <w:rFonts w:ascii="Arial" w:hAnsi="Arial" w:cs="Arial"/>
        </w:rPr>
        <w:t>7</w:t>
      </w:r>
      <w:r w:rsidRPr="00F24BE6">
        <w:rPr>
          <w:rFonts w:ascii="Arial" w:hAnsi="Arial" w:cs="Arial"/>
        </w:rPr>
        <w:t xml:space="preserve"> гг. </w:t>
      </w:r>
    </w:p>
    <w:p w:rsidR="00C86E96" w:rsidRPr="00F24BE6" w:rsidRDefault="00C86E96" w:rsidP="00C86E96">
      <w:pPr>
        <w:rPr>
          <w:rFonts w:ascii="Arial" w:hAnsi="Arial" w:cs="Arial"/>
          <w:b/>
        </w:rPr>
        <w:sectPr w:rsidR="00C86E96" w:rsidRPr="00F24BE6" w:rsidSect="00A14DD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134" w:bottom="1701" w:left="1134" w:header="720" w:footer="0" w:gutter="0"/>
          <w:cols w:space="720"/>
          <w:docGrid w:linePitch="600" w:charSpace="24576"/>
        </w:sectPr>
      </w:pPr>
    </w:p>
    <w:p w:rsidR="00C86E96" w:rsidRPr="00F24BE6" w:rsidRDefault="00C86E96" w:rsidP="00C86E96">
      <w:pPr>
        <w:rPr>
          <w:rFonts w:ascii="Arial" w:hAnsi="Arial" w:cs="Arial"/>
          <w:b/>
        </w:rPr>
      </w:pPr>
      <w:r w:rsidRPr="00F24BE6">
        <w:rPr>
          <w:rFonts w:ascii="Arial" w:hAnsi="Arial" w:cs="Arial"/>
          <w:b/>
        </w:rPr>
        <w:lastRenderedPageBreak/>
        <w:t>Раздел 3. Перечень программных мероприятий</w:t>
      </w:r>
    </w:p>
    <w:p w:rsidR="00C86E96" w:rsidRDefault="00C86E96" w:rsidP="00C86E96">
      <w:pPr>
        <w:rPr>
          <w:rFonts w:ascii="Arial" w:hAnsi="Arial" w:cs="Arial"/>
        </w:rPr>
      </w:pPr>
      <w:r w:rsidRPr="00F24BE6">
        <w:rPr>
          <w:rFonts w:ascii="Arial" w:hAnsi="Arial" w:cs="Arial"/>
        </w:rPr>
        <w:t>Перечень мероприятий муниципального образования «</w:t>
      </w:r>
      <w:r>
        <w:rPr>
          <w:rFonts w:ascii="Arial" w:hAnsi="Arial" w:cs="Arial"/>
        </w:rPr>
        <w:t>Ныгда</w:t>
      </w:r>
      <w:r w:rsidRPr="00F24BE6">
        <w:rPr>
          <w:rFonts w:ascii="Arial" w:hAnsi="Arial" w:cs="Arial"/>
        </w:rPr>
        <w:t xml:space="preserve">»         </w:t>
      </w:r>
    </w:p>
    <w:p w:rsidR="00C86E96" w:rsidRPr="00F24BE6" w:rsidRDefault="00C86E96" w:rsidP="00C86E96">
      <w:pPr>
        <w:jc w:val="right"/>
        <w:rPr>
          <w:rFonts w:ascii="Arial" w:hAnsi="Arial" w:cs="Arial"/>
        </w:rPr>
      </w:pPr>
      <w:r w:rsidRPr="00F24BE6">
        <w:rPr>
          <w:rFonts w:ascii="Arial" w:hAnsi="Arial" w:cs="Arial"/>
        </w:rPr>
        <w:t>Таблица 1.</w:t>
      </w:r>
    </w:p>
    <w:tbl>
      <w:tblPr>
        <w:tblW w:w="15194" w:type="dxa"/>
        <w:tblInd w:w="108" w:type="dxa"/>
        <w:tblLayout w:type="fixed"/>
        <w:tblLook w:val="0000" w:firstRow="0" w:lastRow="0" w:firstColumn="0" w:lastColumn="0" w:noHBand="0" w:noVBand="0"/>
      </w:tblPr>
      <w:tblGrid>
        <w:gridCol w:w="8167"/>
        <w:gridCol w:w="55"/>
        <w:gridCol w:w="1417"/>
        <w:gridCol w:w="1272"/>
        <w:gridCol w:w="1104"/>
        <w:gridCol w:w="30"/>
        <w:gridCol w:w="962"/>
        <w:gridCol w:w="30"/>
        <w:gridCol w:w="993"/>
        <w:gridCol w:w="30"/>
        <w:gridCol w:w="1104"/>
        <w:gridCol w:w="30"/>
      </w:tblGrid>
      <w:tr w:rsidR="00C86E96" w:rsidRPr="00E26655" w:rsidTr="00A14DD1">
        <w:trPr>
          <w:gridAfter w:val="1"/>
          <w:wAfter w:w="30" w:type="dxa"/>
          <w:trHeight w:val="248"/>
          <w:tblHeader/>
        </w:trPr>
        <w:tc>
          <w:tcPr>
            <w:tcW w:w="8167" w:type="dxa"/>
            <w:vMerge w:val="restart"/>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Наименование</w:t>
            </w:r>
          </w:p>
        </w:tc>
        <w:tc>
          <w:tcPr>
            <w:tcW w:w="6997" w:type="dxa"/>
            <w:gridSpan w:val="10"/>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Объем финансирования по годам, тыс. руб.</w:t>
            </w:r>
          </w:p>
        </w:tc>
      </w:tr>
      <w:tr w:rsidR="00C86E96" w:rsidRPr="00E26655" w:rsidTr="00A14DD1">
        <w:trPr>
          <w:trHeight w:val="422"/>
          <w:tblHeader/>
        </w:trPr>
        <w:tc>
          <w:tcPr>
            <w:tcW w:w="8167" w:type="dxa"/>
            <w:vMerge/>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Итого</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202</w:t>
            </w:r>
            <w:r>
              <w:rPr>
                <w:rFonts w:ascii="Courier New" w:hAnsi="Courier New" w:cs="Courier New"/>
              </w:rPr>
              <w:t>3</w:t>
            </w:r>
            <w:r w:rsidRPr="00E26655">
              <w:rPr>
                <w:rFonts w:ascii="Courier New" w:hAnsi="Courier New" w:cs="Courier New"/>
              </w:rPr>
              <w:t xml:space="preserve"> год</w:t>
            </w: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202</w:t>
            </w:r>
            <w:r>
              <w:rPr>
                <w:rFonts w:ascii="Courier New" w:hAnsi="Courier New" w:cs="Courier New"/>
              </w:rPr>
              <w:t>4</w:t>
            </w:r>
          </w:p>
          <w:p w:rsidR="00C86E96" w:rsidRPr="00E26655" w:rsidRDefault="00C86E96" w:rsidP="00A14DD1">
            <w:pPr>
              <w:rPr>
                <w:rFonts w:ascii="Courier New" w:hAnsi="Courier New" w:cs="Courier New"/>
              </w:rPr>
            </w:pPr>
            <w:r w:rsidRPr="00E26655">
              <w:rPr>
                <w:rFonts w:ascii="Courier New" w:hAnsi="Courier New" w:cs="Courier New"/>
              </w:rPr>
              <w:t>год</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202</w:t>
            </w:r>
            <w:r>
              <w:rPr>
                <w:rFonts w:ascii="Courier New" w:hAnsi="Courier New" w:cs="Courier New"/>
              </w:rPr>
              <w:t>5</w:t>
            </w:r>
            <w:r w:rsidRPr="00E26655">
              <w:rPr>
                <w:rFonts w:ascii="Courier New" w:hAnsi="Courier New" w:cs="Courier New"/>
              </w:rPr>
              <w:t xml:space="preserve"> год</w:t>
            </w: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202</w:t>
            </w:r>
            <w:r>
              <w:rPr>
                <w:rFonts w:ascii="Courier New" w:hAnsi="Courier New" w:cs="Courier New"/>
              </w:rPr>
              <w:t>6</w:t>
            </w:r>
            <w:r w:rsidRPr="00E26655">
              <w:rPr>
                <w:rFonts w:ascii="Courier New" w:hAnsi="Courier New" w:cs="Courier New"/>
              </w:rPr>
              <w:t xml:space="preserve">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202</w:t>
            </w:r>
            <w:r>
              <w:rPr>
                <w:rFonts w:ascii="Courier New" w:hAnsi="Courier New" w:cs="Courier New"/>
              </w:rPr>
              <w:t>7</w:t>
            </w:r>
            <w:r w:rsidRPr="00E26655">
              <w:rPr>
                <w:rFonts w:ascii="Courier New" w:hAnsi="Courier New" w:cs="Courier New"/>
              </w:rPr>
              <w:t xml:space="preserve"> год</w:t>
            </w:r>
          </w:p>
        </w:tc>
      </w:tr>
      <w:tr w:rsidR="00C86E96" w:rsidRPr="00E26655" w:rsidTr="00A14DD1">
        <w:trPr>
          <w:gridAfter w:val="1"/>
          <w:wAfter w:w="30" w:type="dxa"/>
          <w:trHeight w:val="289"/>
        </w:trPr>
        <w:tc>
          <w:tcPr>
            <w:tcW w:w="15164" w:type="dxa"/>
            <w:gridSpan w:val="11"/>
            <w:tcBorders>
              <w:top w:val="single" w:sz="4" w:space="0" w:color="000000"/>
              <w:left w:val="single" w:sz="4" w:space="0" w:color="000000"/>
              <w:bottom w:val="single" w:sz="4" w:space="0" w:color="000000"/>
              <w:right w:val="single" w:sz="4" w:space="0" w:color="000000"/>
            </w:tcBorders>
            <w:vAlign w:val="center"/>
          </w:tcPr>
          <w:p w:rsidR="00C86E96" w:rsidRPr="00D6106F" w:rsidRDefault="00C86E96" w:rsidP="00A14DD1">
            <w:pPr>
              <w:rPr>
                <w:rFonts w:ascii="Courier New" w:hAnsi="Courier New" w:cs="Courier New"/>
                <w:b/>
              </w:rPr>
            </w:pPr>
            <w:r w:rsidRPr="00E26655">
              <w:rPr>
                <w:rFonts w:ascii="Courier New" w:hAnsi="Courier New" w:cs="Courier New"/>
                <w:b/>
              </w:rPr>
              <w:t xml:space="preserve">    </w:t>
            </w:r>
            <w:r>
              <w:rPr>
                <w:rFonts w:ascii="Courier New" w:hAnsi="Courier New" w:cs="Courier New"/>
                <w:b/>
              </w:rPr>
              <w:t xml:space="preserve">Задача </w:t>
            </w:r>
            <w:r w:rsidRPr="00E26655">
              <w:rPr>
                <w:rFonts w:ascii="Courier New" w:hAnsi="Courier New" w:cs="Courier New"/>
                <w:b/>
              </w:rPr>
              <w:t xml:space="preserve">1. Реконструкция, модернизация, инженерно-техническая оптимизация </w:t>
            </w:r>
            <w:r>
              <w:rPr>
                <w:rFonts w:ascii="Courier New" w:hAnsi="Courier New" w:cs="Courier New"/>
                <w:b/>
              </w:rPr>
              <w:t>систем коммунальной инфраструктуры</w:t>
            </w:r>
          </w:p>
        </w:tc>
      </w:tr>
      <w:tr w:rsidR="00C86E96" w:rsidRPr="00E26655" w:rsidTr="00A14DD1">
        <w:trPr>
          <w:gridAfter w:val="1"/>
          <w:wAfter w:w="30" w:type="dxa"/>
          <w:trHeight w:val="289"/>
        </w:trPr>
        <w:tc>
          <w:tcPr>
            <w:tcW w:w="15164" w:type="dxa"/>
            <w:gridSpan w:val="11"/>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jc w:val="center"/>
              <w:rPr>
                <w:rFonts w:ascii="Courier New" w:hAnsi="Courier New" w:cs="Courier New"/>
                <w:b/>
              </w:rPr>
            </w:pPr>
            <w:r w:rsidRPr="00E26655">
              <w:rPr>
                <w:rFonts w:ascii="Courier New" w:hAnsi="Courier New" w:cs="Courier New"/>
                <w:b/>
              </w:rPr>
              <w:t>Электроснабжение</w:t>
            </w:r>
          </w:p>
        </w:tc>
      </w:tr>
      <w:tr w:rsidR="00C86E96" w:rsidRPr="00E26655" w:rsidTr="00A14DD1">
        <w:trPr>
          <w:trHeight w:val="289"/>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1.1. Проведение технического присоединения объектов муниципальной собственности к электрическим сетям</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trHeight w:val="231"/>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trHeight w:val="264"/>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1.2. Приобретение и установка приборов учета электрической энергии на объектах муниципальной собственности</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023"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blPrEx>
          <w:tblCellMar>
            <w:left w:w="28" w:type="dxa"/>
            <w:right w:w="28" w:type="dxa"/>
          </w:tblCellMar>
        </w:tblPrEx>
        <w:trPr>
          <w:gridAfter w:val="1"/>
          <w:wAfter w:w="30" w:type="dxa"/>
        </w:trPr>
        <w:tc>
          <w:tcPr>
            <w:tcW w:w="15164" w:type="dxa"/>
            <w:gridSpan w:val="11"/>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jc w:val="center"/>
              <w:rPr>
                <w:rFonts w:ascii="Courier New" w:hAnsi="Courier New" w:cs="Courier New"/>
                <w:b/>
              </w:rPr>
            </w:pPr>
            <w:r w:rsidRPr="00E26655">
              <w:rPr>
                <w:rFonts w:ascii="Courier New" w:hAnsi="Courier New" w:cs="Courier New"/>
                <w:b/>
              </w:rPr>
              <w:t>Водоснабжение</w:t>
            </w: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1.</w:t>
            </w:r>
            <w:r>
              <w:rPr>
                <w:rFonts w:ascii="Courier New" w:hAnsi="Courier New" w:cs="Courier New"/>
              </w:rPr>
              <w:t>3</w:t>
            </w:r>
            <w:r w:rsidRPr="00E26655">
              <w:rPr>
                <w:rFonts w:ascii="Courier New" w:hAnsi="Courier New" w:cs="Courier New"/>
              </w:rPr>
              <w:t xml:space="preserve">. Установка на объектах </w:t>
            </w:r>
            <w:proofErr w:type="gramStart"/>
            <w:r w:rsidRPr="00E26655">
              <w:rPr>
                <w:rFonts w:ascii="Courier New" w:hAnsi="Courier New" w:cs="Courier New"/>
              </w:rPr>
              <w:t>водоснабжения приборов учета потребления воды</w:t>
            </w:r>
            <w:proofErr w:type="gramEnd"/>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r w:rsidRPr="00EC1F82">
              <w:rPr>
                <w:rFonts w:ascii="Courier New" w:hAnsi="Courier New" w:cs="Courier New"/>
              </w:rPr>
              <w:t>10,</w:t>
            </w:r>
            <w:r>
              <w:rPr>
                <w:rFonts w:ascii="Courier New" w:hAnsi="Courier New" w:cs="Courier New"/>
              </w:rPr>
              <w:t>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 xml:space="preserve">1.4. </w:t>
            </w:r>
            <w:r w:rsidRPr="00492DB2">
              <w:rPr>
                <w:rFonts w:ascii="Courier New" w:hAnsi="Courier New" w:cs="Courier New"/>
              </w:rPr>
              <w:t>Реконструкция существующих объектов водоснабжения с заменой изношенного оборудования</w:t>
            </w:r>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r>
              <w:rPr>
                <w:rFonts w:ascii="Courier New" w:hAnsi="Courier New" w:cs="Courier New"/>
              </w:rPr>
              <w:t>100,0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r>
              <w:rPr>
                <w:rFonts w:ascii="Courier New" w:hAnsi="Courier New" w:cs="Courier New"/>
              </w:rPr>
              <w:t>100,0</w:t>
            </w: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r>
              <w:rPr>
                <w:rFonts w:ascii="Courier New" w:hAnsi="Courier New" w:cs="Courier New"/>
              </w:rPr>
              <w:t>110,0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r>
              <w:rPr>
                <w:rFonts w:ascii="Courier New" w:hAnsi="Courier New" w:cs="Courier New"/>
              </w:rPr>
              <w:t>100,0</w:t>
            </w: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Итого:</w:t>
            </w:r>
          </w:p>
        </w:tc>
        <w:tc>
          <w:tcPr>
            <w:tcW w:w="1472" w:type="dxa"/>
            <w:gridSpan w:val="2"/>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Pr>
                <w:rFonts w:ascii="Courier New" w:hAnsi="Courier New" w:cs="Courier New"/>
                <w:b/>
              </w:rPr>
              <w:t>1</w:t>
            </w:r>
            <w:r w:rsidRPr="009E6675">
              <w:rPr>
                <w:rFonts w:ascii="Courier New" w:hAnsi="Courier New" w:cs="Courier New"/>
                <w:b/>
              </w:rPr>
              <w:t>30,0</w:t>
            </w:r>
          </w:p>
        </w:tc>
        <w:tc>
          <w:tcPr>
            <w:tcW w:w="1272" w:type="dxa"/>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p>
        </w:tc>
        <w:tc>
          <w:tcPr>
            <w:tcW w:w="1104" w:type="dxa"/>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3036EB" w:rsidRDefault="00C86E96" w:rsidP="00A14DD1">
            <w:pPr>
              <w:rPr>
                <w:rFonts w:ascii="Courier New" w:hAnsi="Courier New" w:cs="Courier New"/>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3036EB" w:rsidRDefault="00C86E96" w:rsidP="00A14DD1">
            <w:pPr>
              <w:rPr>
                <w:rFonts w:ascii="Courier New" w:hAnsi="Courier New" w:cs="Courier New"/>
                <w:b/>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Pr>
                <w:rFonts w:ascii="Courier New" w:hAnsi="Courier New" w:cs="Courier New"/>
                <w:b/>
              </w:rPr>
              <w:t>130,0</w:t>
            </w:r>
          </w:p>
        </w:tc>
        <w:tc>
          <w:tcPr>
            <w:tcW w:w="1272" w:type="dxa"/>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p>
        </w:tc>
        <w:tc>
          <w:tcPr>
            <w:tcW w:w="1104" w:type="dxa"/>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r>
              <w:rPr>
                <w:rFonts w:ascii="Courier New" w:hAnsi="Courier New" w:cs="Courier New"/>
                <w:b/>
              </w:rPr>
              <w:t>10,0</w:t>
            </w:r>
          </w:p>
        </w:tc>
        <w:tc>
          <w:tcPr>
            <w:tcW w:w="992" w:type="dxa"/>
            <w:gridSpan w:val="2"/>
            <w:tcBorders>
              <w:top w:val="single" w:sz="4" w:space="0" w:color="000000"/>
              <w:left w:val="single" w:sz="4" w:space="0" w:color="000000"/>
              <w:bottom w:val="single" w:sz="4" w:space="0" w:color="000000"/>
            </w:tcBorders>
            <w:vAlign w:val="center"/>
          </w:tcPr>
          <w:p w:rsidR="00C86E96" w:rsidRPr="003036EB" w:rsidRDefault="00C86E96" w:rsidP="00A14DD1">
            <w:pPr>
              <w:rPr>
                <w:rFonts w:ascii="Courier New" w:hAnsi="Courier New" w:cs="Courier New"/>
                <w:b/>
              </w:rPr>
            </w:pPr>
            <w:r>
              <w:rPr>
                <w:rFonts w:ascii="Courier New" w:hAnsi="Courier New" w:cs="Courier New"/>
                <w:b/>
              </w:rPr>
              <w:t>10,0</w:t>
            </w: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3036EB" w:rsidRDefault="00C86E96" w:rsidP="00A14DD1">
            <w:pPr>
              <w:rPr>
                <w:rFonts w:ascii="Courier New" w:hAnsi="Courier New" w:cs="Courier New"/>
                <w:b/>
              </w:rPr>
            </w:pPr>
            <w:r>
              <w:rPr>
                <w:rFonts w:ascii="Courier New" w:hAnsi="Courier New" w:cs="Courier New"/>
                <w:b/>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3036EB" w:rsidRDefault="00C86E96" w:rsidP="00A14DD1">
            <w:pPr>
              <w:rPr>
                <w:rFonts w:ascii="Courier New" w:hAnsi="Courier New" w:cs="Courier New"/>
                <w:b/>
              </w:rPr>
            </w:pPr>
            <w:r>
              <w:rPr>
                <w:rFonts w:ascii="Courier New" w:hAnsi="Courier New" w:cs="Courier New"/>
                <w:b/>
              </w:rPr>
              <w:t>100,0</w:t>
            </w:r>
          </w:p>
        </w:tc>
      </w:tr>
      <w:tr w:rsidR="00C86E96" w:rsidRPr="00E26655" w:rsidTr="00A14DD1">
        <w:trPr>
          <w:gridAfter w:val="1"/>
          <w:wAfter w:w="30" w:type="dxa"/>
        </w:trPr>
        <w:tc>
          <w:tcPr>
            <w:tcW w:w="15164" w:type="dxa"/>
            <w:gridSpan w:val="11"/>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jc w:val="center"/>
              <w:rPr>
                <w:rFonts w:ascii="Courier New" w:hAnsi="Courier New" w:cs="Courier New"/>
                <w:b/>
              </w:rPr>
            </w:pPr>
            <w:r>
              <w:rPr>
                <w:rFonts w:ascii="Courier New" w:hAnsi="Courier New" w:cs="Courier New"/>
                <w:b/>
              </w:rPr>
              <w:t xml:space="preserve">Задача </w:t>
            </w:r>
            <w:r w:rsidRPr="00E26655">
              <w:rPr>
                <w:rFonts w:ascii="Courier New" w:hAnsi="Courier New" w:cs="Courier New"/>
                <w:b/>
              </w:rPr>
              <w:t>2. Обеспечение населения питьевой водой</w:t>
            </w: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pStyle w:val="a8"/>
              <w:spacing w:before="0" w:after="0"/>
              <w:rPr>
                <w:rFonts w:ascii="Courier New" w:hAnsi="Courier New" w:cs="Courier New"/>
              </w:rPr>
            </w:pPr>
            <w:r w:rsidRPr="00E2245B">
              <w:rPr>
                <w:rFonts w:ascii="Courier New" w:hAnsi="Courier New" w:cs="Courier New"/>
                <w:sz w:val="22"/>
                <w:szCs w:val="22"/>
              </w:rPr>
              <w:t xml:space="preserve">2.1. </w:t>
            </w:r>
            <w:r w:rsidRPr="00E2245B">
              <w:rPr>
                <w:rFonts w:ascii="Courier New" w:hAnsi="Courier New" w:cs="Courier New"/>
                <w:color w:val="000000"/>
                <w:sz w:val="22"/>
                <w:szCs w:val="22"/>
                <w:lang w:eastAsia="ru-RU"/>
              </w:rPr>
              <w:t xml:space="preserve">Приобретение </w:t>
            </w:r>
            <w:proofErr w:type="gramStart"/>
            <w:r>
              <w:rPr>
                <w:rFonts w:ascii="Courier New" w:hAnsi="Courier New" w:cs="Courier New"/>
                <w:color w:val="000000"/>
                <w:sz w:val="22"/>
                <w:szCs w:val="22"/>
                <w:lang w:eastAsia="ru-RU"/>
              </w:rPr>
              <w:t xml:space="preserve">оборудования </w:t>
            </w:r>
            <w:r w:rsidRPr="00E2245B">
              <w:rPr>
                <w:rFonts w:ascii="Courier New" w:hAnsi="Courier New" w:cs="Courier New"/>
                <w:color w:val="000000"/>
                <w:sz w:val="22"/>
                <w:szCs w:val="22"/>
                <w:lang w:eastAsia="ru-RU"/>
              </w:rPr>
              <w:t xml:space="preserve">системы </w:t>
            </w:r>
            <w:r>
              <w:rPr>
                <w:rFonts w:ascii="Courier New" w:hAnsi="Courier New" w:cs="Courier New"/>
                <w:color w:val="000000"/>
                <w:sz w:val="22"/>
                <w:szCs w:val="22"/>
                <w:lang w:eastAsia="ru-RU"/>
              </w:rPr>
              <w:t>водо</w:t>
            </w:r>
            <w:r w:rsidRPr="00E2245B">
              <w:rPr>
                <w:rFonts w:ascii="Courier New" w:hAnsi="Courier New" w:cs="Courier New"/>
                <w:color w:val="000000"/>
                <w:sz w:val="22"/>
                <w:szCs w:val="22"/>
                <w:lang w:eastAsia="ru-RU"/>
              </w:rPr>
              <w:t>очистки воды</w:t>
            </w:r>
            <w:proofErr w:type="gramEnd"/>
            <w:r w:rsidRPr="00E2245B">
              <w:rPr>
                <w:rFonts w:ascii="Courier New" w:hAnsi="Courier New" w:cs="Courier New"/>
                <w:color w:val="000000"/>
                <w:sz w:val="22"/>
                <w:szCs w:val="22"/>
                <w:lang w:eastAsia="ru-RU"/>
              </w:rPr>
              <w:t xml:space="preserve"> до питьевого качества для </w:t>
            </w:r>
            <w:r>
              <w:rPr>
                <w:rFonts w:ascii="Courier New" w:hAnsi="Courier New" w:cs="Courier New"/>
                <w:color w:val="000000"/>
                <w:sz w:val="22"/>
                <w:szCs w:val="22"/>
                <w:lang w:eastAsia="ru-RU"/>
              </w:rPr>
              <w:t xml:space="preserve">установки на </w:t>
            </w:r>
            <w:r w:rsidRPr="00E2245B">
              <w:rPr>
                <w:rFonts w:ascii="Courier New" w:hAnsi="Courier New" w:cs="Courier New"/>
                <w:color w:val="000000"/>
                <w:sz w:val="22"/>
                <w:szCs w:val="22"/>
                <w:lang w:eastAsia="ru-RU"/>
              </w:rPr>
              <w:t>объект</w:t>
            </w:r>
            <w:r>
              <w:rPr>
                <w:rFonts w:ascii="Courier New" w:hAnsi="Courier New" w:cs="Courier New"/>
                <w:color w:val="000000"/>
                <w:sz w:val="22"/>
                <w:szCs w:val="22"/>
                <w:lang w:eastAsia="ru-RU"/>
              </w:rPr>
              <w:t>е</w:t>
            </w:r>
            <w:r w:rsidRPr="00E2245B">
              <w:rPr>
                <w:rFonts w:ascii="Courier New" w:hAnsi="Courier New" w:cs="Courier New"/>
                <w:color w:val="000000"/>
                <w:sz w:val="22"/>
                <w:szCs w:val="22"/>
                <w:lang w:eastAsia="ru-RU"/>
              </w:rPr>
              <w:t xml:space="preserve"> водоснабжения</w:t>
            </w:r>
            <w:r>
              <w:rPr>
                <w:rFonts w:ascii="Courier New" w:hAnsi="Courier New" w:cs="Courier New"/>
                <w:color w:val="000000"/>
                <w:sz w:val="22"/>
                <w:szCs w:val="22"/>
                <w:lang w:eastAsia="ru-RU"/>
              </w:rPr>
              <w:t xml:space="preserve"> муниципальной скважине в д</w:t>
            </w:r>
            <w:r>
              <w:rPr>
                <w:rFonts w:ascii="Courier New" w:hAnsi="Courier New" w:cs="Courier New"/>
                <w:color w:val="000000"/>
                <w:lang w:eastAsia="ru-RU"/>
              </w:rPr>
              <w:t>. Ныгда, ул. Комсомольская, д.8</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622,659</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622,659</w:t>
            </w: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r>
              <w:rPr>
                <w:rFonts w:ascii="Courier New" w:hAnsi="Courier New" w:cs="Courier New"/>
              </w:rPr>
              <w:t>616,432</w:t>
            </w:r>
            <w:r w:rsidRPr="00915494">
              <w:rPr>
                <w:rFonts w:ascii="Courier New" w:hAnsi="Courier New" w:cs="Courier New"/>
                <w:b/>
              </w:rPr>
              <w:t>*</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sz w:val="20"/>
                <w:szCs w:val="20"/>
              </w:rPr>
              <w:t>616,432</w:t>
            </w:r>
            <w:r w:rsidRPr="00915494">
              <w:rPr>
                <w:rFonts w:ascii="Courier New" w:hAnsi="Courier New" w:cs="Courier New"/>
                <w:b/>
              </w:rPr>
              <w:t>*</w:t>
            </w: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C1F82" w:rsidRDefault="00C86E96" w:rsidP="00A14DD1">
            <w:pPr>
              <w:rPr>
                <w:rFonts w:ascii="Courier New" w:hAnsi="Courier New" w:cs="Courier New"/>
              </w:rPr>
            </w:pPr>
            <w:r>
              <w:rPr>
                <w:rFonts w:ascii="Courier New" w:hAnsi="Courier New" w:cs="Courier New"/>
              </w:rPr>
              <w:t>6,227</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6,227</w:t>
            </w: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lastRenderedPageBreak/>
              <w:t>2.2.</w:t>
            </w:r>
            <w:r w:rsidRPr="00E26655">
              <w:rPr>
                <w:rFonts w:ascii="Courier New" w:hAnsi="Courier New" w:cs="Courier New"/>
              </w:rPr>
              <w:t xml:space="preserve"> Дезинфекция накопителей воды на объектах водоснабжения</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10,</w:t>
            </w:r>
            <w:r>
              <w:rPr>
                <w:rFonts w:ascii="Courier New" w:hAnsi="Courier New" w:cs="Courier New"/>
              </w:rPr>
              <w:t>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10,</w:t>
            </w:r>
            <w:r>
              <w:rPr>
                <w:rFonts w:ascii="Courier New" w:hAnsi="Courier New" w:cs="Courier New"/>
              </w:rPr>
              <w:t>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rPr>
            </w:pPr>
            <w:r>
              <w:rPr>
                <w:rFonts w:ascii="Courier New" w:hAnsi="Courier New" w:cs="Courier New"/>
              </w:rPr>
              <w:t>10,0</w:t>
            </w:r>
          </w:p>
        </w:tc>
        <w:tc>
          <w:tcPr>
            <w:tcW w:w="1272"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rPr>
            </w:pPr>
          </w:p>
        </w:tc>
        <w:tc>
          <w:tcPr>
            <w:tcW w:w="1104"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rPr>
            </w:pPr>
            <w:r>
              <w:rPr>
                <w:rFonts w:ascii="Courier New" w:hAnsi="Courier New" w:cs="Courier New"/>
              </w:rPr>
              <w:t>10,0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04222E" w:rsidRDefault="00C86E96" w:rsidP="00A14DD1">
            <w:pPr>
              <w:rPr>
                <w:rFonts w:ascii="Courier New" w:hAnsi="Courier New" w:cs="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04222E" w:rsidRDefault="00C86E96" w:rsidP="00A14DD1">
            <w:pPr>
              <w:rPr>
                <w:rFonts w:ascii="Courier New" w:hAnsi="Courier New" w:cs="Courier New"/>
              </w:rPr>
            </w:pPr>
          </w:p>
        </w:tc>
      </w:tr>
      <w:tr w:rsidR="00C86E96" w:rsidRPr="00E26655" w:rsidTr="00A14DD1">
        <w:trPr>
          <w:gridAfter w:val="1"/>
          <w:wAfter w:w="30" w:type="dxa"/>
          <w:trHeight w:val="436"/>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Итого:</w:t>
            </w:r>
          </w:p>
        </w:tc>
        <w:tc>
          <w:tcPr>
            <w:tcW w:w="1472" w:type="dxa"/>
            <w:gridSpan w:val="2"/>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sidRPr="009E6675">
              <w:rPr>
                <w:rFonts w:ascii="Courier New" w:hAnsi="Courier New" w:cs="Courier New"/>
                <w:b/>
              </w:rPr>
              <w:t>632,65</w:t>
            </w:r>
            <w:r>
              <w:rPr>
                <w:rFonts w:ascii="Courier New" w:hAnsi="Courier New" w:cs="Courier New"/>
                <w:b/>
              </w:rPr>
              <w:t>9</w:t>
            </w:r>
          </w:p>
        </w:tc>
        <w:tc>
          <w:tcPr>
            <w:tcW w:w="1272"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104"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04222E" w:rsidRDefault="00C86E96" w:rsidP="00A14DD1">
            <w:pPr>
              <w:rPr>
                <w:rFonts w:ascii="Courier New" w:hAnsi="Courier New" w:cs="Courier New"/>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04222E" w:rsidRDefault="00C86E96" w:rsidP="00A14DD1">
            <w:pPr>
              <w:rPr>
                <w:rFonts w:ascii="Courier New" w:hAnsi="Courier New" w:cs="Courier New"/>
                <w:b/>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В том числе: областной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sidRPr="009E6675">
              <w:rPr>
                <w:rFonts w:ascii="Courier New" w:hAnsi="Courier New" w:cs="Courier New"/>
                <w:b/>
              </w:rPr>
              <w:t>616,43</w:t>
            </w:r>
            <w:r>
              <w:rPr>
                <w:rFonts w:ascii="Courier New" w:hAnsi="Courier New" w:cs="Courier New"/>
                <w:b/>
              </w:rPr>
              <w:t>2</w:t>
            </w:r>
          </w:p>
        </w:tc>
        <w:tc>
          <w:tcPr>
            <w:tcW w:w="1272"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104"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04222E" w:rsidRDefault="00C86E96" w:rsidP="00A14DD1">
            <w:pPr>
              <w:rPr>
                <w:rFonts w:ascii="Courier New" w:hAnsi="Courier New" w:cs="Courier New"/>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04222E" w:rsidRDefault="00C86E96" w:rsidP="00A14DD1">
            <w:pPr>
              <w:rPr>
                <w:rFonts w:ascii="Courier New" w:hAnsi="Courier New" w:cs="Courier New"/>
                <w:b/>
              </w:rPr>
            </w:pPr>
          </w:p>
        </w:tc>
      </w:tr>
      <w:tr w:rsidR="00C86E96" w:rsidRPr="00E26655" w:rsidTr="00A14DD1">
        <w:trPr>
          <w:gridAfter w:val="1"/>
          <w:wAfter w:w="30" w:type="dxa"/>
        </w:trPr>
        <w:tc>
          <w:tcPr>
            <w:tcW w:w="816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 xml:space="preserve">             местный бюджет</w:t>
            </w:r>
          </w:p>
        </w:tc>
        <w:tc>
          <w:tcPr>
            <w:tcW w:w="1472" w:type="dxa"/>
            <w:gridSpan w:val="2"/>
            <w:tcBorders>
              <w:top w:val="single" w:sz="4" w:space="0" w:color="000000"/>
              <w:left w:val="single" w:sz="4" w:space="0" w:color="000000"/>
              <w:bottom w:val="single" w:sz="4" w:space="0" w:color="000000"/>
            </w:tcBorders>
            <w:vAlign w:val="center"/>
          </w:tcPr>
          <w:p w:rsidR="00C86E96" w:rsidRPr="009E6675" w:rsidRDefault="00C86E96" w:rsidP="00A14DD1">
            <w:pPr>
              <w:ind w:left="-19"/>
              <w:rPr>
                <w:rFonts w:ascii="Courier New" w:hAnsi="Courier New" w:cs="Courier New"/>
                <w:b/>
              </w:rPr>
            </w:pPr>
            <w:r w:rsidRPr="009E6675">
              <w:rPr>
                <w:rFonts w:ascii="Courier New" w:hAnsi="Courier New" w:cs="Courier New"/>
                <w:b/>
              </w:rPr>
              <w:t>16,227</w:t>
            </w:r>
          </w:p>
        </w:tc>
        <w:tc>
          <w:tcPr>
            <w:tcW w:w="1272"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104"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b/>
              </w:rPr>
            </w:pPr>
          </w:p>
        </w:tc>
        <w:tc>
          <w:tcPr>
            <w:tcW w:w="1023" w:type="dxa"/>
            <w:gridSpan w:val="2"/>
            <w:tcBorders>
              <w:top w:val="single" w:sz="4" w:space="0" w:color="000000"/>
              <w:left w:val="single" w:sz="4" w:space="0" w:color="000000"/>
              <w:bottom w:val="single" w:sz="4" w:space="0" w:color="000000"/>
              <w:right w:val="single" w:sz="4" w:space="0" w:color="auto"/>
            </w:tcBorders>
            <w:vAlign w:val="center"/>
          </w:tcPr>
          <w:p w:rsidR="00C86E96" w:rsidRPr="0004222E" w:rsidRDefault="00C86E96" w:rsidP="00A14DD1">
            <w:pPr>
              <w:rPr>
                <w:rFonts w:ascii="Courier New" w:hAnsi="Courier New" w:cs="Courier New"/>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6E96" w:rsidRPr="0004222E" w:rsidRDefault="00C86E96" w:rsidP="00A14DD1">
            <w:pPr>
              <w:rPr>
                <w:rFonts w:ascii="Courier New" w:hAnsi="Courier New" w:cs="Courier New"/>
                <w:b/>
              </w:rPr>
            </w:pPr>
          </w:p>
        </w:tc>
      </w:tr>
      <w:tr w:rsidR="00C86E96" w:rsidRPr="00E26655" w:rsidTr="00A14DD1">
        <w:tblPrEx>
          <w:tblCellMar>
            <w:left w:w="28" w:type="dxa"/>
            <w:right w:w="28" w:type="dxa"/>
          </w:tblCellMar>
        </w:tblPrEx>
        <w:trPr>
          <w:gridAfter w:val="1"/>
          <w:wAfter w:w="30" w:type="dxa"/>
        </w:trPr>
        <w:tc>
          <w:tcPr>
            <w:tcW w:w="15164" w:type="dxa"/>
            <w:gridSpan w:val="11"/>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pStyle w:val="11"/>
              <w:spacing w:after="0" w:line="240" w:lineRule="auto"/>
              <w:ind w:left="0"/>
              <w:jc w:val="center"/>
              <w:rPr>
                <w:rFonts w:ascii="Courier New" w:hAnsi="Courier New" w:cs="Courier New"/>
                <w:b/>
                <w:sz w:val="24"/>
                <w:szCs w:val="24"/>
              </w:rPr>
            </w:pPr>
            <w:r>
              <w:rPr>
                <w:rFonts w:ascii="Courier New" w:hAnsi="Courier New" w:cs="Courier New"/>
                <w:b/>
                <w:sz w:val="24"/>
                <w:szCs w:val="24"/>
              </w:rPr>
              <w:t xml:space="preserve">Задача 3. </w:t>
            </w:r>
            <w:r w:rsidRPr="00E26655">
              <w:rPr>
                <w:rFonts w:ascii="Courier New" w:hAnsi="Courier New" w:cs="Courier New"/>
                <w:b/>
                <w:sz w:val="24"/>
                <w:szCs w:val="24"/>
              </w:rPr>
              <w:t>Улучшение экологической обстановки на территории муниципального образования «</w:t>
            </w:r>
            <w:r>
              <w:rPr>
                <w:rFonts w:ascii="Courier New" w:hAnsi="Courier New" w:cs="Courier New"/>
                <w:b/>
                <w:sz w:val="24"/>
                <w:szCs w:val="24"/>
              </w:rPr>
              <w:t>Ныгда</w:t>
            </w:r>
            <w:r w:rsidRPr="00E26655">
              <w:rPr>
                <w:rFonts w:ascii="Courier New" w:hAnsi="Courier New" w:cs="Courier New"/>
                <w:b/>
                <w:sz w:val="24"/>
                <w:szCs w:val="24"/>
              </w:rPr>
              <w:t>»</w:t>
            </w:r>
          </w:p>
        </w:tc>
      </w:tr>
      <w:tr w:rsidR="00C86E96" w:rsidRPr="00E26655" w:rsidTr="00A14DD1">
        <w:tblPrEx>
          <w:tblCellMar>
            <w:left w:w="28" w:type="dxa"/>
            <w:right w:w="28" w:type="dxa"/>
          </w:tblCellMar>
        </w:tblPrEx>
        <w:trPr>
          <w:gridAfter w:val="1"/>
          <w:wAfter w:w="30" w:type="dxa"/>
        </w:trPr>
        <w:tc>
          <w:tcPr>
            <w:tcW w:w="15164" w:type="dxa"/>
            <w:gridSpan w:val="11"/>
            <w:tcBorders>
              <w:top w:val="single" w:sz="4" w:space="0" w:color="000000"/>
              <w:left w:val="single" w:sz="4" w:space="0" w:color="000000"/>
              <w:bottom w:val="single" w:sz="4" w:space="0" w:color="000000"/>
              <w:right w:val="single" w:sz="4" w:space="0" w:color="000000"/>
            </w:tcBorders>
            <w:vAlign w:val="center"/>
          </w:tcPr>
          <w:p w:rsidR="00C86E96" w:rsidRDefault="00C86E96" w:rsidP="00A14DD1">
            <w:pPr>
              <w:pStyle w:val="11"/>
              <w:spacing w:after="0" w:line="240" w:lineRule="auto"/>
              <w:ind w:left="0"/>
              <w:jc w:val="center"/>
              <w:rPr>
                <w:rFonts w:ascii="Courier New" w:hAnsi="Courier New" w:cs="Courier New"/>
                <w:b/>
                <w:sz w:val="24"/>
                <w:szCs w:val="24"/>
              </w:rPr>
            </w:pPr>
            <w:r w:rsidRPr="00E26655">
              <w:rPr>
                <w:rFonts w:ascii="Courier New" w:hAnsi="Courier New" w:cs="Courier New"/>
                <w:b/>
                <w:sz w:val="24"/>
                <w:szCs w:val="24"/>
              </w:rPr>
              <w:t>Сбор и утилизация (захоронение) ТБО</w:t>
            </w: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3</w:t>
            </w:r>
            <w:r w:rsidRPr="00E26655">
              <w:rPr>
                <w:rFonts w:ascii="Courier New" w:hAnsi="Courier New" w:cs="Courier New"/>
              </w:rPr>
              <w:t>.1.Выявление всех несанкционированных свалок и их уборка</w:t>
            </w:r>
          </w:p>
        </w:tc>
        <w:tc>
          <w:tcPr>
            <w:tcW w:w="141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20,0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1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1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20,0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10,0</w:t>
            </w: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Height w:val="70"/>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pStyle w:val="11"/>
              <w:spacing w:after="0" w:line="240" w:lineRule="auto"/>
              <w:ind w:left="0"/>
              <w:rPr>
                <w:rFonts w:ascii="Courier New" w:hAnsi="Courier New" w:cs="Courier New"/>
              </w:rPr>
            </w:pPr>
            <w:r>
              <w:rPr>
                <w:rFonts w:ascii="Courier New" w:hAnsi="Courier New" w:cs="Courier New"/>
              </w:rPr>
              <w:t>3.2.</w:t>
            </w:r>
            <w:r w:rsidRPr="00E26655">
              <w:rPr>
                <w:rFonts w:ascii="Courier New" w:hAnsi="Courier New" w:cs="Courier New"/>
              </w:rPr>
              <w:t xml:space="preserve">Приобретение мусорных контейнеров </w:t>
            </w:r>
            <w:r>
              <w:rPr>
                <w:rFonts w:ascii="Courier New" w:hAnsi="Courier New" w:cs="Courier New"/>
              </w:rPr>
              <w:t>и бункеров для площадок твердых коммунальных отходов</w:t>
            </w:r>
          </w:p>
        </w:tc>
        <w:tc>
          <w:tcPr>
            <w:tcW w:w="1417" w:type="dxa"/>
            <w:tcBorders>
              <w:top w:val="single" w:sz="4" w:space="0" w:color="000000"/>
              <w:left w:val="single" w:sz="4" w:space="0" w:color="000000"/>
              <w:bottom w:val="single" w:sz="4" w:space="0" w:color="000000"/>
            </w:tcBorders>
            <w:vAlign w:val="center"/>
          </w:tcPr>
          <w:p w:rsidR="00C86E96" w:rsidRPr="0004222E" w:rsidRDefault="00C86E96" w:rsidP="00A14DD1">
            <w:pPr>
              <w:rPr>
                <w:rFonts w:ascii="Courier New" w:hAnsi="Courier New" w:cs="Courier New"/>
              </w:rPr>
            </w:pPr>
            <w:r>
              <w:rPr>
                <w:rFonts w:ascii="Courier New" w:hAnsi="Courier New" w:cs="Courier New"/>
              </w:rPr>
              <w:t>60,0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30,0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15,0</w:t>
            </w:r>
          </w:p>
        </w:tc>
      </w:tr>
      <w:tr w:rsidR="00C86E96" w:rsidRPr="00E26655" w:rsidTr="00A14DD1">
        <w:trPr>
          <w:gridAfter w:val="1"/>
          <w:wAfter w:w="30" w:type="dxa"/>
          <w:trHeight w:val="70"/>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В том числе: областной бюджет</w:t>
            </w:r>
          </w:p>
        </w:tc>
        <w:tc>
          <w:tcPr>
            <w:tcW w:w="1417" w:type="dxa"/>
            <w:tcBorders>
              <w:top w:val="single" w:sz="4" w:space="0" w:color="000000"/>
              <w:left w:val="single" w:sz="4" w:space="0" w:color="000000"/>
              <w:bottom w:val="single" w:sz="4" w:space="0" w:color="000000"/>
            </w:tcBorders>
            <w:vAlign w:val="center"/>
          </w:tcPr>
          <w:p w:rsidR="00C86E96" w:rsidRPr="00915494" w:rsidRDefault="00C86E96" w:rsidP="00A14DD1">
            <w:pPr>
              <w:rPr>
                <w:rFonts w:ascii="Courier New" w:hAnsi="Courier New" w:cs="Courier New"/>
                <w:b/>
              </w:rPr>
            </w:pPr>
          </w:p>
        </w:tc>
        <w:tc>
          <w:tcPr>
            <w:tcW w:w="1272" w:type="dxa"/>
            <w:tcBorders>
              <w:top w:val="single" w:sz="4" w:space="0" w:color="000000"/>
              <w:left w:val="single" w:sz="4" w:space="0" w:color="000000"/>
              <w:bottom w:val="single" w:sz="4" w:space="0" w:color="000000"/>
            </w:tcBorders>
            <w:vAlign w:val="center"/>
          </w:tcPr>
          <w:p w:rsidR="00C86E96" w:rsidRPr="00915494"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Height w:val="70"/>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sidRPr="00E26655">
              <w:rPr>
                <w:rFonts w:ascii="Courier New" w:hAnsi="Courier New" w:cs="Courier New"/>
              </w:rPr>
              <w:t xml:space="preserve">             местный бюджет</w:t>
            </w:r>
          </w:p>
        </w:tc>
        <w:tc>
          <w:tcPr>
            <w:tcW w:w="141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60,0</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30,0</w:t>
            </w: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r>
              <w:rPr>
                <w:rFonts w:ascii="Courier New" w:hAnsi="Courier New" w:cs="Courier New"/>
              </w:rPr>
              <w:t>15,0</w:t>
            </w: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pStyle w:val="11"/>
              <w:spacing w:after="0" w:line="240" w:lineRule="auto"/>
              <w:ind w:left="45"/>
              <w:rPr>
                <w:rFonts w:ascii="Courier New" w:hAnsi="Courier New" w:cs="Courier New"/>
              </w:rPr>
            </w:pPr>
          </w:p>
        </w:tc>
        <w:tc>
          <w:tcPr>
            <w:tcW w:w="1417"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rPr>
            </w:pP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sidRPr="0020272B">
              <w:rPr>
                <w:rFonts w:ascii="Courier New" w:hAnsi="Courier New" w:cs="Courier New"/>
              </w:rPr>
              <w:t>Итого:</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Pr>
                <w:rFonts w:ascii="Courier New" w:hAnsi="Courier New" w:cs="Courier New"/>
                <w:b/>
              </w:rPr>
              <w:t>8</w:t>
            </w:r>
            <w:r w:rsidRPr="009E6675">
              <w:rPr>
                <w:rFonts w:ascii="Courier New" w:hAnsi="Courier New" w:cs="Courier New"/>
                <w:b/>
              </w:rPr>
              <w:t>0,0</w:t>
            </w:r>
          </w:p>
        </w:tc>
        <w:tc>
          <w:tcPr>
            <w:tcW w:w="1272"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40,0</w:t>
            </w:r>
          </w:p>
        </w:tc>
        <w:tc>
          <w:tcPr>
            <w:tcW w:w="99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10,0</w:t>
            </w:r>
          </w:p>
        </w:tc>
        <w:tc>
          <w:tcPr>
            <w:tcW w:w="993"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15,0</w:t>
            </w: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sidRPr="0020272B">
              <w:rPr>
                <w:rFonts w:ascii="Courier New" w:hAnsi="Courier New" w:cs="Courier New"/>
              </w:rPr>
              <w:t>В том числе: областной бюджет</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p>
        </w:tc>
        <w:tc>
          <w:tcPr>
            <w:tcW w:w="1272"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99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993"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20272B" w:rsidRDefault="00C86E96" w:rsidP="00A14DD1">
            <w:pPr>
              <w:rPr>
                <w:rFonts w:ascii="Courier New" w:hAnsi="Courier New" w:cs="Courier New"/>
              </w:rPr>
            </w:pPr>
          </w:p>
        </w:tc>
      </w:tr>
      <w:tr w:rsidR="00C86E96" w:rsidRPr="00E26655" w:rsidTr="00A14DD1">
        <w:trPr>
          <w:gridAfter w:val="1"/>
          <w:wAfter w:w="30" w:type="dxa"/>
          <w:trHeight w:val="543"/>
        </w:trPr>
        <w:tc>
          <w:tcPr>
            <w:tcW w:w="822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sidRPr="0020272B">
              <w:rPr>
                <w:rFonts w:ascii="Courier New" w:hAnsi="Courier New" w:cs="Courier New"/>
              </w:rPr>
              <w:t xml:space="preserve">             местный бюджет</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Pr>
                <w:rFonts w:ascii="Courier New" w:hAnsi="Courier New" w:cs="Courier New"/>
                <w:b/>
              </w:rPr>
              <w:t>8</w:t>
            </w:r>
            <w:r w:rsidRPr="009E6675">
              <w:rPr>
                <w:rFonts w:ascii="Courier New" w:hAnsi="Courier New" w:cs="Courier New"/>
                <w:b/>
              </w:rPr>
              <w:t>0,0</w:t>
            </w:r>
          </w:p>
        </w:tc>
        <w:tc>
          <w:tcPr>
            <w:tcW w:w="1272"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p>
        </w:tc>
        <w:tc>
          <w:tcPr>
            <w:tcW w:w="1134"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40,0</w:t>
            </w:r>
          </w:p>
        </w:tc>
        <w:tc>
          <w:tcPr>
            <w:tcW w:w="992" w:type="dxa"/>
            <w:gridSpan w:val="2"/>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10,0</w:t>
            </w:r>
          </w:p>
        </w:tc>
        <w:tc>
          <w:tcPr>
            <w:tcW w:w="993" w:type="dxa"/>
            <w:tcBorders>
              <w:top w:val="single" w:sz="4" w:space="0" w:color="000000"/>
              <w:left w:val="single" w:sz="4" w:space="0" w:color="000000"/>
              <w:bottom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20272B" w:rsidRDefault="00C86E96" w:rsidP="00A14DD1">
            <w:pPr>
              <w:rPr>
                <w:rFonts w:ascii="Courier New" w:hAnsi="Courier New" w:cs="Courier New"/>
              </w:rPr>
            </w:pPr>
            <w:r>
              <w:rPr>
                <w:rFonts w:ascii="Courier New" w:hAnsi="Courier New" w:cs="Courier New"/>
              </w:rPr>
              <w:t>15,0</w:t>
            </w: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Pr>
                <w:rFonts w:ascii="Courier New" w:hAnsi="Courier New" w:cs="Courier New"/>
                <w:b/>
              </w:rPr>
              <w:t>Всего</w:t>
            </w:r>
            <w:r w:rsidRPr="00E26655">
              <w:rPr>
                <w:rFonts w:ascii="Courier New" w:hAnsi="Courier New" w:cs="Courier New"/>
                <w:b/>
              </w:rPr>
              <w:t>:</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ind w:right="-108"/>
              <w:rPr>
                <w:rFonts w:ascii="Courier New" w:hAnsi="Courier New" w:cs="Courier New"/>
                <w:b/>
              </w:rPr>
            </w:pPr>
            <w:r>
              <w:rPr>
                <w:rFonts w:ascii="Courier New" w:hAnsi="Courier New" w:cs="Courier New"/>
                <w:b/>
              </w:rPr>
              <w:t>842,659</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b/>
              </w:rPr>
            </w:pP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В том числе: областной бюджет</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sz w:val="20"/>
                <w:szCs w:val="20"/>
              </w:rPr>
            </w:pPr>
            <w:r w:rsidRPr="009E6675">
              <w:rPr>
                <w:rFonts w:ascii="Courier New" w:hAnsi="Courier New" w:cs="Courier New"/>
                <w:b/>
                <w:sz w:val="20"/>
                <w:szCs w:val="20"/>
              </w:rPr>
              <w:t>616,43</w:t>
            </w:r>
            <w:r>
              <w:rPr>
                <w:rFonts w:ascii="Courier New" w:hAnsi="Courier New" w:cs="Courier New"/>
                <w:b/>
                <w:sz w:val="20"/>
                <w:szCs w:val="20"/>
              </w:rPr>
              <w:t>2</w:t>
            </w:r>
          </w:p>
        </w:tc>
        <w:tc>
          <w:tcPr>
            <w:tcW w:w="1272" w:type="dxa"/>
            <w:tcBorders>
              <w:top w:val="single" w:sz="4" w:space="0" w:color="000000"/>
              <w:left w:val="single" w:sz="4" w:space="0" w:color="000000"/>
              <w:bottom w:val="single" w:sz="4" w:space="0" w:color="000000"/>
            </w:tcBorders>
            <w:vAlign w:val="center"/>
          </w:tcPr>
          <w:p w:rsidR="00C86E96" w:rsidRPr="008261C9" w:rsidRDefault="00C86E96" w:rsidP="00A14DD1">
            <w:pPr>
              <w:rPr>
                <w:rFonts w:ascii="Courier New" w:hAnsi="Courier New" w:cs="Courier New"/>
                <w:b/>
                <w:sz w:val="20"/>
                <w:szCs w:val="20"/>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b/>
              </w:rPr>
            </w:pPr>
          </w:p>
        </w:tc>
      </w:tr>
      <w:tr w:rsidR="00C86E96" w:rsidRPr="00E26655" w:rsidTr="00A14DD1">
        <w:trPr>
          <w:gridAfter w:val="1"/>
          <w:wAfter w:w="30" w:type="dxa"/>
        </w:trPr>
        <w:tc>
          <w:tcPr>
            <w:tcW w:w="822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r w:rsidRPr="00E26655">
              <w:rPr>
                <w:rFonts w:ascii="Courier New" w:hAnsi="Courier New" w:cs="Courier New"/>
                <w:b/>
              </w:rPr>
              <w:t xml:space="preserve">             местный бюджет</w:t>
            </w:r>
          </w:p>
        </w:tc>
        <w:tc>
          <w:tcPr>
            <w:tcW w:w="1417" w:type="dxa"/>
            <w:tcBorders>
              <w:top w:val="single" w:sz="4" w:space="0" w:color="000000"/>
              <w:left w:val="single" w:sz="4" w:space="0" w:color="000000"/>
              <w:bottom w:val="single" w:sz="4" w:space="0" w:color="000000"/>
            </w:tcBorders>
            <w:vAlign w:val="center"/>
          </w:tcPr>
          <w:p w:rsidR="00C86E96" w:rsidRPr="009E6675" w:rsidRDefault="00C86E96" w:rsidP="00A14DD1">
            <w:pPr>
              <w:rPr>
                <w:rFonts w:ascii="Courier New" w:hAnsi="Courier New" w:cs="Courier New"/>
                <w:b/>
              </w:rPr>
            </w:pPr>
            <w:r>
              <w:rPr>
                <w:rFonts w:ascii="Courier New" w:hAnsi="Courier New" w:cs="Courier New"/>
                <w:b/>
              </w:rPr>
              <w:t>22</w:t>
            </w:r>
            <w:r w:rsidRPr="009E6675">
              <w:rPr>
                <w:rFonts w:ascii="Courier New" w:hAnsi="Courier New" w:cs="Courier New"/>
                <w:b/>
              </w:rPr>
              <w:t>6,227</w:t>
            </w:r>
          </w:p>
        </w:tc>
        <w:tc>
          <w:tcPr>
            <w:tcW w:w="1272"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2" w:type="dxa"/>
            <w:gridSpan w:val="2"/>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993" w:type="dxa"/>
            <w:tcBorders>
              <w:top w:val="single" w:sz="4" w:space="0" w:color="000000"/>
              <w:left w:val="single" w:sz="4" w:space="0" w:color="000000"/>
              <w:bottom w:val="single" w:sz="4" w:space="0" w:color="000000"/>
            </w:tcBorders>
            <w:vAlign w:val="center"/>
          </w:tcPr>
          <w:p w:rsidR="00C86E96" w:rsidRPr="00E26655" w:rsidRDefault="00C86E96" w:rsidP="00A14DD1">
            <w:pPr>
              <w:rPr>
                <w:rFonts w:ascii="Courier New" w:hAnsi="Courier New" w:cs="Courier New"/>
                <w:b/>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6E96" w:rsidRPr="00E26655" w:rsidRDefault="00C86E96" w:rsidP="00A14DD1">
            <w:pPr>
              <w:rPr>
                <w:rFonts w:ascii="Courier New" w:hAnsi="Courier New" w:cs="Courier New"/>
                <w:b/>
              </w:rPr>
            </w:pPr>
          </w:p>
        </w:tc>
      </w:tr>
    </w:tbl>
    <w:p w:rsidR="00C86E96" w:rsidRDefault="00C86E96" w:rsidP="00C86E96">
      <w:pPr>
        <w:pStyle w:val="a3"/>
        <w:spacing w:after="0"/>
        <w:rPr>
          <w:rFonts w:ascii="Arial" w:hAnsi="Arial" w:cs="Arial"/>
          <w:b/>
          <w:sz w:val="32"/>
          <w:szCs w:val="32"/>
        </w:rPr>
      </w:pPr>
    </w:p>
    <w:p w:rsidR="00C86E96" w:rsidRPr="007F33F2" w:rsidRDefault="00C86E96" w:rsidP="00C86E96">
      <w:pPr>
        <w:pStyle w:val="a3"/>
        <w:spacing w:after="0"/>
        <w:rPr>
          <w:rFonts w:ascii="Arial" w:hAnsi="Arial" w:cs="Arial"/>
          <w:b/>
          <w:sz w:val="24"/>
          <w:szCs w:val="24"/>
        </w:rPr>
        <w:sectPr w:rsidR="00C86E96" w:rsidRPr="007F33F2" w:rsidSect="00A14DD1">
          <w:pgSz w:w="16838" w:h="11906" w:orient="landscape"/>
          <w:pgMar w:top="567" w:right="1134" w:bottom="1134" w:left="1134" w:header="720" w:footer="0" w:gutter="0"/>
          <w:cols w:space="720"/>
          <w:docGrid w:linePitch="600" w:charSpace="24576"/>
        </w:sectPr>
      </w:pPr>
      <w:r w:rsidRPr="007F33F2">
        <w:rPr>
          <w:rFonts w:ascii="Arial" w:hAnsi="Arial" w:cs="Arial"/>
          <w:b/>
          <w:sz w:val="32"/>
          <w:szCs w:val="32"/>
        </w:rPr>
        <w:t>*</w:t>
      </w:r>
      <w:r w:rsidRPr="007F33F2">
        <w:rPr>
          <w:rFonts w:ascii="Arial" w:hAnsi="Arial" w:cs="Arial"/>
          <w:b/>
          <w:sz w:val="24"/>
          <w:szCs w:val="24"/>
        </w:rPr>
        <w:t xml:space="preserve"> - сумму предполагается получить из бюджета Иркутской области </w:t>
      </w:r>
    </w:p>
    <w:p w:rsidR="00C86E96" w:rsidRPr="00F24BE6" w:rsidRDefault="00C86E96" w:rsidP="00C86E96">
      <w:pPr>
        <w:ind w:firstLine="709"/>
        <w:jc w:val="both"/>
        <w:rPr>
          <w:rFonts w:ascii="Arial" w:hAnsi="Arial" w:cs="Arial"/>
        </w:rPr>
      </w:pPr>
      <w:r w:rsidRPr="00F24BE6">
        <w:rPr>
          <w:rFonts w:ascii="Arial" w:hAnsi="Arial" w:cs="Arial"/>
        </w:rPr>
        <w:lastRenderedPageBreak/>
        <w:t>Мероприятия разрабатывались исходя из целевых показателей, которые устанавливаются по каждому виду коммунальных услуг и периодически</w:t>
      </w:r>
      <w:r>
        <w:rPr>
          <w:rFonts w:ascii="Arial" w:hAnsi="Arial" w:cs="Arial"/>
        </w:rPr>
        <w:t xml:space="preserve"> </w:t>
      </w:r>
      <w:r w:rsidRPr="00F24BE6">
        <w:rPr>
          <w:rFonts w:ascii="Arial" w:hAnsi="Arial" w:cs="Arial"/>
        </w:rPr>
        <w:t>корректируются.</w:t>
      </w:r>
    </w:p>
    <w:p w:rsidR="00C86E96" w:rsidRPr="00F24BE6" w:rsidRDefault="00C86E96" w:rsidP="00C86E96">
      <w:pPr>
        <w:ind w:firstLine="709"/>
        <w:jc w:val="both"/>
        <w:rPr>
          <w:rFonts w:ascii="Arial" w:hAnsi="Arial" w:cs="Arial"/>
        </w:rPr>
      </w:pPr>
      <w:r w:rsidRPr="00F24BE6">
        <w:rPr>
          <w:rFonts w:ascii="Arial" w:hAnsi="Arial" w:cs="Arial"/>
        </w:rPr>
        <w:t xml:space="preserve">Целевые показатели для мониторинга реализации </w:t>
      </w:r>
      <w:r w:rsidRPr="00280239">
        <w:rPr>
          <w:rFonts w:ascii="Arial" w:hAnsi="Arial" w:cs="Arial"/>
        </w:rPr>
        <w:t>программ</w:t>
      </w:r>
      <w:r>
        <w:rPr>
          <w:rFonts w:ascii="Arial" w:hAnsi="Arial" w:cs="Arial"/>
        </w:rPr>
        <w:t>ы</w:t>
      </w:r>
      <w:r w:rsidRPr="00280239">
        <w:rPr>
          <w:rFonts w:ascii="Arial" w:hAnsi="Arial" w:cs="Arial"/>
        </w:rPr>
        <w:t xml:space="preserve"> «Развитие жилищно-коммунального хозяйства  муниципального образования «</w:t>
      </w:r>
      <w:r>
        <w:rPr>
          <w:rFonts w:ascii="Arial" w:hAnsi="Arial" w:cs="Arial"/>
        </w:rPr>
        <w:t>Ныгда»</w:t>
      </w:r>
      <w:r w:rsidRPr="00280239">
        <w:rPr>
          <w:rFonts w:ascii="Arial" w:hAnsi="Arial" w:cs="Arial"/>
        </w:rPr>
        <w:t xml:space="preserve"> на 202</w:t>
      </w:r>
      <w:r>
        <w:rPr>
          <w:rFonts w:ascii="Arial" w:hAnsi="Arial" w:cs="Arial"/>
        </w:rPr>
        <w:t>3</w:t>
      </w:r>
      <w:r w:rsidRPr="00280239">
        <w:rPr>
          <w:rFonts w:ascii="Arial" w:hAnsi="Arial" w:cs="Arial"/>
        </w:rPr>
        <w:t>-202</w:t>
      </w:r>
      <w:r>
        <w:rPr>
          <w:rFonts w:ascii="Arial" w:hAnsi="Arial" w:cs="Arial"/>
        </w:rPr>
        <w:t>7</w:t>
      </w:r>
      <w:r w:rsidRPr="00280239">
        <w:rPr>
          <w:rFonts w:ascii="Arial" w:hAnsi="Arial" w:cs="Arial"/>
        </w:rPr>
        <w:t xml:space="preserve"> годы»</w:t>
      </w:r>
      <w:r w:rsidRPr="00F24BE6">
        <w:rPr>
          <w:rFonts w:ascii="Arial" w:hAnsi="Arial" w:cs="Arial"/>
        </w:rPr>
        <w:t xml:space="preserve"> определены с учетом выполнения всех мероприятий Программы в запланированные ср</w:t>
      </w:r>
      <w:r>
        <w:rPr>
          <w:rFonts w:ascii="Arial" w:hAnsi="Arial" w:cs="Arial"/>
        </w:rPr>
        <w:t>оки и представлены в таблице 2.</w:t>
      </w:r>
    </w:p>
    <w:p w:rsidR="00C86E96" w:rsidRPr="00F24BE6" w:rsidRDefault="00C86E96" w:rsidP="00C86E96">
      <w:pPr>
        <w:ind w:firstLine="709"/>
        <w:jc w:val="both"/>
        <w:rPr>
          <w:rFonts w:ascii="Arial" w:hAnsi="Arial" w:cs="Arial"/>
        </w:rPr>
      </w:pPr>
      <w:r w:rsidRPr="00F24BE6">
        <w:rPr>
          <w:rFonts w:ascii="Arial" w:hAnsi="Arial" w:cs="Arial"/>
        </w:rPr>
        <w:t>Мероприятия по системе электроснабжения позволяют достичь следующего эффекта:</w:t>
      </w:r>
    </w:p>
    <w:p w:rsidR="00C86E96" w:rsidRPr="00F24BE6" w:rsidRDefault="00C86E96" w:rsidP="00C86E96">
      <w:pPr>
        <w:ind w:firstLine="709"/>
        <w:jc w:val="both"/>
        <w:rPr>
          <w:rFonts w:ascii="Arial" w:hAnsi="Arial" w:cs="Arial"/>
        </w:rPr>
      </w:pPr>
      <w:r w:rsidRPr="00F24BE6">
        <w:rPr>
          <w:rFonts w:ascii="Arial" w:hAnsi="Arial" w:cs="Arial"/>
        </w:rPr>
        <w:t xml:space="preserve">- </w:t>
      </w:r>
      <w:r>
        <w:rPr>
          <w:rFonts w:ascii="Arial" w:hAnsi="Arial" w:cs="Arial"/>
        </w:rPr>
        <w:t>совершенствование системы учета потребляемых ресурсов;</w:t>
      </w:r>
    </w:p>
    <w:p w:rsidR="00C86E96" w:rsidRPr="00F24BE6" w:rsidRDefault="00C86E96" w:rsidP="00C86E96">
      <w:pPr>
        <w:ind w:firstLine="709"/>
        <w:jc w:val="both"/>
        <w:rPr>
          <w:rFonts w:ascii="Arial" w:hAnsi="Arial" w:cs="Arial"/>
        </w:rPr>
      </w:pPr>
      <w:r w:rsidRPr="00F24BE6">
        <w:rPr>
          <w:rFonts w:ascii="Arial" w:hAnsi="Arial" w:cs="Arial"/>
        </w:rPr>
        <w:t>Результатами реализация мероприятий по развитию систем водоснабжения муниципального образования являются:</w:t>
      </w:r>
    </w:p>
    <w:p w:rsidR="00C86E96" w:rsidRPr="00F24BE6" w:rsidRDefault="00C86E96" w:rsidP="00C86E96">
      <w:pPr>
        <w:ind w:firstLine="709"/>
        <w:jc w:val="both"/>
        <w:rPr>
          <w:rFonts w:ascii="Arial" w:hAnsi="Arial" w:cs="Arial"/>
        </w:rPr>
      </w:pPr>
      <w:r w:rsidRPr="00F24BE6">
        <w:rPr>
          <w:rFonts w:ascii="Arial" w:hAnsi="Arial" w:cs="Arial"/>
        </w:rPr>
        <w:t>- обеспечение бесперебойной подачи качественной воды от источника до потребителя;</w:t>
      </w:r>
    </w:p>
    <w:p w:rsidR="00C86E96" w:rsidRPr="00F24BE6" w:rsidRDefault="00C86E96" w:rsidP="00C86E96">
      <w:pPr>
        <w:ind w:firstLine="709"/>
        <w:jc w:val="both"/>
        <w:rPr>
          <w:rFonts w:ascii="Arial" w:hAnsi="Arial" w:cs="Arial"/>
        </w:rPr>
      </w:pPr>
      <w:r w:rsidRPr="00F24BE6">
        <w:rPr>
          <w:rFonts w:ascii="Arial" w:hAnsi="Arial" w:cs="Arial"/>
        </w:rPr>
        <w:t>- улучшение качества жилищно-коммунального обслуживания населения по системе водоснабжения;</w:t>
      </w:r>
    </w:p>
    <w:p w:rsidR="00C86E96" w:rsidRPr="00F24BE6" w:rsidRDefault="00C86E96" w:rsidP="00C86E96">
      <w:pPr>
        <w:ind w:firstLine="709"/>
        <w:jc w:val="both"/>
        <w:rPr>
          <w:rFonts w:ascii="Arial" w:hAnsi="Arial" w:cs="Arial"/>
        </w:rPr>
      </w:pPr>
      <w:r w:rsidRPr="00F24BE6">
        <w:rPr>
          <w:rFonts w:ascii="Arial" w:hAnsi="Arial" w:cs="Arial"/>
        </w:rPr>
        <w:t>- обеспечение питьевой водой, соответствующей требованиям безопасности всего населения.</w:t>
      </w:r>
    </w:p>
    <w:p w:rsidR="00C86E96" w:rsidRPr="00F24BE6" w:rsidRDefault="00C86E96" w:rsidP="00C86E96">
      <w:pPr>
        <w:ind w:firstLine="709"/>
        <w:jc w:val="both"/>
        <w:rPr>
          <w:rFonts w:ascii="Arial" w:hAnsi="Arial" w:cs="Arial"/>
        </w:rPr>
      </w:pPr>
      <w:r w:rsidRPr="00F24BE6">
        <w:rPr>
          <w:rFonts w:ascii="Arial" w:hAnsi="Arial" w:cs="Arial"/>
        </w:rPr>
        <w:t>Реализация программных мероприятий по развитию системы сбора и утилизации (захоронения) Т</w:t>
      </w:r>
      <w:r>
        <w:rPr>
          <w:rFonts w:ascii="Arial" w:hAnsi="Arial" w:cs="Arial"/>
        </w:rPr>
        <w:t>К</w:t>
      </w:r>
      <w:r w:rsidRPr="00F24BE6">
        <w:rPr>
          <w:rFonts w:ascii="Arial" w:hAnsi="Arial" w:cs="Arial"/>
        </w:rPr>
        <w:t>О муниципального образования позволит достичь следующего эффекта:</w:t>
      </w:r>
    </w:p>
    <w:p w:rsidR="00C86E96" w:rsidRPr="00F24BE6" w:rsidRDefault="00C86E96" w:rsidP="00C86E96">
      <w:pPr>
        <w:ind w:firstLine="709"/>
        <w:jc w:val="both"/>
        <w:rPr>
          <w:rFonts w:ascii="Arial" w:hAnsi="Arial" w:cs="Arial"/>
        </w:rPr>
        <w:sectPr w:rsidR="00C86E96" w:rsidRPr="00F24BE6" w:rsidSect="00A14DD1">
          <w:headerReference w:type="even" r:id="rId20"/>
          <w:headerReference w:type="default" r:id="rId21"/>
          <w:footerReference w:type="even" r:id="rId22"/>
          <w:footerReference w:type="default" r:id="rId23"/>
          <w:headerReference w:type="first" r:id="rId24"/>
          <w:footerReference w:type="first" r:id="rId25"/>
          <w:pgSz w:w="11906" w:h="16838"/>
          <w:pgMar w:top="567" w:right="1134" w:bottom="1701" w:left="1134" w:header="720" w:footer="0" w:gutter="0"/>
          <w:cols w:space="720"/>
          <w:docGrid w:linePitch="600" w:charSpace="24576"/>
        </w:sectPr>
      </w:pPr>
      <w:r w:rsidRPr="00F24BE6">
        <w:rPr>
          <w:rFonts w:ascii="Arial" w:hAnsi="Arial" w:cs="Arial"/>
        </w:rPr>
        <w:t>- улучшение экологической ситуации на террито</w:t>
      </w:r>
      <w:r>
        <w:rPr>
          <w:rFonts w:ascii="Arial" w:hAnsi="Arial" w:cs="Arial"/>
        </w:rPr>
        <w:t>рии муниципального образования.</w:t>
      </w:r>
    </w:p>
    <w:p w:rsidR="00C86E96" w:rsidRPr="00F24BE6" w:rsidRDefault="00C86E96" w:rsidP="00C86E96">
      <w:pPr>
        <w:pStyle w:val="a4"/>
        <w:jc w:val="right"/>
        <w:rPr>
          <w:rFonts w:ascii="Courier New" w:hAnsi="Courier New" w:cs="Courier New"/>
        </w:rPr>
      </w:pPr>
      <w:r w:rsidRPr="00F24BE6">
        <w:rPr>
          <w:rFonts w:ascii="Courier New" w:hAnsi="Courier New" w:cs="Courier New"/>
        </w:rPr>
        <w:lastRenderedPageBreak/>
        <w:t xml:space="preserve">Таблица 2 </w:t>
      </w:r>
    </w:p>
    <w:p w:rsidR="00C86E96" w:rsidRPr="00F24BE6" w:rsidRDefault="00C86E96" w:rsidP="00C86E96">
      <w:pPr>
        <w:pStyle w:val="a4"/>
        <w:ind w:firstLine="0"/>
        <w:jc w:val="center"/>
        <w:rPr>
          <w:rFonts w:ascii="Arial" w:hAnsi="Arial" w:cs="Arial"/>
          <w:b/>
        </w:rPr>
      </w:pPr>
      <w:r w:rsidRPr="00F24BE6">
        <w:rPr>
          <w:rFonts w:ascii="Arial" w:hAnsi="Arial" w:cs="Arial"/>
          <w:b/>
        </w:rPr>
        <w:t>Целевые показатели развития коммунальной инфраструктуры</w:t>
      </w:r>
    </w:p>
    <w:p w:rsidR="00C86E96" w:rsidRPr="00F24BE6" w:rsidRDefault="00C86E96" w:rsidP="00C86E96">
      <w:pPr>
        <w:pStyle w:val="a4"/>
        <w:spacing w:after="0"/>
      </w:pPr>
    </w:p>
    <w:tbl>
      <w:tblPr>
        <w:tblW w:w="0" w:type="auto"/>
        <w:tblInd w:w="55" w:type="dxa"/>
        <w:tblLayout w:type="fixed"/>
        <w:tblLook w:val="0000" w:firstRow="0" w:lastRow="0" w:firstColumn="0" w:lastColumn="0" w:noHBand="0" w:noVBand="0"/>
      </w:tblPr>
      <w:tblGrid>
        <w:gridCol w:w="898"/>
        <w:gridCol w:w="6599"/>
        <w:gridCol w:w="1126"/>
        <w:gridCol w:w="759"/>
        <w:gridCol w:w="759"/>
        <w:gridCol w:w="759"/>
        <w:gridCol w:w="759"/>
        <w:gridCol w:w="756"/>
        <w:gridCol w:w="1580"/>
        <w:gridCol w:w="8"/>
      </w:tblGrid>
      <w:tr w:rsidR="00C86E96" w:rsidRPr="00F24BE6" w:rsidTr="00A14DD1">
        <w:trPr>
          <w:trHeight w:val="353"/>
          <w:tblHeader/>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 xml:space="preserve">№ </w:t>
            </w:r>
            <w:proofErr w:type="gramStart"/>
            <w:r w:rsidRPr="00F24BE6">
              <w:rPr>
                <w:rFonts w:ascii="Courier New" w:eastAsia="Times New Roman" w:hAnsi="Courier New" w:cs="Courier New"/>
                <w:b/>
                <w:bCs/>
              </w:rPr>
              <w:t>п</w:t>
            </w:r>
            <w:proofErr w:type="gramEnd"/>
            <w:r w:rsidRPr="00F24BE6">
              <w:rPr>
                <w:rFonts w:ascii="Courier New" w:eastAsia="Times New Roman" w:hAnsi="Courier New" w:cs="Courier New"/>
                <w:b/>
                <w:bCs/>
              </w:rPr>
              <w:t>/п</w:t>
            </w: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Наименование показателей</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Ед. изм.</w:t>
            </w:r>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202</w:t>
            </w:r>
            <w:r>
              <w:rPr>
                <w:rFonts w:ascii="Courier New" w:eastAsia="Times New Roman" w:hAnsi="Courier New" w:cs="Courier New"/>
                <w:b/>
                <w:bCs/>
              </w:rPr>
              <w:t>2</w:t>
            </w:r>
            <w:r w:rsidRPr="00F24BE6">
              <w:rPr>
                <w:rFonts w:ascii="Courier New" w:eastAsia="Times New Roman" w:hAnsi="Courier New" w:cs="Courier New"/>
                <w:b/>
                <w:bCs/>
              </w:rPr>
              <w:t xml:space="preserve"> г.</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202</w:t>
            </w:r>
            <w:r>
              <w:rPr>
                <w:rFonts w:ascii="Courier New" w:eastAsia="Times New Roman" w:hAnsi="Courier New" w:cs="Courier New"/>
                <w:b/>
                <w:bCs/>
              </w:rPr>
              <w:t>3</w:t>
            </w:r>
            <w:r w:rsidRPr="00F24BE6">
              <w:rPr>
                <w:rFonts w:ascii="Courier New" w:eastAsia="Times New Roman" w:hAnsi="Courier New" w:cs="Courier New"/>
                <w:b/>
                <w:bCs/>
              </w:rPr>
              <w:t>г.</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202</w:t>
            </w:r>
            <w:r>
              <w:rPr>
                <w:rFonts w:ascii="Courier New" w:eastAsia="Times New Roman" w:hAnsi="Courier New" w:cs="Courier New"/>
                <w:b/>
                <w:bCs/>
              </w:rPr>
              <w:t>4</w:t>
            </w:r>
            <w:r w:rsidRPr="00F24BE6">
              <w:rPr>
                <w:rFonts w:ascii="Courier New" w:eastAsia="Times New Roman" w:hAnsi="Courier New" w:cs="Courier New"/>
                <w:b/>
                <w:bCs/>
              </w:rPr>
              <w:t xml:space="preserve"> г.</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20</w:t>
            </w:r>
            <w:r w:rsidRPr="00F24BE6">
              <w:rPr>
                <w:rFonts w:ascii="Courier New" w:eastAsia="Times New Roman" w:hAnsi="Courier New" w:cs="Courier New"/>
                <w:b/>
                <w:bCs/>
                <w:lang w:val="en-US"/>
              </w:rPr>
              <w:t>2</w:t>
            </w:r>
            <w:r>
              <w:rPr>
                <w:rFonts w:ascii="Courier New" w:eastAsia="Times New Roman" w:hAnsi="Courier New" w:cs="Courier New"/>
                <w:b/>
                <w:bCs/>
              </w:rPr>
              <w:t>5</w:t>
            </w:r>
            <w:r w:rsidRPr="00F24BE6">
              <w:rPr>
                <w:rFonts w:ascii="Courier New" w:eastAsia="Times New Roman" w:hAnsi="Courier New" w:cs="Courier New"/>
                <w:b/>
                <w:bCs/>
              </w:rPr>
              <w:t xml:space="preserve"> г.</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b/>
                <w:bCs/>
              </w:rPr>
            </w:pPr>
            <w:r w:rsidRPr="00F24BE6">
              <w:rPr>
                <w:rFonts w:ascii="Courier New" w:eastAsia="Times New Roman" w:hAnsi="Courier New" w:cs="Courier New"/>
                <w:b/>
                <w:bCs/>
              </w:rPr>
              <w:t>202</w:t>
            </w:r>
            <w:r>
              <w:rPr>
                <w:rFonts w:ascii="Courier New" w:eastAsia="Times New Roman" w:hAnsi="Courier New" w:cs="Courier New"/>
                <w:b/>
                <w:bCs/>
              </w:rPr>
              <w:t>6</w:t>
            </w:r>
            <w:r w:rsidRPr="00F24BE6">
              <w:rPr>
                <w:rFonts w:ascii="Courier New" w:eastAsia="Times New Roman" w:hAnsi="Courier New" w:cs="Courier New"/>
                <w:b/>
                <w:bCs/>
              </w:rPr>
              <w:t xml:space="preserve"> г.</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b/>
                <w:bCs/>
              </w:rPr>
              <w:t>202</w:t>
            </w:r>
            <w:r>
              <w:rPr>
                <w:rFonts w:ascii="Courier New" w:eastAsia="Times New Roman" w:hAnsi="Courier New" w:cs="Courier New"/>
                <w:b/>
                <w:bCs/>
              </w:rPr>
              <w:t>7</w:t>
            </w:r>
            <w:r w:rsidRPr="00F24BE6">
              <w:rPr>
                <w:rFonts w:ascii="Courier New" w:eastAsia="Times New Roman" w:hAnsi="Courier New" w:cs="Courier New"/>
                <w:b/>
                <w:bCs/>
              </w:rPr>
              <w:t>г.</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0"/>
                <w:numId w:val="4"/>
              </w:numPr>
              <w:suppressAutoHyphens/>
              <w:snapToGrid w:val="0"/>
              <w:jc w:val="center"/>
              <w:rPr>
                <w:rFonts w:ascii="Courier New" w:eastAsia="Times New Roman" w:hAnsi="Courier New" w:cs="Courier New"/>
                <w:b/>
              </w:rPr>
            </w:pP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Default="00C86E96" w:rsidP="00A14DD1">
            <w:pPr>
              <w:jc w:val="center"/>
              <w:rPr>
                <w:rFonts w:ascii="Courier New" w:eastAsia="Times New Roman" w:hAnsi="Courier New" w:cs="Courier New"/>
                <w:b/>
                <w:bCs/>
              </w:rPr>
            </w:pPr>
            <w:r>
              <w:rPr>
                <w:rFonts w:ascii="Courier New" w:eastAsia="Times New Roman" w:hAnsi="Courier New" w:cs="Courier New"/>
                <w:b/>
                <w:bCs/>
              </w:rPr>
              <w:t xml:space="preserve">Задача 1. Реконструкция, модернизация, инженерно-техническая оптимизация </w:t>
            </w:r>
          </w:p>
          <w:p w:rsidR="00C86E96" w:rsidRPr="00F24BE6" w:rsidRDefault="00C86E96" w:rsidP="00A14DD1">
            <w:pPr>
              <w:jc w:val="center"/>
              <w:rPr>
                <w:rFonts w:ascii="Courier New" w:hAnsi="Courier New" w:cs="Courier New"/>
              </w:rPr>
            </w:pPr>
            <w:r>
              <w:rPr>
                <w:rFonts w:ascii="Courier New" w:eastAsia="Times New Roman" w:hAnsi="Courier New" w:cs="Courier New"/>
                <w:b/>
                <w:bCs/>
              </w:rPr>
              <w:t>системы электроснабжения, водоснабжения</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rPr>
                <w:rFonts w:ascii="Courier New" w:eastAsia="Times New Roman" w:hAnsi="Courier New" w:cs="Courier New"/>
                <w:b/>
              </w:rPr>
            </w:pP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Default="00C86E96" w:rsidP="00A14DD1">
            <w:pPr>
              <w:jc w:val="center"/>
              <w:rPr>
                <w:rFonts w:ascii="Courier New" w:eastAsia="Times New Roman" w:hAnsi="Courier New" w:cs="Courier New"/>
                <w:b/>
                <w:bCs/>
              </w:rPr>
            </w:pPr>
            <w:r>
              <w:rPr>
                <w:rFonts w:ascii="Courier New" w:eastAsia="Times New Roman" w:hAnsi="Courier New" w:cs="Courier New"/>
                <w:b/>
                <w:bCs/>
              </w:rPr>
              <w:t>Электроснабжение</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rPr>
                <w:rFonts w:ascii="Courier New" w:eastAsia="Times New Roman" w:hAnsi="Courier New" w:cs="Courier New"/>
                <w:b/>
              </w:rPr>
            </w:pPr>
            <w:r>
              <w:rPr>
                <w:rFonts w:ascii="Courier New" w:eastAsia="Times New Roman" w:hAnsi="Courier New" w:cs="Courier New"/>
                <w:b/>
              </w:rPr>
              <w:t>1.1.</w:t>
            </w: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Default="00C86E96" w:rsidP="00A14DD1">
            <w:pPr>
              <w:jc w:val="center"/>
              <w:rPr>
                <w:rFonts w:ascii="Courier New" w:eastAsia="Times New Roman" w:hAnsi="Courier New" w:cs="Courier New"/>
                <w:b/>
                <w:bCs/>
              </w:rPr>
            </w:pPr>
            <w:r>
              <w:rPr>
                <w:rFonts w:ascii="Courier New" w:eastAsia="Times New Roman" w:hAnsi="Courier New" w:cs="Courier New"/>
                <w:b/>
                <w:bCs/>
              </w:rPr>
              <w:t>Совершенствование системы учета потребляемой электроэнергии</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Pr>
                <w:rFonts w:ascii="Courier New" w:eastAsia="Times New Roman" w:hAnsi="Courier New" w:cs="Courier New"/>
              </w:rPr>
              <w:t>Техническое присоединение объектов муниципальной собственности к  электрическим сетям</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lang w:val="en-US"/>
              </w:rPr>
            </w:pPr>
            <w:r>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10</w:t>
            </w:r>
            <w:r w:rsidRPr="00F24BE6">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10</w:t>
            </w:r>
            <w:r w:rsidRPr="00F24BE6">
              <w:rPr>
                <w:rFonts w:ascii="Courier New" w:eastAsia="Times New Roman" w:hAnsi="Courier New" w:cs="Courier New"/>
              </w:rPr>
              <w:t>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Pr>
                <w:rFonts w:ascii="Courier New" w:eastAsia="Times New Roman" w:hAnsi="Courier New" w:cs="Courier New"/>
              </w:rPr>
              <w:t>Установка приборов учета электрической энергии на объектах муниципальной собственности</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10</w:t>
            </w:r>
            <w:r w:rsidRPr="00F24BE6">
              <w:rPr>
                <w:rFonts w:ascii="Courier New" w:eastAsia="Times New Roman" w:hAnsi="Courier New" w:cs="Courier New"/>
              </w:rPr>
              <w:t>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rPr>
                <w:rFonts w:ascii="Courier New" w:eastAsia="Times New Roman" w:hAnsi="Courier New" w:cs="Courier New"/>
              </w:rPr>
            </w:pP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hAnsi="Courier New" w:cs="Courier New"/>
              </w:rPr>
            </w:pPr>
            <w:r>
              <w:rPr>
                <w:rFonts w:ascii="Courier New" w:eastAsia="Times New Roman" w:hAnsi="Courier New" w:cs="Courier New"/>
                <w:b/>
                <w:bCs/>
              </w:rPr>
              <w:t>Водоснабжение</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rPr>
                <w:rFonts w:ascii="Courier New" w:eastAsia="Times New Roman" w:hAnsi="Courier New" w:cs="Courier New"/>
              </w:rPr>
            </w:pP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Default="00C86E96" w:rsidP="00A14DD1">
            <w:pPr>
              <w:jc w:val="center"/>
              <w:rPr>
                <w:rFonts w:ascii="Courier New" w:eastAsia="Times New Roman" w:hAnsi="Courier New" w:cs="Courier New"/>
                <w:b/>
                <w:bCs/>
              </w:rPr>
            </w:pPr>
            <w:r>
              <w:rPr>
                <w:rFonts w:ascii="Courier New" w:eastAsia="Times New Roman" w:hAnsi="Courier New" w:cs="Courier New"/>
                <w:b/>
                <w:bCs/>
              </w:rPr>
              <w:t>Показатели надежности и бесперебойности снабжения услугой</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Количество объектов, нуждающихся в реконструкции</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proofErr w:type="spellStart"/>
            <w:proofErr w:type="gramStart"/>
            <w:r w:rsidRPr="00F24BE6">
              <w:rPr>
                <w:rFonts w:ascii="Courier New" w:eastAsia="Times New Roman" w:hAnsi="Courier New" w:cs="Courier New"/>
              </w:rPr>
              <w:t>ед</w:t>
            </w:r>
            <w:proofErr w:type="spellEnd"/>
            <w:proofErr w:type="gramEnd"/>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Износ систем водоснабжения</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lang w:val="en-US"/>
              </w:rPr>
            </w:pPr>
            <w:r w:rsidRPr="00F24BE6">
              <w:rPr>
                <w:rFonts w:ascii="Courier New" w:eastAsia="Times New Roman" w:hAnsi="Courier New" w:cs="Courier New"/>
                <w:lang w:val="en-US"/>
              </w:rPr>
              <w:t>&lt;</w:t>
            </w:r>
            <w:r w:rsidRPr="00F24BE6">
              <w:rPr>
                <w:rFonts w:ascii="Courier New" w:eastAsia="Times New Roman" w:hAnsi="Courier New" w:cs="Courier New"/>
              </w:rPr>
              <w:t>50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lang w:val="en-US"/>
              </w:rPr>
            </w:pPr>
            <w:r w:rsidRPr="00F24BE6">
              <w:rPr>
                <w:rFonts w:ascii="Courier New" w:eastAsia="Times New Roman" w:hAnsi="Courier New" w:cs="Courier New"/>
                <w:lang w:val="en-US"/>
              </w:rPr>
              <w:t>&lt;</w:t>
            </w:r>
            <w:r w:rsidRPr="00F24BE6">
              <w:rPr>
                <w:rFonts w:ascii="Courier New" w:eastAsia="Times New Roman" w:hAnsi="Courier New" w:cs="Courier New"/>
              </w:rPr>
              <w:t>30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lang w:val="en-US"/>
              </w:rPr>
            </w:pPr>
            <w:r w:rsidRPr="00F24BE6">
              <w:rPr>
                <w:rFonts w:ascii="Courier New" w:eastAsia="Times New Roman" w:hAnsi="Courier New" w:cs="Courier New"/>
                <w:lang w:val="en-US"/>
              </w:rPr>
              <w:t>&lt;</w:t>
            </w:r>
            <w:r w:rsidRPr="00F24BE6">
              <w:rPr>
                <w:rFonts w:ascii="Courier New" w:eastAsia="Times New Roman" w:hAnsi="Courier New" w:cs="Courier New"/>
              </w:rPr>
              <w:t>20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lang w:val="en-US"/>
              </w:rPr>
            </w:pPr>
            <w:r w:rsidRPr="00F24BE6">
              <w:rPr>
                <w:rFonts w:ascii="Courier New" w:eastAsia="Times New Roman" w:hAnsi="Courier New" w:cs="Courier New"/>
                <w:lang w:val="en-US"/>
              </w:rPr>
              <w:t>&lt;</w:t>
            </w:r>
            <w:r w:rsidRPr="00F24BE6">
              <w:rPr>
                <w:rFonts w:ascii="Courier New" w:eastAsia="Times New Roman" w:hAnsi="Courier New" w:cs="Courier New"/>
              </w:rPr>
              <w:t>10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lang w:val="en-US"/>
              </w:rPr>
            </w:pPr>
            <w:r w:rsidRPr="00F24BE6">
              <w:rPr>
                <w:rFonts w:ascii="Courier New" w:eastAsia="Times New Roman" w:hAnsi="Courier New" w:cs="Courier New"/>
                <w:lang w:val="en-US"/>
              </w:rPr>
              <w:t>&lt;</w:t>
            </w:r>
            <w:r w:rsidRPr="00F24BE6">
              <w:rPr>
                <w:rFonts w:ascii="Courier New" w:eastAsia="Times New Roman" w:hAnsi="Courier New" w:cs="Courier New"/>
              </w:rPr>
              <w:t>1</w:t>
            </w:r>
            <w:r>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lang w:val="en-US"/>
              </w:rPr>
              <w:t>&lt;</w:t>
            </w:r>
            <w:r w:rsidRPr="00F24BE6">
              <w:rPr>
                <w:rFonts w:ascii="Courier New" w:eastAsia="Times New Roman" w:hAnsi="Courier New" w:cs="Courier New"/>
              </w:rPr>
              <w:t>10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Аварийность (с учетом повреждения оборудования)</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ед./</w:t>
            </w:r>
            <w:proofErr w:type="gramStart"/>
            <w:r w:rsidRPr="00F24BE6">
              <w:rPr>
                <w:rFonts w:ascii="Courier New" w:eastAsia="Times New Roman" w:hAnsi="Courier New" w:cs="Courier New"/>
              </w:rPr>
              <w:t>км</w:t>
            </w:r>
            <w:proofErr w:type="gramEnd"/>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Охват объектов муниципальной собственности приборами учета</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25</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25</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25</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50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100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100</w:t>
            </w:r>
          </w:p>
        </w:tc>
      </w:tr>
      <w:tr w:rsidR="00C86E96" w:rsidRPr="00F24BE6" w:rsidTr="00A14DD1">
        <w:trPr>
          <w:trHeight w:val="23"/>
        </w:trPr>
        <w:tc>
          <w:tcPr>
            <w:tcW w:w="140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5483C" w:rsidRDefault="00C86E96" w:rsidP="00A14DD1">
            <w:pPr>
              <w:jc w:val="center"/>
              <w:rPr>
                <w:rFonts w:ascii="Courier New" w:eastAsia="Times New Roman" w:hAnsi="Courier New" w:cs="Courier New"/>
                <w:b/>
              </w:rPr>
            </w:pPr>
            <w:r w:rsidRPr="00F5483C">
              <w:rPr>
                <w:rFonts w:ascii="Courier New" w:eastAsia="Times New Roman" w:hAnsi="Courier New" w:cs="Courier New"/>
                <w:b/>
              </w:rPr>
              <w:t>Задача 2. Обеспечение населения питьевой водой</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rPr>
                <w:rFonts w:ascii="Courier New" w:eastAsia="Times New Roman" w:hAnsi="Courier New" w:cs="Courier New"/>
              </w:rPr>
            </w:pPr>
            <w:r>
              <w:rPr>
                <w:rFonts w:ascii="Courier New" w:eastAsia="Times New Roman" w:hAnsi="Courier New" w:cs="Courier New"/>
              </w:rPr>
              <w:t xml:space="preserve">2.1. </w:t>
            </w:r>
          </w:p>
        </w:tc>
        <w:tc>
          <w:tcPr>
            <w:tcW w:w="13105" w:type="dxa"/>
            <w:gridSpan w:val="9"/>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rPr>
                <w:rFonts w:ascii="Courier New" w:hAnsi="Courier New" w:cs="Courier New"/>
              </w:rPr>
            </w:pPr>
            <w:r w:rsidRPr="00F24BE6">
              <w:rPr>
                <w:rFonts w:ascii="Courier New" w:eastAsia="Times New Roman" w:hAnsi="Courier New" w:cs="Courier New"/>
                <w:b/>
                <w:bCs/>
              </w:rPr>
              <w:t xml:space="preserve">Показатели качества </w:t>
            </w:r>
            <w:r>
              <w:rPr>
                <w:rFonts w:ascii="Courier New" w:eastAsia="Times New Roman" w:hAnsi="Courier New" w:cs="Courier New"/>
                <w:b/>
                <w:bCs/>
              </w:rPr>
              <w:t>воды</w:t>
            </w:r>
            <w:r w:rsidRPr="00F24BE6">
              <w:rPr>
                <w:rFonts w:ascii="Courier New" w:eastAsia="Times New Roman" w:hAnsi="Courier New" w:cs="Courier New"/>
                <w:b/>
                <w:bCs/>
              </w:rPr>
              <w:t xml:space="preserve"> </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jc w:val="center"/>
              <w:rPr>
                <w:rFonts w:ascii="Courier New" w:eastAsia="Times New Roman" w:hAnsi="Courier New" w:cs="Courier New"/>
              </w:rPr>
            </w:pPr>
            <w:r>
              <w:rPr>
                <w:rFonts w:ascii="Courier New" w:eastAsia="Times New Roman" w:hAnsi="Courier New" w:cs="Courier New"/>
              </w:rPr>
              <w:t>2.1.1</w:t>
            </w: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Количество жалоб абонентов на качество питьевой воды</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ед.</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80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50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uppressAutoHyphens/>
              <w:snapToGrid w:val="0"/>
              <w:jc w:val="center"/>
              <w:rPr>
                <w:rFonts w:ascii="Courier New" w:eastAsia="Times New Roman" w:hAnsi="Courier New" w:cs="Courier New"/>
              </w:rPr>
            </w:pPr>
            <w:r>
              <w:rPr>
                <w:rFonts w:ascii="Courier New" w:eastAsia="Times New Roman" w:hAnsi="Courier New" w:cs="Courier New"/>
              </w:rPr>
              <w:t>2.1.2</w:t>
            </w: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Обеспеченность населения питьевой водой соответствующей требованиям СанПиН</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90</w:t>
            </w:r>
          </w:p>
        </w:tc>
      </w:tr>
      <w:tr w:rsidR="00C86E96" w:rsidRPr="00F24BE6" w:rsidTr="00A14DD1">
        <w:trPr>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Default="00C86E96" w:rsidP="00A14DD1">
            <w:pPr>
              <w:suppressAutoHyphens/>
              <w:snapToGrid w:val="0"/>
              <w:jc w:val="center"/>
              <w:rPr>
                <w:rFonts w:ascii="Courier New" w:eastAsia="Times New Roman" w:hAnsi="Courier New" w:cs="Courier New"/>
              </w:rPr>
            </w:pPr>
            <w:r>
              <w:rPr>
                <w:rFonts w:ascii="Courier New" w:eastAsia="Times New Roman" w:hAnsi="Courier New" w:cs="Courier New"/>
              </w:rPr>
              <w:lastRenderedPageBreak/>
              <w:t>2.1.3</w:t>
            </w: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Доля проб воды на нужды ХВС после водоподготовки, не соответствующих санитарным нормам и правилам</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rPr>
            </w:pPr>
          </w:p>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p w:rsidR="00C86E96" w:rsidRPr="00F24BE6" w:rsidRDefault="00C86E96" w:rsidP="00A14DD1">
            <w:pPr>
              <w:jc w:val="center"/>
              <w:rPr>
                <w:rFonts w:ascii="Courier New" w:hAnsi="Courier New" w:cs="Courier New"/>
              </w:rPr>
            </w:pPr>
          </w:p>
        </w:tc>
      </w:tr>
      <w:tr w:rsidR="00C86E96" w:rsidRPr="00F24BE6" w:rsidTr="00A14DD1">
        <w:trPr>
          <w:gridAfter w:val="1"/>
          <w:wAfter w:w="8" w:type="dxa"/>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0"/>
                <w:numId w:val="4"/>
              </w:numPr>
              <w:suppressAutoHyphens/>
              <w:snapToGrid w:val="0"/>
              <w:jc w:val="center"/>
              <w:rPr>
                <w:rFonts w:ascii="Courier New" w:eastAsia="Times New Roman" w:hAnsi="Courier New" w:cs="Courier New"/>
              </w:rPr>
            </w:pPr>
          </w:p>
        </w:tc>
        <w:tc>
          <w:tcPr>
            <w:tcW w:w="13097" w:type="dxa"/>
            <w:gridSpan w:val="8"/>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b/>
                <w:bCs/>
              </w:rPr>
              <w:t>Система утилизации, обезвреживания и захоронения ТБО</w:t>
            </w:r>
          </w:p>
        </w:tc>
      </w:tr>
      <w:tr w:rsidR="00C86E96" w:rsidRPr="00F24BE6" w:rsidTr="00A14DD1">
        <w:trPr>
          <w:gridAfter w:val="1"/>
          <w:wAfter w:w="8" w:type="dxa"/>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0"/>
                <w:numId w:val="4"/>
              </w:numPr>
              <w:suppressAutoHyphens/>
              <w:snapToGrid w:val="0"/>
              <w:jc w:val="center"/>
              <w:rPr>
                <w:rFonts w:ascii="Courier New" w:eastAsia="Times New Roman" w:hAnsi="Courier New" w:cs="Courier New"/>
              </w:rPr>
            </w:pPr>
          </w:p>
        </w:tc>
        <w:tc>
          <w:tcPr>
            <w:tcW w:w="13097" w:type="dxa"/>
            <w:gridSpan w:val="8"/>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b/>
                <w:bCs/>
              </w:rPr>
            </w:pPr>
            <w:r>
              <w:rPr>
                <w:rFonts w:ascii="Courier New" w:eastAsia="Times New Roman" w:hAnsi="Courier New" w:cs="Courier New"/>
                <w:b/>
                <w:bCs/>
              </w:rPr>
              <w:t xml:space="preserve">Задача 3. Улучшение экологической обстановки на территории муниципального образования </w:t>
            </w:r>
          </w:p>
        </w:tc>
      </w:tr>
      <w:tr w:rsidR="00C86E96" w:rsidRPr="00F24BE6" w:rsidTr="00A14DD1">
        <w:trPr>
          <w:gridAfter w:val="1"/>
          <w:wAfter w:w="8" w:type="dxa"/>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1"/>
                <w:numId w:val="4"/>
              </w:numPr>
              <w:suppressAutoHyphens/>
              <w:snapToGrid w:val="0"/>
              <w:jc w:val="center"/>
              <w:rPr>
                <w:rFonts w:ascii="Courier New" w:eastAsia="Times New Roman" w:hAnsi="Courier New" w:cs="Courier New"/>
              </w:rPr>
            </w:pPr>
          </w:p>
        </w:tc>
        <w:tc>
          <w:tcPr>
            <w:tcW w:w="13097" w:type="dxa"/>
            <w:gridSpan w:val="8"/>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rPr>
                <w:rFonts w:ascii="Courier New" w:hAnsi="Courier New" w:cs="Courier New"/>
              </w:rPr>
            </w:pPr>
            <w:r w:rsidRPr="00F24BE6">
              <w:rPr>
                <w:rFonts w:ascii="Courier New" w:eastAsia="Times New Roman" w:hAnsi="Courier New" w:cs="Courier New"/>
                <w:b/>
                <w:bCs/>
              </w:rPr>
              <w:t>Показатели надежности и бесперебойности снабжения услугой</w:t>
            </w:r>
          </w:p>
        </w:tc>
      </w:tr>
      <w:tr w:rsidR="00C86E96" w:rsidRPr="00F24BE6" w:rsidTr="00A14DD1">
        <w:trPr>
          <w:gridAfter w:val="1"/>
          <w:wAfter w:w="8" w:type="dxa"/>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Обеспеченность населения централизованным сбором Т</w:t>
            </w:r>
            <w:r>
              <w:rPr>
                <w:rFonts w:ascii="Courier New" w:eastAsia="Times New Roman" w:hAnsi="Courier New" w:cs="Courier New"/>
              </w:rPr>
              <w:t>К</w:t>
            </w:r>
            <w:r w:rsidRPr="00F24BE6">
              <w:rPr>
                <w:rFonts w:ascii="Courier New" w:eastAsia="Times New Roman" w:hAnsi="Courier New" w:cs="Courier New"/>
              </w:rPr>
              <w:t>О (от численности населения)</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7</w:t>
            </w: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100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100</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100</w:t>
            </w:r>
          </w:p>
        </w:tc>
      </w:tr>
      <w:tr w:rsidR="00C86E96" w:rsidRPr="00F24BE6" w:rsidTr="00A14DD1">
        <w:trPr>
          <w:gridAfter w:val="1"/>
          <w:wAfter w:w="8" w:type="dxa"/>
          <w:trHeight w:val="23"/>
        </w:trPr>
        <w:tc>
          <w:tcPr>
            <w:tcW w:w="898"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C86E96">
            <w:pPr>
              <w:widowControl/>
              <w:numPr>
                <w:ilvl w:val="2"/>
                <w:numId w:val="4"/>
              </w:numPr>
              <w:suppressAutoHyphens/>
              <w:snapToGrid w:val="0"/>
              <w:jc w:val="center"/>
              <w:rPr>
                <w:rFonts w:ascii="Courier New" w:eastAsia="Times New Roman" w:hAnsi="Courier New" w:cs="Courier New"/>
              </w:rPr>
            </w:pPr>
          </w:p>
        </w:tc>
        <w:tc>
          <w:tcPr>
            <w:tcW w:w="659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Количество несанкционированных свалок</w:t>
            </w:r>
          </w:p>
        </w:tc>
        <w:tc>
          <w:tcPr>
            <w:tcW w:w="112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ед.</w:t>
            </w:r>
          </w:p>
        </w:tc>
        <w:tc>
          <w:tcPr>
            <w:tcW w:w="759" w:type="dxa"/>
            <w:tcBorders>
              <w:top w:val="single" w:sz="4" w:space="0" w:color="000000"/>
              <w:left w:val="single" w:sz="4" w:space="0" w:color="000000"/>
              <w:bottom w:val="single" w:sz="4" w:space="0" w:color="000000"/>
              <w:right w:val="single" w:sz="4" w:space="0" w:color="000000"/>
            </w:tcBorders>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3</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1</w:t>
            </w:r>
          </w:p>
        </w:tc>
        <w:tc>
          <w:tcPr>
            <w:tcW w:w="7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756"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bl>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p>
    <w:p w:rsidR="00C86E96" w:rsidRPr="00F24BE6" w:rsidRDefault="00C86E96" w:rsidP="00C86E96">
      <w:pPr>
        <w:rPr>
          <w:rFonts w:ascii="Arial" w:hAnsi="Arial" w:cs="Arial"/>
        </w:rPr>
      </w:pPr>
      <w:r w:rsidRPr="00F24BE6">
        <w:rPr>
          <w:rFonts w:ascii="Arial" w:hAnsi="Arial" w:cs="Arial"/>
        </w:rPr>
        <w:tab/>
      </w:r>
    </w:p>
    <w:p w:rsidR="00C86E96" w:rsidRPr="00F24BE6" w:rsidRDefault="00C86E96" w:rsidP="00C86E96">
      <w:pPr>
        <w:rPr>
          <w:rFonts w:ascii="Arial" w:hAnsi="Arial" w:cs="Arial"/>
        </w:rPr>
        <w:sectPr w:rsidR="00C86E96" w:rsidRPr="00F24BE6" w:rsidSect="00A14DD1">
          <w:headerReference w:type="even" r:id="rId26"/>
          <w:headerReference w:type="default" r:id="rId27"/>
          <w:footerReference w:type="even" r:id="rId28"/>
          <w:footerReference w:type="default" r:id="rId29"/>
          <w:headerReference w:type="first" r:id="rId30"/>
          <w:footerReference w:type="first" r:id="rId31"/>
          <w:type w:val="continuous"/>
          <w:pgSz w:w="16838" w:h="11906" w:orient="landscape"/>
          <w:pgMar w:top="567" w:right="1134" w:bottom="1701" w:left="1134" w:header="720" w:footer="0" w:gutter="0"/>
          <w:cols w:space="720"/>
          <w:docGrid w:linePitch="600" w:charSpace="24576"/>
        </w:sectPr>
      </w:pPr>
      <w:bookmarkStart w:id="1" w:name="__RefHeading___Toc474154988"/>
      <w:bookmarkStart w:id="2" w:name="__RefHeading___Toc474154989"/>
      <w:bookmarkEnd w:id="1"/>
    </w:p>
    <w:p w:rsidR="00C86E96" w:rsidRDefault="00C86E96" w:rsidP="00C86E96">
      <w:pPr>
        <w:rPr>
          <w:rFonts w:ascii="Arial" w:hAnsi="Arial" w:cs="Arial"/>
          <w:b/>
        </w:rPr>
      </w:pPr>
      <w:r>
        <w:rPr>
          <w:rFonts w:ascii="Arial" w:hAnsi="Arial" w:cs="Arial"/>
          <w:b/>
        </w:rPr>
        <w:lastRenderedPageBreak/>
        <w:t xml:space="preserve">           Раздел 4. </w:t>
      </w:r>
      <w:r w:rsidRPr="00D4510C">
        <w:rPr>
          <w:rFonts w:ascii="Arial" w:hAnsi="Arial" w:cs="Arial"/>
          <w:b/>
        </w:rPr>
        <w:t>Обоснование ресурсного обеспечения программы</w:t>
      </w:r>
    </w:p>
    <w:p w:rsidR="00C86E96" w:rsidRPr="00D4510C" w:rsidRDefault="00C86E96" w:rsidP="00C86E96">
      <w:pPr>
        <w:rPr>
          <w:rFonts w:ascii="Arial" w:hAnsi="Arial" w:cs="Arial"/>
          <w:b/>
        </w:rPr>
      </w:pPr>
    </w:p>
    <w:p w:rsidR="00C86E96" w:rsidRPr="00F24BE6" w:rsidRDefault="00C86E96" w:rsidP="00C86E96">
      <w:pPr>
        <w:pStyle w:val="a8"/>
        <w:tabs>
          <w:tab w:val="left" w:pos="708"/>
          <w:tab w:val="left" w:pos="1416"/>
          <w:tab w:val="left" w:pos="2124"/>
          <w:tab w:val="left" w:pos="2832"/>
        </w:tabs>
        <w:spacing w:before="0" w:after="0"/>
        <w:ind w:firstLine="709"/>
        <w:contextualSpacing/>
        <w:jc w:val="both"/>
        <w:rPr>
          <w:rFonts w:ascii="Arial" w:eastAsia="Arial CYR" w:hAnsi="Arial" w:cs="Arial"/>
        </w:rPr>
      </w:pPr>
      <w:r w:rsidRPr="00F24BE6">
        <w:rPr>
          <w:rFonts w:ascii="Arial" w:eastAsia="Arial CYR" w:hAnsi="Arial" w:cs="Arial"/>
        </w:rPr>
        <w:t xml:space="preserve">Система финансового </w:t>
      </w:r>
      <w:proofErr w:type="gramStart"/>
      <w:r w:rsidRPr="00F24BE6">
        <w:rPr>
          <w:rFonts w:ascii="Arial" w:eastAsia="Arial CYR" w:hAnsi="Arial" w:cs="Arial"/>
        </w:rPr>
        <w:t>обеспечения реализации мероприятий программы</w:t>
      </w:r>
      <w:proofErr w:type="gramEnd"/>
      <w:r w:rsidRPr="00F24BE6">
        <w:rPr>
          <w:rFonts w:ascii="Arial" w:eastAsia="Arial CYR" w:hAnsi="Arial" w:cs="Arial"/>
        </w:rPr>
        <w:t xml:space="preserve"> основывается на принципах и нормах действующего законодательства. </w:t>
      </w:r>
    </w:p>
    <w:p w:rsidR="00C86E96" w:rsidRPr="00F24BE6" w:rsidRDefault="00C86E96" w:rsidP="00C86E96">
      <w:pPr>
        <w:pStyle w:val="a8"/>
        <w:tabs>
          <w:tab w:val="left" w:pos="708"/>
          <w:tab w:val="left" w:pos="1416"/>
          <w:tab w:val="left" w:pos="2124"/>
          <w:tab w:val="left" w:pos="2832"/>
        </w:tabs>
        <w:spacing w:before="0" w:after="0"/>
        <w:ind w:firstLine="709"/>
        <w:contextualSpacing/>
        <w:jc w:val="both"/>
        <w:rPr>
          <w:rFonts w:ascii="Arial" w:eastAsia="Arial CYR" w:hAnsi="Arial" w:cs="Arial"/>
        </w:rPr>
      </w:pPr>
      <w:r w:rsidRPr="00F24BE6">
        <w:rPr>
          <w:rFonts w:ascii="Arial" w:eastAsia="Arial CYR" w:hAnsi="Arial" w:cs="Arial"/>
        </w:rPr>
        <w:t>Для реализации мероприятий Программы планируется привлечь финансовые средства областного и местного бюджетов.</w:t>
      </w:r>
    </w:p>
    <w:p w:rsidR="00C86E96" w:rsidRDefault="00C86E96" w:rsidP="00C86E96">
      <w:pPr>
        <w:pStyle w:val="a8"/>
        <w:tabs>
          <w:tab w:val="left" w:pos="708"/>
          <w:tab w:val="left" w:pos="1416"/>
          <w:tab w:val="left" w:pos="2124"/>
          <w:tab w:val="left" w:pos="2832"/>
        </w:tabs>
        <w:spacing w:before="0" w:after="0"/>
        <w:ind w:firstLine="709"/>
        <w:contextualSpacing/>
        <w:jc w:val="both"/>
        <w:rPr>
          <w:rFonts w:ascii="Arial" w:hAnsi="Arial" w:cs="Arial"/>
        </w:rPr>
      </w:pPr>
      <w:r w:rsidRPr="00F24BE6">
        <w:rPr>
          <w:rFonts w:ascii="Arial" w:hAnsi="Arial" w:cs="Arial"/>
        </w:rPr>
        <w:t xml:space="preserve">Общий объем финансирования программы из средств местного бюджета для реализации мероприятий муниципальной программы составляет: </w:t>
      </w:r>
      <w:r>
        <w:rPr>
          <w:rFonts w:ascii="Arial" w:hAnsi="Arial" w:cs="Arial"/>
        </w:rPr>
        <w:t>126,227</w:t>
      </w:r>
      <w:r w:rsidRPr="00F24BE6">
        <w:rPr>
          <w:rFonts w:ascii="Arial" w:hAnsi="Arial" w:cs="Arial"/>
        </w:rPr>
        <w:t xml:space="preserve"> тыс. руб., в том числе по годам: </w:t>
      </w:r>
    </w:p>
    <w:p w:rsidR="00C86E96" w:rsidRDefault="00C86E96" w:rsidP="00C86E96">
      <w:pPr>
        <w:pStyle w:val="a8"/>
        <w:tabs>
          <w:tab w:val="left" w:pos="708"/>
          <w:tab w:val="left" w:pos="1416"/>
          <w:tab w:val="left" w:pos="2124"/>
          <w:tab w:val="left" w:pos="2832"/>
        </w:tabs>
        <w:spacing w:before="0" w:after="0"/>
        <w:ind w:firstLine="709"/>
        <w:contextualSpacing/>
        <w:jc w:val="both"/>
        <w:rPr>
          <w:rFonts w:ascii="Arial" w:hAnsi="Arial" w:cs="Arial"/>
        </w:rPr>
      </w:pPr>
      <w:r>
        <w:rPr>
          <w:rFonts w:ascii="Arial" w:hAnsi="Arial" w:cs="Arial"/>
        </w:rPr>
        <w:t xml:space="preserve">- электроснабжение: 2024 г. - 10,0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 xml:space="preserve">, 2025 г. - 10,0 </w:t>
      </w:r>
      <w:proofErr w:type="spellStart"/>
      <w:r>
        <w:rPr>
          <w:rFonts w:ascii="Arial" w:hAnsi="Arial" w:cs="Arial"/>
        </w:rPr>
        <w:t>тыс.руб</w:t>
      </w:r>
      <w:proofErr w:type="spellEnd"/>
      <w:r w:rsidRPr="00F24BE6">
        <w:rPr>
          <w:rFonts w:ascii="Arial" w:hAnsi="Arial" w:cs="Arial"/>
        </w:rPr>
        <w:t xml:space="preserve"> </w:t>
      </w:r>
      <w:r>
        <w:rPr>
          <w:rFonts w:ascii="Arial" w:hAnsi="Arial" w:cs="Arial"/>
        </w:rPr>
        <w:t>;</w:t>
      </w:r>
    </w:p>
    <w:p w:rsidR="00C86E96" w:rsidRDefault="00C86E96" w:rsidP="00C86E96">
      <w:pPr>
        <w:pStyle w:val="a8"/>
        <w:tabs>
          <w:tab w:val="left" w:pos="708"/>
          <w:tab w:val="left" w:pos="1416"/>
          <w:tab w:val="left" w:pos="2124"/>
          <w:tab w:val="left" w:pos="2832"/>
        </w:tabs>
        <w:spacing w:before="0" w:after="0"/>
        <w:ind w:firstLine="709"/>
        <w:contextualSpacing/>
        <w:jc w:val="both"/>
        <w:rPr>
          <w:rFonts w:ascii="Arial" w:hAnsi="Arial" w:cs="Arial"/>
        </w:rPr>
      </w:pPr>
      <w:r>
        <w:rPr>
          <w:rFonts w:ascii="Arial" w:hAnsi="Arial" w:cs="Arial"/>
        </w:rPr>
        <w:t xml:space="preserve">- водоснабжение:  </w:t>
      </w:r>
      <w:r w:rsidRPr="00F24BE6">
        <w:rPr>
          <w:rFonts w:ascii="Arial" w:hAnsi="Arial" w:cs="Arial"/>
        </w:rPr>
        <w:t>202</w:t>
      </w:r>
      <w:r>
        <w:rPr>
          <w:rFonts w:ascii="Arial" w:hAnsi="Arial" w:cs="Arial"/>
        </w:rPr>
        <w:t>3</w:t>
      </w:r>
      <w:r w:rsidRPr="00F24BE6">
        <w:rPr>
          <w:rFonts w:ascii="Arial" w:hAnsi="Arial" w:cs="Arial"/>
        </w:rPr>
        <w:t xml:space="preserve"> г. – </w:t>
      </w:r>
      <w:r>
        <w:rPr>
          <w:rFonts w:ascii="Arial" w:hAnsi="Arial" w:cs="Arial"/>
        </w:rPr>
        <w:t>6,227</w:t>
      </w:r>
      <w:r w:rsidRPr="00F24BE6">
        <w:rPr>
          <w:rFonts w:ascii="Arial" w:hAnsi="Arial" w:cs="Arial"/>
        </w:rPr>
        <w:t xml:space="preserve"> </w:t>
      </w:r>
      <w:proofErr w:type="spellStart"/>
      <w:r w:rsidRPr="00F24BE6">
        <w:rPr>
          <w:rFonts w:ascii="Arial" w:hAnsi="Arial" w:cs="Arial"/>
        </w:rPr>
        <w:t>тыс</w:t>
      </w:r>
      <w:proofErr w:type="gramStart"/>
      <w:r w:rsidRPr="00F24BE6">
        <w:rPr>
          <w:rFonts w:ascii="Arial" w:hAnsi="Arial" w:cs="Arial"/>
        </w:rPr>
        <w:t>.р</w:t>
      </w:r>
      <w:proofErr w:type="gramEnd"/>
      <w:r w:rsidRPr="00F24BE6">
        <w:rPr>
          <w:rFonts w:ascii="Arial" w:hAnsi="Arial" w:cs="Arial"/>
        </w:rPr>
        <w:t>уб</w:t>
      </w:r>
      <w:proofErr w:type="spellEnd"/>
      <w:r w:rsidRPr="00F24BE6">
        <w:rPr>
          <w:rFonts w:ascii="Arial" w:hAnsi="Arial" w:cs="Arial"/>
        </w:rPr>
        <w:t>., 202</w:t>
      </w:r>
      <w:r>
        <w:rPr>
          <w:rFonts w:ascii="Arial" w:hAnsi="Arial" w:cs="Arial"/>
        </w:rPr>
        <w:t>4</w:t>
      </w:r>
      <w:r w:rsidRPr="00F24BE6">
        <w:rPr>
          <w:rFonts w:ascii="Arial" w:hAnsi="Arial" w:cs="Arial"/>
        </w:rPr>
        <w:t xml:space="preserve"> г. -  </w:t>
      </w:r>
      <w:r>
        <w:rPr>
          <w:rFonts w:ascii="Arial" w:hAnsi="Arial" w:cs="Arial"/>
        </w:rPr>
        <w:t xml:space="preserve">10,0 </w:t>
      </w:r>
      <w:r w:rsidRPr="00F24BE6">
        <w:rPr>
          <w:rFonts w:ascii="Arial" w:hAnsi="Arial" w:cs="Arial"/>
        </w:rPr>
        <w:t>тыс.руб.</w:t>
      </w:r>
      <w:r>
        <w:rPr>
          <w:rFonts w:ascii="Arial" w:hAnsi="Arial" w:cs="Arial"/>
        </w:rPr>
        <w:t xml:space="preserve">,.2026г. -  </w:t>
      </w:r>
      <w:r w:rsidRPr="00F24BE6">
        <w:rPr>
          <w:rFonts w:ascii="Arial" w:hAnsi="Arial" w:cs="Arial"/>
        </w:rPr>
        <w:t xml:space="preserve"> </w:t>
      </w:r>
      <w:r>
        <w:rPr>
          <w:rFonts w:ascii="Arial" w:hAnsi="Arial" w:cs="Arial"/>
        </w:rPr>
        <w:t xml:space="preserve">110,0 тыс. р., в </w:t>
      </w:r>
      <w:r w:rsidRPr="00F24BE6">
        <w:rPr>
          <w:rFonts w:ascii="Arial" w:hAnsi="Arial" w:cs="Arial"/>
        </w:rPr>
        <w:t>202</w:t>
      </w:r>
      <w:r>
        <w:rPr>
          <w:rFonts w:ascii="Arial" w:hAnsi="Arial" w:cs="Arial"/>
        </w:rPr>
        <w:t>3</w:t>
      </w:r>
      <w:r w:rsidRPr="00F24BE6">
        <w:rPr>
          <w:rFonts w:ascii="Arial" w:hAnsi="Arial" w:cs="Arial"/>
        </w:rPr>
        <w:t xml:space="preserve"> году предполагается получить субсидии в сумме </w:t>
      </w:r>
      <w:r>
        <w:rPr>
          <w:rFonts w:ascii="Arial" w:hAnsi="Arial" w:cs="Arial"/>
        </w:rPr>
        <w:t>616,432</w:t>
      </w:r>
      <w:r w:rsidRPr="00F24BE6">
        <w:rPr>
          <w:rFonts w:ascii="Arial" w:hAnsi="Arial" w:cs="Arial"/>
        </w:rPr>
        <w:t xml:space="preserve"> тыс. руб</w:t>
      </w:r>
      <w:r>
        <w:rPr>
          <w:rFonts w:ascii="Arial" w:hAnsi="Arial" w:cs="Arial"/>
        </w:rPr>
        <w:t>.;</w:t>
      </w:r>
    </w:p>
    <w:p w:rsidR="00C86E96" w:rsidRPr="00F24BE6" w:rsidRDefault="00C86E96" w:rsidP="00C86E96">
      <w:pPr>
        <w:pStyle w:val="a8"/>
        <w:tabs>
          <w:tab w:val="left" w:pos="708"/>
          <w:tab w:val="left" w:pos="1416"/>
          <w:tab w:val="left" w:pos="2124"/>
          <w:tab w:val="left" w:pos="2832"/>
        </w:tabs>
        <w:spacing w:before="0" w:after="0"/>
        <w:ind w:firstLine="709"/>
        <w:contextualSpacing/>
        <w:jc w:val="both"/>
        <w:rPr>
          <w:rFonts w:ascii="Arial" w:hAnsi="Arial" w:cs="Arial"/>
        </w:rPr>
      </w:pPr>
      <w:r>
        <w:rPr>
          <w:rFonts w:ascii="Arial" w:hAnsi="Arial" w:cs="Arial"/>
        </w:rPr>
        <w:t xml:space="preserve">- сбор и утилизация ТКО: 2024 г.- 40,0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 xml:space="preserve">., 2025 г. – 10,0 </w:t>
      </w:r>
      <w:proofErr w:type="spellStart"/>
      <w:r>
        <w:rPr>
          <w:rFonts w:ascii="Arial" w:hAnsi="Arial" w:cs="Arial"/>
        </w:rPr>
        <w:t>тыс.руб</w:t>
      </w:r>
      <w:proofErr w:type="spellEnd"/>
      <w:r>
        <w:rPr>
          <w:rFonts w:ascii="Arial" w:hAnsi="Arial" w:cs="Arial"/>
        </w:rPr>
        <w:t xml:space="preserve">., 2026 г. – 15,0 </w:t>
      </w:r>
      <w:proofErr w:type="spellStart"/>
      <w:r>
        <w:rPr>
          <w:rFonts w:ascii="Arial" w:hAnsi="Arial" w:cs="Arial"/>
        </w:rPr>
        <w:t>тыс.р</w:t>
      </w:r>
      <w:proofErr w:type="spellEnd"/>
      <w:r>
        <w:rPr>
          <w:rFonts w:ascii="Arial" w:hAnsi="Arial" w:cs="Arial"/>
        </w:rPr>
        <w:t xml:space="preserve">., 2027г. – 15,0 </w:t>
      </w:r>
      <w:proofErr w:type="spellStart"/>
      <w:r>
        <w:rPr>
          <w:rFonts w:ascii="Arial" w:hAnsi="Arial" w:cs="Arial"/>
        </w:rPr>
        <w:t>тыс.р</w:t>
      </w:r>
      <w:proofErr w:type="spellEnd"/>
      <w:r>
        <w:rPr>
          <w:rFonts w:ascii="Arial" w:hAnsi="Arial" w:cs="Arial"/>
        </w:rPr>
        <w:t xml:space="preserve">.  </w:t>
      </w:r>
    </w:p>
    <w:p w:rsidR="00C86E96" w:rsidRPr="00F24BE6" w:rsidRDefault="00C86E96" w:rsidP="00C86E96">
      <w:pPr>
        <w:pStyle w:val="a3"/>
        <w:spacing w:after="0"/>
        <w:ind w:left="0" w:firstLine="709"/>
        <w:jc w:val="both"/>
        <w:rPr>
          <w:rFonts w:ascii="Arial" w:hAnsi="Arial" w:cs="Arial"/>
          <w:sz w:val="24"/>
          <w:szCs w:val="24"/>
        </w:rPr>
      </w:pPr>
    </w:p>
    <w:p w:rsidR="00C86E96" w:rsidRDefault="00C86E96" w:rsidP="00C86E96">
      <w:pPr>
        <w:pStyle w:val="a3"/>
        <w:tabs>
          <w:tab w:val="left" w:pos="897"/>
        </w:tabs>
        <w:spacing w:after="0"/>
        <w:ind w:left="709"/>
        <w:rPr>
          <w:rFonts w:ascii="Arial" w:hAnsi="Arial" w:cs="Arial"/>
          <w:b/>
          <w:sz w:val="24"/>
          <w:szCs w:val="24"/>
        </w:rPr>
      </w:pPr>
      <w:r>
        <w:rPr>
          <w:rFonts w:ascii="Arial" w:hAnsi="Arial" w:cs="Arial"/>
          <w:b/>
          <w:sz w:val="24"/>
          <w:szCs w:val="24"/>
        </w:rPr>
        <w:t xml:space="preserve">Раздел </w:t>
      </w:r>
      <w:r w:rsidRPr="00F24BE6">
        <w:rPr>
          <w:rFonts w:ascii="Arial" w:hAnsi="Arial" w:cs="Arial"/>
          <w:b/>
          <w:sz w:val="24"/>
          <w:szCs w:val="24"/>
        </w:rPr>
        <w:t xml:space="preserve">5. Организация управления программой и </w:t>
      </w:r>
      <w:proofErr w:type="gramStart"/>
      <w:r w:rsidRPr="00F24BE6">
        <w:rPr>
          <w:rFonts w:ascii="Arial" w:hAnsi="Arial" w:cs="Arial"/>
          <w:b/>
          <w:sz w:val="24"/>
          <w:szCs w:val="24"/>
        </w:rPr>
        <w:t>контроль за</w:t>
      </w:r>
      <w:proofErr w:type="gramEnd"/>
      <w:r w:rsidRPr="00F24BE6">
        <w:rPr>
          <w:rFonts w:ascii="Arial" w:hAnsi="Arial" w:cs="Arial"/>
          <w:b/>
          <w:sz w:val="24"/>
          <w:szCs w:val="24"/>
        </w:rPr>
        <w:t xml:space="preserve"> ходом ее реализации</w:t>
      </w:r>
    </w:p>
    <w:p w:rsidR="00C86E96" w:rsidRPr="00F24BE6" w:rsidRDefault="00C86E96" w:rsidP="00C86E96">
      <w:pPr>
        <w:pStyle w:val="a3"/>
        <w:tabs>
          <w:tab w:val="left" w:pos="897"/>
        </w:tabs>
        <w:spacing w:after="0"/>
        <w:ind w:left="709"/>
        <w:jc w:val="both"/>
        <w:rPr>
          <w:rFonts w:ascii="Arial" w:hAnsi="Arial" w:cs="Arial"/>
          <w:b/>
          <w:sz w:val="24"/>
          <w:szCs w:val="24"/>
        </w:rPr>
      </w:pPr>
    </w:p>
    <w:p w:rsidR="00C86E96" w:rsidRPr="00F24BE6" w:rsidRDefault="00C86E96" w:rsidP="00C86E96">
      <w:pPr>
        <w:ind w:firstLine="709"/>
        <w:contextualSpacing/>
        <w:jc w:val="both"/>
        <w:rPr>
          <w:rFonts w:ascii="Arial" w:eastAsia="Times New Roman" w:hAnsi="Arial" w:cs="Arial"/>
        </w:rPr>
      </w:pPr>
      <w:r w:rsidRPr="00F24BE6">
        <w:rPr>
          <w:rFonts w:ascii="Arial" w:eastAsia="Times New Roman" w:hAnsi="Arial" w:cs="Arial"/>
        </w:rPr>
        <w:t xml:space="preserve">Управление реализацией Программы, </w:t>
      </w:r>
      <w:proofErr w:type="gramStart"/>
      <w:r w:rsidRPr="00F24BE6">
        <w:rPr>
          <w:rFonts w:ascii="Arial" w:eastAsia="Times New Roman" w:hAnsi="Arial" w:cs="Arial"/>
        </w:rPr>
        <w:t>контроль за</w:t>
      </w:r>
      <w:proofErr w:type="gramEnd"/>
      <w:r w:rsidRPr="00F24BE6">
        <w:rPr>
          <w:rFonts w:ascii="Arial" w:eastAsia="Times New Roman" w:hAnsi="Arial" w:cs="Arial"/>
        </w:rPr>
        <w:t xml:space="preserve"> выполнением намеченных мероприятий, целевое использование выделенных ассигнований осуществляется Администрацией муниципального образования «</w:t>
      </w:r>
      <w:r>
        <w:rPr>
          <w:rFonts w:ascii="Arial" w:eastAsia="Times New Roman" w:hAnsi="Arial" w:cs="Arial"/>
        </w:rPr>
        <w:t>Ныгда</w:t>
      </w:r>
      <w:r w:rsidRPr="00F24BE6">
        <w:rPr>
          <w:rFonts w:ascii="Arial" w:eastAsia="Times New Roman" w:hAnsi="Arial" w:cs="Arial"/>
        </w:rPr>
        <w:t>».  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C86E96" w:rsidRPr="00F24BE6" w:rsidRDefault="00C86E96" w:rsidP="00C86E96">
      <w:pPr>
        <w:ind w:firstLine="709"/>
        <w:contextualSpacing/>
        <w:jc w:val="both"/>
        <w:rPr>
          <w:rFonts w:ascii="Arial" w:eastAsia="Times New Roman" w:hAnsi="Arial" w:cs="Arial"/>
        </w:rPr>
      </w:pPr>
      <w:r w:rsidRPr="00F24BE6">
        <w:rPr>
          <w:rFonts w:ascii="Arial" w:eastAsia="Times New Roman" w:hAnsi="Arial" w:cs="Arial"/>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C86E96" w:rsidRPr="00F24BE6" w:rsidRDefault="00C86E96" w:rsidP="00C86E96">
      <w:pPr>
        <w:ind w:firstLine="709"/>
        <w:contextualSpacing/>
        <w:jc w:val="both"/>
        <w:rPr>
          <w:rFonts w:ascii="Arial" w:eastAsia="Times New Roman" w:hAnsi="Arial" w:cs="Arial"/>
        </w:rPr>
      </w:pPr>
      <w:proofErr w:type="gramStart"/>
      <w:r w:rsidRPr="00F24BE6">
        <w:rPr>
          <w:rFonts w:ascii="Arial" w:eastAsia="Times New Roman" w:hAnsi="Arial" w:cs="Arial"/>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roofErr w:type="gramEnd"/>
    </w:p>
    <w:p w:rsidR="00C86E96" w:rsidRPr="00F24BE6" w:rsidRDefault="00C86E96" w:rsidP="00C86E96">
      <w:pPr>
        <w:ind w:firstLine="709"/>
        <w:contextualSpacing/>
        <w:jc w:val="both"/>
        <w:rPr>
          <w:rFonts w:ascii="Arial" w:eastAsia="Times New Roman" w:hAnsi="Arial" w:cs="Arial"/>
        </w:rPr>
      </w:pPr>
      <w:r w:rsidRPr="00F24BE6">
        <w:rPr>
          <w:rFonts w:ascii="Arial" w:eastAsia="Times New Roman" w:hAnsi="Arial" w:cs="Arial"/>
        </w:rPr>
        <w:t>При внесении изменений в муниципальную программу не допускается:</w:t>
      </w:r>
    </w:p>
    <w:p w:rsidR="00C86E96" w:rsidRPr="00F24BE6" w:rsidRDefault="00C86E96" w:rsidP="00C86E96">
      <w:pPr>
        <w:ind w:firstLine="709"/>
        <w:contextualSpacing/>
        <w:jc w:val="both"/>
        <w:rPr>
          <w:rFonts w:ascii="Arial" w:eastAsia="Times New Roman" w:hAnsi="Arial" w:cs="Arial"/>
        </w:rPr>
      </w:pPr>
      <w:r w:rsidRPr="00F24BE6">
        <w:rPr>
          <w:rFonts w:ascii="Arial" w:eastAsia="Times New Roman" w:hAnsi="Arial" w:cs="Arial"/>
        </w:rPr>
        <w:t>- изменение целей и задач, для комплексного решения которых была принята муниципальная программа;</w:t>
      </w:r>
    </w:p>
    <w:p w:rsidR="00C86E96" w:rsidRPr="00F24BE6" w:rsidRDefault="00C86E96" w:rsidP="00C86E96">
      <w:pPr>
        <w:ind w:firstLine="709"/>
        <w:contextualSpacing/>
        <w:jc w:val="both"/>
        <w:rPr>
          <w:rFonts w:ascii="Arial" w:eastAsia="Times New Roman" w:hAnsi="Arial" w:cs="Arial"/>
        </w:rPr>
      </w:pPr>
      <w:r w:rsidRPr="00F24BE6">
        <w:rPr>
          <w:rFonts w:ascii="Arial" w:eastAsia="Times New Roman" w:hAnsi="Arial" w:cs="Arial"/>
        </w:rPr>
        <w:t>- изменение целевых показателей, планируемых конечных результатов, приводящих к ухудшению социально-экономических последствий ее реализации.</w:t>
      </w:r>
    </w:p>
    <w:p w:rsidR="00C86E96" w:rsidRPr="00F24BE6" w:rsidRDefault="00C86E96" w:rsidP="00C86E96">
      <w:pPr>
        <w:ind w:firstLine="709"/>
        <w:contextualSpacing/>
        <w:jc w:val="both"/>
        <w:rPr>
          <w:rFonts w:ascii="Arial" w:eastAsia="Times New Roman" w:hAnsi="Arial" w:cs="Arial"/>
        </w:rPr>
      </w:pPr>
    </w:p>
    <w:p w:rsidR="00C86E96" w:rsidRPr="00F24BE6" w:rsidRDefault="00C86E96" w:rsidP="00C86E96">
      <w:pPr>
        <w:tabs>
          <w:tab w:val="left" w:pos="1345"/>
        </w:tabs>
        <w:jc w:val="both"/>
        <w:rPr>
          <w:rFonts w:ascii="Arial" w:hAnsi="Arial" w:cs="Arial"/>
          <w:b/>
        </w:rPr>
      </w:pPr>
      <w:r>
        <w:rPr>
          <w:rFonts w:ascii="Arial" w:hAnsi="Arial" w:cs="Arial"/>
          <w:b/>
        </w:rPr>
        <w:t xml:space="preserve">            </w:t>
      </w:r>
      <w:r w:rsidRPr="00F24BE6">
        <w:rPr>
          <w:rFonts w:ascii="Arial" w:hAnsi="Arial" w:cs="Arial"/>
          <w:b/>
        </w:rPr>
        <w:t>Раздел 6. Оценка эффективности реализации программы</w:t>
      </w:r>
    </w:p>
    <w:bookmarkEnd w:id="2"/>
    <w:p w:rsidR="00C86E96" w:rsidRPr="00F24BE6" w:rsidRDefault="00C86E96" w:rsidP="00C86E96">
      <w:pPr>
        <w:pStyle w:val="ConsPlusNormal"/>
        <w:widowControl/>
        <w:ind w:firstLine="709"/>
        <w:jc w:val="both"/>
        <w:rPr>
          <w:sz w:val="24"/>
          <w:szCs w:val="24"/>
        </w:rPr>
      </w:pPr>
      <w:r w:rsidRPr="00F24BE6">
        <w:rPr>
          <w:sz w:val="24"/>
          <w:szCs w:val="24"/>
        </w:rPr>
        <w:t>Эффективность реализации программы и использования, выделенных с этой целью средств областного и местного бюджетов обеспечивается за счет:</w:t>
      </w:r>
    </w:p>
    <w:p w:rsidR="00C86E96" w:rsidRPr="00F24BE6" w:rsidRDefault="00C86E96" w:rsidP="00C86E96">
      <w:pPr>
        <w:pStyle w:val="ConsPlusNormal"/>
        <w:widowControl/>
        <w:ind w:firstLine="709"/>
        <w:jc w:val="both"/>
        <w:rPr>
          <w:sz w:val="24"/>
          <w:szCs w:val="24"/>
        </w:rPr>
      </w:pPr>
      <w:r w:rsidRPr="00F24BE6">
        <w:rPr>
          <w:sz w:val="24"/>
          <w:szCs w:val="24"/>
        </w:rPr>
        <w:t>а) исключения возможности нецелевого использования бюджетных средств;</w:t>
      </w:r>
    </w:p>
    <w:p w:rsidR="00C86E96" w:rsidRPr="00F24BE6" w:rsidRDefault="00C86E96" w:rsidP="00C86E96">
      <w:pPr>
        <w:pStyle w:val="ConsPlusNormal"/>
        <w:widowControl/>
        <w:ind w:firstLine="709"/>
        <w:jc w:val="both"/>
        <w:rPr>
          <w:sz w:val="24"/>
          <w:szCs w:val="24"/>
        </w:rPr>
      </w:pPr>
      <w:r w:rsidRPr="00F24BE6">
        <w:rPr>
          <w:sz w:val="24"/>
          <w:szCs w:val="24"/>
        </w:rPr>
        <w:t>б) прозрачности прохождения средств областного бюджета;</w:t>
      </w:r>
    </w:p>
    <w:p w:rsidR="00C86E96" w:rsidRPr="00F24BE6" w:rsidRDefault="00C86E96" w:rsidP="00C86E96">
      <w:pPr>
        <w:pStyle w:val="ConsPlusNormal"/>
        <w:widowControl/>
        <w:ind w:firstLine="709"/>
        <w:jc w:val="both"/>
        <w:rPr>
          <w:sz w:val="24"/>
          <w:szCs w:val="24"/>
        </w:rPr>
      </w:pPr>
      <w:r w:rsidRPr="00F24BE6">
        <w:rPr>
          <w:sz w:val="24"/>
          <w:szCs w:val="24"/>
        </w:rPr>
        <w:t>в) реализации мероприятий с участием средств муниципального образования;</w:t>
      </w:r>
    </w:p>
    <w:p w:rsidR="00C86E96" w:rsidRPr="00F24BE6" w:rsidRDefault="00C86E96" w:rsidP="00C86E96">
      <w:pPr>
        <w:ind w:firstLine="709"/>
        <w:jc w:val="both"/>
        <w:rPr>
          <w:rFonts w:ascii="Arial" w:hAnsi="Arial" w:cs="Arial"/>
        </w:rPr>
        <w:sectPr w:rsidR="00C86E96" w:rsidRPr="00F24BE6" w:rsidSect="00A14DD1">
          <w:type w:val="continuous"/>
          <w:pgSz w:w="11906" w:h="16838"/>
          <w:pgMar w:top="567" w:right="1134" w:bottom="1701" w:left="1134" w:header="720" w:footer="0" w:gutter="0"/>
          <w:cols w:space="720"/>
          <w:docGrid w:linePitch="600" w:charSpace="24576"/>
        </w:sectPr>
      </w:pPr>
      <w:r w:rsidRPr="00F24BE6">
        <w:rPr>
          <w:rFonts w:ascii="Arial" w:hAnsi="Arial" w:cs="Arial"/>
        </w:rPr>
        <w:t xml:space="preserve">Оценка эффективности реализации программы осуществляется на основании </w:t>
      </w:r>
      <w:r>
        <w:rPr>
          <w:rFonts w:ascii="Arial" w:hAnsi="Arial" w:cs="Arial"/>
        </w:rPr>
        <w:t>достижения целевых</w:t>
      </w:r>
      <w:r w:rsidRPr="00F24BE6">
        <w:rPr>
          <w:rFonts w:ascii="Arial" w:hAnsi="Arial" w:cs="Arial"/>
        </w:rPr>
        <w:t xml:space="preserve"> показателей программы.</w:t>
      </w:r>
      <w:r>
        <w:rPr>
          <w:rFonts w:ascii="Arial" w:hAnsi="Arial" w:cs="Arial"/>
        </w:rPr>
        <w:t xml:space="preserve"> </w:t>
      </w:r>
      <w:r w:rsidRPr="00F24BE6">
        <w:rPr>
          <w:rFonts w:ascii="Arial" w:hAnsi="Arial" w:cs="Arial"/>
        </w:rPr>
        <w:t xml:space="preserve">(Таблица </w:t>
      </w:r>
      <w:r>
        <w:rPr>
          <w:rFonts w:ascii="Arial" w:hAnsi="Arial" w:cs="Arial"/>
        </w:rPr>
        <w:t>2</w:t>
      </w:r>
      <w:r w:rsidRPr="00F24BE6">
        <w:rPr>
          <w:rFonts w:ascii="Arial" w:hAnsi="Arial" w:cs="Arial"/>
        </w:rPr>
        <w:t>)</w:t>
      </w:r>
    </w:p>
    <w:p w:rsidR="00C86E96" w:rsidRDefault="00C86E96" w:rsidP="00C86E96">
      <w:pPr>
        <w:autoSpaceDE w:val="0"/>
        <w:autoSpaceDN w:val="0"/>
        <w:adjustRightInd w:val="0"/>
        <w:ind w:left="5664" w:hanging="24"/>
        <w:jc w:val="both"/>
        <w:rPr>
          <w:rFonts w:ascii="Courier New" w:hAnsi="Courier New" w:cs="Courier New"/>
        </w:rPr>
      </w:pPr>
    </w:p>
    <w:p w:rsidR="00C86E96" w:rsidRDefault="00C86E96" w:rsidP="00C86E96">
      <w:pPr>
        <w:autoSpaceDE w:val="0"/>
        <w:autoSpaceDN w:val="0"/>
        <w:adjustRightInd w:val="0"/>
        <w:jc w:val="right"/>
        <w:rPr>
          <w:rFonts w:ascii="Courier New" w:hAnsi="Courier New" w:cs="Courier New"/>
        </w:rPr>
      </w:pPr>
      <w:r>
        <w:rPr>
          <w:rFonts w:ascii="Courier New" w:hAnsi="Courier New" w:cs="Courier New"/>
        </w:rPr>
        <w:t xml:space="preserve">            </w:t>
      </w:r>
    </w:p>
    <w:p w:rsidR="00C86E96" w:rsidRDefault="00C86E96" w:rsidP="00C86E96">
      <w:pPr>
        <w:autoSpaceDE w:val="0"/>
        <w:autoSpaceDN w:val="0"/>
        <w:adjustRightInd w:val="0"/>
        <w:jc w:val="right"/>
        <w:rPr>
          <w:rFonts w:ascii="Courier New" w:hAnsi="Courier New" w:cs="Courier New"/>
        </w:rPr>
      </w:pPr>
    </w:p>
    <w:p w:rsidR="00C86E96" w:rsidRDefault="00C86E96" w:rsidP="00C86E96">
      <w:pPr>
        <w:autoSpaceDE w:val="0"/>
        <w:autoSpaceDN w:val="0"/>
        <w:adjustRightInd w:val="0"/>
        <w:jc w:val="right"/>
        <w:rPr>
          <w:rFonts w:ascii="Courier New" w:hAnsi="Courier New" w:cs="Courier New"/>
        </w:rPr>
      </w:pPr>
      <w:r>
        <w:rPr>
          <w:rFonts w:ascii="Courier New" w:hAnsi="Courier New" w:cs="Courier New"/>
        </w:rPr>
        <w:t xml:space="preserve">      </w:t>
      </w:r>
      <w:r w:rsidRPr="00F24BE6">
        <w:rPr>
          <w:rFonts w:ascii="Courier New" w:hAnsi="Courier New" w:cs="Courier New"/>
        </w:rPr>
        <w:t xml:space="preserve">Приложение </w:t>
      </w:r>
    </w:p>
    <w:p w:rsidR="00C86E96" w:rsidRDefault="00C86E96" w:rsidP="00C86E96">
      <w:pPr>
        <w:autoSpaceDE w:val="0"/>
        <w:autoSpaceDN w:val="0"/>
        <w:adjustRightInd w:val="0"/>
        <w:jc w:val="right"/>
        <w:rPr>
          <w:rFonts w:ascii="Courier New" w:hAnsi="Courier New" w:cs="Courier New"/>
        </w:rPr>
      </w:pPr>
      <w:r w:rsidRPr="00F24BE6">
        <w:rPr>
          <w:rFonts w:ascii="Courier New" w:hAnsi="Courier New" w:cs="Courier New"/>
        </w:rPr>
        <w:t xml:space="preserve">к муниципальной программе </w:t>
      </w:r>
      <w:r>
        <w:rPr>
          <w:rFonts w:ascii="Courier New" w:hAnsi="Courier New" w:cs="Courier New"/>
        </w:rPr>
        <w:t xml:space="preserve">МО </w:t>
      </w:r>
      <w:r w:rsidRPr="00F24BE6">
        <w:rPr>
          <w:rFonts w:ascii="Courier New" w:hAnsi="Courier New" w:cs="Courier New"/>
        </w:rPr>
        <w:t>«</w:t>
      </w:r>
      <w:r>
        <w:rPr>
          <w:rFonts w:ascii="Courier New" w:hAnsi="Courier New" w:cs="Courier New"/>
        </w:rPr>
        <w:t>Ныгда»</w:t>
      </w:r>
    </w:p>
    <w:p w:rsidR="00C86E96" w:rsidRDefault="00C86E96" w:rsidP="00C86E96">
      <w:pPr>
        <w:autoSpaceDE w:val="0"/>
        <w:autoSpaceDN w:val="0"/>
        <w:adjustRightInd w:val="0"/>
        <w:jc w:val="right"/>
        <w:rPr>
          <w:rFonts w:ascii="Courier New" w:hAnsi="Courier New" w:cs="Courier New"/>
        </w:rPr>
      </w:pPr>
      <w:r w:rsidRPr="00F24BE6">
        <w:rPr>
          <w:rFonts w:ascii="Courier New" w:hAnsi="Courier New" w:cs="Courier New"/>
        </w:rPr>
        <w:t xml:space="preserve"> «</w:t>
      </w:r>
      <w:r>
        <w:rPr>
          <w:rFonts w:ascii="Courier New" w:hAnsi="Courier New" w:cs="Courier New"/>
        </w:rPr>
        <w:t xml:space="preserve">Развитие жилищно-коммунального хозяйства </w:t>
      </w:r>
    </w:p>
    <w:p w:rsidR="00C86E96" w:rsidRDefault="00C86E96" w:rsidP="00C86E96">
      <w:pPr>
        <w:autoSpaceDE w:val="0"/>
        <w:autoSpaceDN w:val="0"/>
        <w:adjustRightInd w:val="0"/>
        <w:jc w:val="right"/>
        <w:rPr>
          <w:rFonts w:ascii="Courier New" w:hAnsi="Courier New" w:cs="Courier New"/>
        </w:rPr>
      </w:pPr>
      <w:r>
        <w:rPr>
          <w:rFonts w:ascii="Courier New" w:hAnsi="Courier New" w:cs="Courier New"/>
        </w:rPr>
        <w:t xml:space="preserve">муниципального образования «Ныгда» </w:t>
      </w:r>
    </w:p>
    <w:p w:rsidR="00C86E96" w:rsidRPr="00F24BE6" w:rsidRDefault="00C86E96" w:rsidP="00C86E96">
      <w:pPr>
        <w:autoSpaceDE w:val="0"/>
        <w:autoSpaceDN w:val="0"/>
        <w:adjustRightInd w:val="0"/>
        <w:jc w:val="right"/>
        <w:rPr>
          <w:rFonts w:ascii="Courier New" w:hAnsi="Courier New" w:cs="Courier New"/>
        </w:rPr>
      </w:pPr>
      <w:r>
        <w:rPr>
          <w:rFonts w:ascii="Courier New" w:hAnsi="Courier New" w:cs="Courier New"/>
        </w:rPr>
        <w:t>на 2023-2027 гг.</w:t>
      </w:r>
    </w:p>
    <w:p w:rsidR="00C86E96" w:rsidRPr="00F24BE6" w:rsidRDefault="00C86E96" w:rsidP="00C86E96">
      <w:pPr>
        <w:ind w:firstLine="709"/>
        <w:jc w:val="center"/>
      </w:pPr>
    </w:p>
    <w:p w:rsidR="00C86E96" w:rsidRPr="00F24BE6" w:rsidRDefault="00C86E96" w:rsidP="00C86E96">
      <w:pPr>
        <w:ind w:firstLine="709"/>
        <w:jc w:val="center"/>
        <w:rPr>
          <w:rFonts w:ascii="Arial" w:hAnsi="Arial" w:cs="Arial"/>
          <w:b/>
          <w:caps/>
          <w:sz w:val="32"/>
          <w:szCs w:val="28"/>
        </w:rPr>
      </w:pPr>
    </w:p>
    <w:p w:rsidR="00C86E96" w:rsidRPr="00F24BE6" w:rsidRDefault="00C86E96" w:rsidP="00C86E96">
      <w:pPr>
        <w:ind w:firstLine="709"/>
        <w:jc w:val="center"/>
        <w:rPr>
          <w:rFonts w:ascii="Arial" w:hAnsi="Arial" w:cs="Arial"/>
          <w:b/>
          <w:caps/>
          <w:sz w:val="32"/>
          <w:szCs w:val="28"/>
        </w:rPr>
      </w:pPr>
      <w:r w:rsidRPr="00F24BE6">
        <w:rPr>
          <w:rFonts w:ascii="Arial" w:hAnsi="Arial" w:cs="Arial"/>
          <w:b/>
          <w:caps/>
          <w:sz w:val="32"/>
          <w:szCs w:val="28"/>
        </w:rPr>
        <w:t xml:space="preserve">Подпрограмма </w:t>
      </w:r>
    </w:p>
    <w:p w:rsidR="00C86E96" w:rsidRPr="00F24BE6" w:rsidRDefault="00C86E96" w:rsidP="00C86E96">
      <w:pPr>
        <w:ind w:firstLine="709"/>
        <w:jc w:val="center"/>
        <w:rPr>
          <w:rFonts w:ascii="Arial" w:hAnsi="Arial" w:cs="Arial"/>
          <w:b/>
          <w:caps/>
          <w:sz w:val="32"/>
          <w:szCs w:val="32"/>
        </w:rPr>
      </w:pPr>
      <w:r w:rsidRPr="00F24BE6">
        <w:rPr>
          <w:rFonts w:ascii="Arial" w:hAnsi="Arial" w:cs="Arial"/>
          <w:b/>
          <w:caps/>
          <w:sz w:val="32"/>
          <w:szCs w:val="28"/>
        </w:rPr>
        <w:t>«Чистая вода на 202</w:t>
      </w:r>
      <w:r>
        <w:rPr>
          <w:rFonts w:ascii="Arial" w:hAnsi="Arial" w:cs="Arial"/>
          <w:b/>
          <w:caps/>
          <w:sz w:val="32"/>
          <w:szCs w:val="28"/>
        </w:rPr>
        <w:t>3</w:t>
      </w:r>
      <w:r w:rsidRPr="00F24BE6">
        <w:rPr>
          <w:rFonts w:ascii="Arial" w:hAnsi="Arial" w:cs="Arial"/>
          <w:b/>
          <w:caps/>
          <w:sz w:val="32"/>
          <w:szCs w:val="28"/>
        </w:rPr>
        <w:t xml:space="preserve"> - 202</w:t>
      </w:r>
      <w:r>
        <w:rPr>
          <w:rFonts w:ascii="Arial" w:hAnsi="Arial" w:cs="Arial"/>
          <w:b/>
          <w:caps/>
          <w:sz w:val="32"/>
          <w:szCs w:val="28"/>
        </w:rPr>
        <w:t>7</w:t>
      </w:r>
      <w:r w:rsidRPr="00F24BE6">
        <w:rPr>
          <w:rFonts w:ascii="Arial" w:hAnsi="Arial" w:cs="Arial"/>
          <w:b/>
          <w:caps/>
          <w:sz w:val="32"/>
          <w:szCs w:val="28"/>
        </w:rPr>
        <w:t xml:space="preserve"> годы» муниципальной программы </w:t>
      </w:r>
      <w:r w:rsidRPr="00F24BE6">
        <w:rPr>
          <w:rFonts w:ascii="Arial" w:hAnsi="Arial" w:cs="Arial"/>
          <w:b/>
          <w:caps/>
          <w:sz w:val="32"/>
          <w:szCs w:val="32"/>
        </w:rPr>
        <w:t>«Развитие жилищно-коммунального хозяйства муниципального образования «</w:t>
      </w:r>
      <w:r>
        <w:rPr>
          <w:rFonts w:ascii="Arial" w:hAnsi="Arial" w:cs="Arial"/>
          <w:b/>
          <w:caps/>
          <w:sz w:val="32"/>
          <w:szCs w:val="32"/>
        </w:rPr>
        <w:t>НЫГДА</w:t>
      </w:r>
      <w:r w:rsidRPr="00F24BE6">
        <w:rPr>
          <w:rFonts w:ascii="Arial" w:hAnsi="Arial" w:cs="Arial"/>
          <w:b/>
          <w:caps/>
          <w:sz w:val="32"/>
          <w:szCs w:val="32"/>
        </w:rPr>
        <w:t>»  на 202</w:t>
      </w:r>
      <w:r>
        <w:rPr>
          <w:rFonts w:ascii="Arial" w:hAnsi="Arial" w:cs="Arial"/>
          <w:b/>
          <w:caps/>
          <w:sz w:val="32"/>
          <w:szCs w:val="32"/>
        </w:rPr>
        <w:t>3</w:t>
      </w:r>
      <w:r w:rsidRPr="00F24BE6">
        <w:rPr>
          <w:rFonts w:ascii="Arial" w:hAnsi="Arial" w:cs="Arial"/>
          <w:b/>
          <w:caps/>
          <w:sz w:val="32"/>
          <w:szCs w:val="32"/>
        </w:rPr>
        <w:t>-202</w:t>
      </w:r>
      <w:r>
        <w:rPr>
          <w:rFonts w:ascii="Arial" w:hAnsi="Arial" w:cs="Arial"/>
          <w:b/>
          <w:caps/>
          <w:sz w:val="32"/>
          <w:szCs w:val="32"/>
        </w:rPr>
        <w:t>7</w:t>
      </w:r>
      <w:r w:rsidRPr="00F24BE6">
        <w:rPr>
          <w:rFonts w:ascii="Arial" w:hAnsi="Arial" w:cs="Arial"/>
          <w:b/>
          <w:caps/>
          <w:sz w:val="32"/>
          <w:szCs w:val="32"/>
        </w:rPr>
        <w:t xml:space="preserve"> годы» </w:t>
      </w:r>
    </w:p>
    <w:p w:rsidR="00C86E96" w:rsidRPr="00F24BE6" w:rsidRDefault="00C86E96" w:rsidP="00C86E96">
      <w:pPr>
        <w:jc w:val="center"/>
        <w:rPr>
          <w:b/>
          <w:sz w:val="32"/>
          <w:szCs w:val="28"/>
        </w:rPr>
      </w:pPr>
    </w:p>
    <w:p w:rsidR="00C86E96" w:rsidRPr="00F24BE6" w:rsidRDefault="00C86E96" w:rsidP="00C86E96">
      <w:pPr>
        <w:jc w:val="center"/>
        <w:rPr>
          <w:b/>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rPr>
          <w:szCs w:val="28"/>
        </w:rPr>
      </w:pPr>
    </w:p>
    <w:p w:rsidR="00C86E96" w:rsidRPr="00F24BE6" w:rsidRDefault="00C86E96" w:rsidP="00C86E96">
      <w:pPr>
        <w:jc w:val="center"/>
      </w:pPr>
    </w:p>
    <w:p w:rsidR="00C86E96" w:rsidRPr="00F24BE6" w:rsidRDefault="00C86E96" w:rsidP="00C86E96">
      <w:pPr>
        <w:jc w:val="center"/>
      </w:pPr>
    </w:p>
    <w:p w:rsidR="00C86E96" w:rsidRPr="00F24BE6" w:rsidRDefault="00C86E96" w:rsidP="00C86E96">
      <w:pPr>
        <w:jc w:val="center"/>
      </w:pPr>
    </w:p>
    <w:p w:rsidR="00C86E96" w:rsidRPr="00F24BE6" w:rsidRDefault="00C86E96" w:rsidP="00C86E96">
      <w:pPr>
        <w:jc w:val="center"/>
      </w:pPr>
    </w:p>
    <w:p w:rsidR="00C86E96" w:rsidRPr="00F24BE6" w:rsidRDefault="00C86E96" w:rsidP="00C86E96">
      <w:pPr>
        <w:jc w:val="center"/>
      </w:pPr>
    </w:p>
    <w:p w:rsidR="00C86E96" w:rsidRPr="00F24BE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Default="00C86E96" w:rsidP="00C86E96">
      <w:pPr>
        <w:ind w:firstLine="709"/>
        <w:jc w:val="center"/>
        <w:rPr>
          <w:rFonts w:ascii="Arial" w:hAnsi="Arial" w:cs="Arial"/>
        </w:rPr>
      </w:pPr>
    </w:p>
    <w:p w:rsidR="00C86E96" w:rsidRPr="00F24BE6" w:rsidRDefault="00C86E96" w:rsidP="00C86E96">
      <w:pPr>
        <w:ind w:firstLine="709"/>
        <w:jc w:val="center"/>
      </w:pPr>
      <w:r>
        <w:rPr>
          <w:rFonts w:ascii="Arial" w:hAnsi="Arial" w:cs="Arial"/>
        </w:rPr>
        <w:t>Ныгда¸ 2022 г.</w:t>
      </w:r>
    </w:p>
    <w:p w:rsidR="00C86E96" w:rsidRDefault="00C86E96" w:rsidP="00C86E96">
      <w:pPr>
        <w:jc w:val="center"/>
        <w:rPr>
          <w:rFonts w:ascii="Arial" w:hAnsi="Arial" w:cs="Arial"/>
          <w:b/>
        </w:rPr>
      </w:pPr>
    </w:p>
    <w:p w:rsidR="00C86E96" w:rsidRDefault="00C86E96" w:rsidP="00C86E96">
      <w:pPr>
        <w:jc w:val="center"/>
        <w:rPr>
          <w:rFonts w:ascii="Arial" w:hAnsi="Arial" w:cs="Arial"/>
          <w:b/>
        </w:rPr>
      </w:pPr>
    </w:p>
    <w:p w:rsidR="00C86E96" w:rsidRDefault="00C86E96" w:rsidP="00C86E96">
      <w:pPr>
        <w:jc w:val="center"/>
        <w:rPr>
          <w:rFonts w:ascii="Arial" w:hAnsi="Arial" w:cs="Arial"/>
          <w:b/>
        </w:rPr>
      </w:pPr>
    </w:p>
    <w:p w:rsidR="00C86E96" w:rsidRDefault="00C86E96" w:rsidP="00C86E96">
      <w:pPr>
        <w:jc w:val="center"/>
        <w:rPr>
          <w:rFonts w:ascii="Arial" w:hAnsi="Arial" w:cs="Arial"/>
          <w:b/>
        </w:rPr>
      </w:pPr>
    </w:p>
    <w:p w:rsidR="00C86E96" w:rsidRPr="00191280" w:rsidRDefault="00C86E96" w:rsidP="00C86E96">
      <w:pPr>
        <w:jc w:val="center"/>
        <w:rPr>
          <w:rFonts w:ascii="Arial" w:hAnsi="Arial" w:cs="Arial"/>
          <w:b/>
        </w:rPr>
      </w:pPr>
      <w:r>
        <w:rPr>
          <w:rFonts w:ascii="Arial" w:hAnsi="Arial" w:cs="Arial"/>
          <w:b/>
        </w:rPr>
        <w:lastRenderedPageBreak/>
        <w:t>Паспорт подпрограммы</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C86E96" w:rsidRPr="00F24BE6" w:rsidTr="00A14DD1">
        <w:tc>
          <w:tcPr>
            <w:tcW w:w="2410" w:type="dxa"/>
          </w:tcPr>
          <w:p w:rsidR="00C86E96" w:rsidRPr="00492DB2" w:rsidRDefault="00C86E96" w:rsidP="00A14DD1">
            <w:pPr>
              <w:rPr>
                <w:rFonts w:ascii="Courier New" w:hAnsi="Courier New" w:cs="Courier New"/>
              </w:rPr>
            </w:pPr>
            <w:r w:rsidRPr="00492DB2">
              <w:rPr>
                <w:rFonts w:ascii="Courier New" w:hAnsi="Courier New" w:cs="Courier New"/>
              </w:rPr>
              <w:t>Наименование Подпрограммы</w:t>
            </w:r>
          </w:p>
        </w:tc>
        <w:tc>
          <w:tcPr>
            <w:tcW w:w="7371" w:type="dxa"/>
          </w:tcPr>
          <w:p w:rsidR="00C86E96" w:rsidRPr="00492DB2" w:rsidRDefault="00C86E96" w:rsidP="00A14DD1">
            <w:pPr>
              <w:rPr>
                <w:rFonts w:ascii="Courier New" w:hAnsi="Courier New" w:cs="Courier New"/>
              </w:rPr>
            </w:pPr>
            <w:r w:rsidRPr="00492DB2">
              <w:rPr>
                <w:rFonts w:ascii="Courier New" w:hAnsi="Courier New" w:cs="Courier New"/>
              </w:rPr>
              <w:t>Чистая вода на 202</w:t>
            </w:r>
            <w:r>
              <w:rPr>
                <w:rFonts w:ascii="Courier New" w:hAnsi="Courier New" w:cs="Courier New"/>
              </w:rPr>
              <w:t>3</w:t>
            </w:r>
            <w:r w:rsidRPr="00492DB2">
              <w:rPr>
                <w:rFonts w:ascii="Courier New" w:hAnsi="Courier New" w:cs="Courier New"/>
              </w:rPr>
              <w:t xml:space="preserve"> - 202</w:t>
            </w:r>
            <w:r>
              <w:rPr>
                <w:rFonts w:ascii="Courier New" w:hAnsi="Courier New" w:cs="Courier New"/>
              </w:rPr>
              <w:t>7</w:t>
            </w:r>
            <w:r w:rsidRPr="00492DB2">
              <w:rPr>
                <w:rFonts w:ascii="Courier New" w:hAnsi="Courier New" w:cs="Courier New"/>
              </w:rPr>
              <w:t xml:space="preserve"> годы </w:t>
            </w:r>
          </w:p>
        </w:tc>
      </w:tr>
      <w:tr w:rsidR="00C86E96" w:rsidRPr="00F24BE6" w:rsidTr="00A14DD1">
        <w:tc>
          <w:tcPr>
            <w:tcW w:w="2410" w:type="dxa"/>
          </w:tcPr>
          <w:p w:rsidR="00C86E96" w:rsidRPr="00492DB2" w:rsidRDefault="00C86E96" w:rsidP="00A14DD1">
            <w:pPr>
              <w:rPr>
                <w:rFonts w:ascii="Courier New" w:hAnsi="Courier New" w:cs="Courier New"/>
              </w:rPr>
            </w:pPr>
            <w:r w:rsidRPr="00492DB2">
              <w:rPr>
                <w:rFonts w:ascii="Courier New" w:hAnsi="Courier New" w:cs="Courier New"/>
              </w:rPr>
              <w:t>Нормативно-правовые акты регулирующие основание для разработки программы</w:t>
            </w:r>
          </w:p>
        </w:tc>
        <w:tc>
          <w:tcPr>
            <w:tcW w:w="7371" w:type="dxa"/>
          </w:tcPr>
          <w:p w:rsidR="00C86E96" w:rsidRPr="00492DB2" w:rsidRDefault="00C86E96" w:rsidP="00A14DD1">
            <w:pPr>
              <w:rPr>
                <w:rFonts w:ascii="Courier New" w:hAnsi="Courier New" w:cs="Courier New"/>
              </w:rPr>
            </w:pPr>
            <w:r w:rsidRPr="00492DB2">
              <w:rPr>
                <w:rFonts w:ascii="Courier New" w:hAnsi="Courier New" w:cs="Courier New"/>
              </w:rPr>
              <w:t xml:space="preserve">1. Федеральный закон от 06.10.2003 г. № 131-ФЭ "Об общих принципах организации местного самоуправления в Российской Федерации". </w:t>
            </w:r>
          </w:p>
          <w:p w:rsidR="00C86E96" w:rsidRPr="00492DB2" w:rsidRDefault="00C86E96" w:rsidP="00A14DD1">
            <w:pPr>
              <w:rPr>
                <w:rFonts w:ascii="Courier New" w:hAnsi="Courier New" w:cs="Courier New"/>
              </w:rPr>
            </w:pPr>
            <w:r w:rsidRPr="00492DB2">
              <w:rPr>
                <w:rFonts w:ascii="Courier New" w:hAnsi="Courier New" w:cs="Courier New"/>
              </w:rPr>
              <w:t>2. Федеральный закон от 07.12.2011 г. №416 – ФЗ «О водоснабжении и водоотведении»</w:t>
            </w:r>
          </w:p>
          <w:p w:rsidR="00C86E96" w:rsidRPr="00492DB2" w:rsidRDefault="00C86E96" w:rsidP="00A14DD1">
            <w:pPr>
              <w:rPr>
                <w:rFonts w:ascii="Courier New" w:hAnsi="Courier New" w:cs="Courier New"/>
              </w:rPr>
            </w:pPr>
            <w:r w:rsidRPr="00492DB2">
              <w:rPr>
                <w:rFonts w:ascii="Courier New" w:hAnsi="Courier New" w:cs="Courier New"/>
              </w:rPr>
              <w:t>3. Закон Иркутской области от 06.11.2012 № 114-ОЗ «О наделении органов местного самоуправления отдельными областными государственными полномочиями в сфере водоснабжения и водоотведения» (с изменениями на 24 декабря 2019 года)</w:t>
            </w:r>
          </w:p>
          <w:p w:rsidR="00C86E96" w:rsidRPr="00492DB2" w:rsidRDefault="00C86E96" w:rsidP="00A14DD1">
            <w:pPr>
              <w:rPr>
                <w:rFonts w:ascii="Courier New" w:hAnsi="Courier New" w:cs="Courier New"/>
              </w:rPr>
            </w:pPr>
          </w:p>
        </w:tc>
      </w:tr>
      <w:tr w:rsidR="00C86E96" w:rsidRPr="00F24BE6" w:rsidTr="00A14DD1">
        <w:tc>
          <w:tcPr>
            <w:tcW w:w="2410" w:type="dxa"/>
          </w:tcPr>
          <w:p w:rsidR="00C86E96" w:rsidRPr="00492DB2" w:rsidRDefault="00C86E96" w:rsidP="00A14DD1">
            <w:pPr>
              <w:rPr>
                <w:rFonts w:ascii="Courier New" w:hAnsi="Courier New" w:cs="Courier New"/>
              </w:rPr>
            </w:pPr>
            <w:r w:rsidRPr="00492DB2">
              <w:rPr>
                <w:rFonts w:ascii="Courier New" w:hAnsi="Courier New" w:cs="Courier New"/>
              </w:rPr>
              <w:t>Муниципальный заказчик</w:t>
            </w:r>
          </w:p>
        </w:tc>
        <w:tc>
          <w:tcPr>
            <w:tcW w:w="7371" w:type="dxa"/>
          </w:tcPr>
          <w:p w:rsidR="00C86E96" w:rsidRPr="00492DB2" w:rsidRDefault="00C86E96" w:rsidP="00A14DD1">
            <w:pPr>
              <w:rPr>
                <w:rFonts w:ascii="Courier New" w:hAnsi="Courier New" w:cs="Courier New"/>
              </w:rPr>
            </w:pPr>
            <w:r w:rsidRPr="00492DB2">
              <w:rPr>
                <w:rFonts w:ascii="Courier New" w:hAnsi="Courier New" w:cs="Courier New"/>
              </w:rPr>
              <w:t>Администрация муниципального образования «</w:t>
            </w:r>
            <w:r>
              <w:rPr>
                <w:rFonts w:ascii="Courier New" w:hAnsi="Courier New" w:cs="Courier New"/>
              </w:rPr>
              <w:t>Ныгда</w:t>
            </w:r>
            <w:r w:rsidRPr="00492DB2">
              <w:rPr>
                <w:rFonts w:ascii="Courier New" w:hAnsi="Courier New" w:cs="Courier New"/>
              </w:rPr>
              <w:t xml:space="preserve">» </w:t>
            </w:r>
          </w:p>
        </w:tc>
      </w:tr>
      <w:tr w:rsidR="00C86E96" w:rsidRPr="00F24BE6" w:rsidTr="00A14DD1">
        <w:tc>
          <w:tcPr>
            <w:tcW w:w="2410" w:type="dxa"/>
            <w:tcBorders>
              <w:bottom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Основные разработчики Программы</w:t>
            </w:r>
          </w:p>
        </w:tc>
        <w:tc>
          <w:tcPr>
            <w:tcW w:w="7371" w:type="dxa"/>
            <w:tcBorders>
              <w:bottom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Администрация муниципального образования «</w:t>
            </w:r>
            <w:r>
              <w:rPr>
                <w:rFonts w:ascii="Courier New" w:hAnsi="Courier New" w:cs="Courier New"/>
              </w:rPr>
              <w:t>Ныгда</w:t>
            </w:r>
            <w:r w:rsidRPr="00492DB2">
              <w:rPr>
                <w:rFonts w:ascii="Courier New" w:hAnsi="Courier New" w:cs="Courier New"/>
              </w:rPr>
              <w:t>»</w:t>
            </w:r>
          </w:p>
        </w:tc>
      </w:tr>
      <w:tr w:rsidR="00C86E96" w:rsidRPr="00F24BE6" w:rsidTr="00A14DD1">
        <w:tc>
          <w:tcPr>
            <w:tcW w:w="2410" w:type="dxa"/>
            <w:vMerge w:val="restart"/>
            <w:tcBorders>
              <w:top w:val="single" w:sz="4" w:space="0" w:color="auto"/>
              <w:left w:val="single" w:sz="4" w:space="0" w:color="auto"/>
              <w:right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Цели и задачи подпрограммы</w:t>
            </w:r>
          </w:p>
        </w:tc>
        <w:tc>
          <w:tcPr>
            <w:tcW w:w="7371" w:type="dxa"/>
            <w:tcBorders>
              <w:top w:val="single" w:sz="4" w:space="0" w:color="auto"/>
              <w:left w:val="single" w:sz="4" w:space="0" w:color="auto"/>
              <w:right w:val="single" w:sz="4" w:space="0" w:color="auto"/>
            </w:tcBorders>
          </w:tcPr>
          <w:p w:rsidR="00C86E96" w:rsidRPr="00492DB2" w:rsidRDefault="00C86E96" w:rsidP="00A14DD1">
            <w:pPr>
              <w:pStyle w:val="ab"/>
              <w:rPr>
                <w:rFonts w:ascii="Courier New" w:hAnsi="Courier New" w:cs="Courier New"/>
                <w:sz w:val="22"/>
                <w:szCs w:val="22"/>
              </w:rPr>
            </w:pPr>
            <w:r w:rsidRPr="00492DB2">
              <w:rPr>
                <w:rFonts w:ascii="Courier New" w:hAnsi="Courier New" w:cs="Courier New"/>
                <w:sz w:val="22"/>
                <w:szCs w:val="22"/>
              </w:rPr>
              <w:t>Цель: Обеспечение населения питьевой водой, соответствующей установленным требованиям безопасности и безвредности</w:t>
            </w:r>
          </w:p>
        </w:tc>
      </w:tr>
      <w:tr w:rsidR="00C86E96" w:rsidRPr="00F24BE6" w:rsidTr="00A14DD1">
        <w:tc>
          <w:tcPr>
            <w:tcW w:w="2410" w:type="dxa"/>
            <w:vMerge/>
            <w:tcBorders>
              <w:left w:val="single" w:sz="4" w:space="0" w:color="auto"/>
              <w:bottom w:val="single" w:sz="4" w:space="0" w:color="auto"/>
              <w:right w:val="single" w:sz="4" w:space="0" w:color="auto"/>
            </w:tcBorders>
          </w:tcPr>
          <w:p w:rsidR="00C86E96" w:rsidRPr="00492DB2" w:rsidRDefault="00C86E96" w:rsidP="00A14DD1">
            <w:pPr>
              <w:rPr>
                <w:rFonts w:ascii="Courier New" w:hAnsi="Courier New" w:cs="Courier New"/>
              </w:rPr>
            </w:pPr>
          </w:p>
        </w:tc>
        <w:tc>
          <w:tcPr>
            <w:tcW w:w="7371" w:type="dxa"/>
            <w:tcBorders>
              <w:top w:val="single" w:sz="4" w:space="0" w:color="auto"/>
              <w:left w:val="single" w:sz="4" w:space="0" w:color="auto"/>
              <w:right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Задачи:</w:t>
            </w:r>
          </w:p>
          <w:p w:rsidR="00C86E96" w:rsidRPr="00492DB2" w:rsidRDefault="00C86E96" w:rsidP="00A14DD1">
            <w:pPr>
              <w:rPr>
                <w:rFonts w:ascii="Courier New" w:hAnsi="Courier New" w:cs="Courier New"/>
              </w:rPr>
            </w:pPr>
            <w:r w:rsidRPr="00492DB2">
              <w:rPr>
                <w:rFonts w:ascii="Courier New" w:hAnsi="Courier New" w:cs="Courier New"/>
              </w:rPr>
              <w:t>1.Развитие и модернизация объектов водоснабжения.</w:t>
            </w:r>
          </w:p>
          <w:p w:rsidR="00C86E96" w:rsidRPr="00492DB2" w:rsidRDefault="00C86E96" w:rsidP="00A14DD1">
            <w:pPr>
              <w:rPr>
                <w:rFonts w:ascii="Courier New" w:hAnsi="Courier New" w:cs="Courier New"/>
              </w:rPr>
            </w:pPr>
            <w:r>
              <w:rPr>
                <w:rFonts w:ascii="Courier New" w:hAnsi="Courier New" w:cs="Courier New"/>
              </w:rPr>
              <w:t>2</w:t>
            </w:r>
            <w:r w:rsidRPr="00492DB2">
              <w:rPr>
                <w:rFonts w:ascii="Courier New" w:hAnsi="Courier New" w:cs="Courier New"/>
              </w:rPr>
              <w:t xml:space="preserve">. Повышение качества питьевой воды </w:t>
            </w:r>
          </w:p>
        </w:tc>
      </w:tr>
      <w:tr w:rsidR="00C86E96" w:rsidRPr="00F24BE6" w:rsidTr="00A14DD1">
        <w:tc>
          <w:tcPr>
            <w:tcW w:w="2410" w:type="dxa"/>
            <w:tcBorders>
              <w:top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Сроки реализации Подпрограммы</w:t>
            </w:r>
          </w:p>
        </w:tc>
        <w:tc>
          <w:tcPr>
            <w:tcW w:w="7371" w:type="dxa"/>
          </w:tcPr>
          <w:p w:rsidR="00C86E96" w:rsidRPr="00492DB2" w:rsidRDefault="00C86E96" w:rsidP="00A14DD1">
            <w:pPr>
              <w:rPr>
                <w:rFonts w:ascii="Courier New" w:hAnsi="Courier New" w:cs="Courier New"/>
              </w:rPr>
            </w:pPr>
            <w:r w:rsidRPr="00492DB2">
              <w:rPr>
                <w:rFonts w:ascii="Courier New" w:hAnsi="Courier New" w:cs="Courier New"/>
              </w:rPr>
              <w:t>202</w:t>
            </w:r>
            <w:r>
              <w:rPr>
                <w:rFonts w:ascii="Courier New" w:hAnsi="Courier New" w:cs="Courier New"/>
              </w:rPr>
              <w:t>3</w:t>
            </w:r>
            <w:r w:rsidRPr="00492DB2">
              <w:rPr>
                <w:rFonts w:ascii="Courier New" w:hAnsi="Courier New" w:cs="Courier New"/>
              </w:rPr>
              <w:t>-202</w:t>
            </w:r>
            <w:r>
              <w:rPr>
                <w:rFonts w:ascii="Courier New" w:hAnsi="Courier New" w:cs="Courier New"/>
              </w:rPr>
              <w:t>7</w:t>
            </w:r>
            <w:r w:rsidRPr="00492DB2">
              <w:rPr>
                <w:rFonts w:ascii="Courier New" w:hAnsi="Courier New" w:cs="Courier New"/>
              </w:rPr>
              <w:t xml:space="preserve"> годы</w:t>
            </w:r>
          </w:p>
          <w:p w:rsidR="00C86E96" w:rsidRPr="00492DB2" w:rsidRDefault="00C86E96" w:rsidP="00A14DD1">
            <w:pPr>
              <w:rPr>
                <w:rFonts w:ascii="Courier New" w:hAnsi="Courier New" w:cs="Courier New"/>
              </w:rPr>
            </w:pPr>
          </w:p>
        </w:tc>
      </w:tr>
      <w:tr w:rsidR="00C86E96" w:rsidRPr="00F24BE6" w:rsidTr="00A14DD1">
        <w:tc>
          <w:tcPr>
            <w:tcW w:w="2410" w:type="dxa"/>
            <w:tcBorders>
              <w:top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Перечень основных мероприятий подпрограммы</w:t>
            </w:r>
          </w:p>
        </w:tc>
        <w:tc>
          <w:tcPr>
            <w:tcW w:w="7371" w:type="dxa"/>
          </w:tcPr>
          <w:p w:rsidR="00C86E96" w:rsidRDefault="00C86E96" w:rsidP="00C86E96">
            <w:pPr>
              <w:pStyle w:val="a3"/>
              <w:numPr>
                <w:ilvl w:val="0"/>
                <w:numId w:val="11"/>
              </w:numPr>
              <w:ind w:left="318" w:hanging="283"/>
              <w:rPr>
                <w:rFonts w:ascii="Courier New" w:hAnsi="Courier New" w:cs="Courier New"/>
              </w:rPr>
            </w:pPr>
            <w:r w:rsidRPr="00492DB2">
              <w:rPr>
                <w:rFonts w:ascii="Courier New" w:hAnsi="Courier New" w:cs="Courier New"/>
              </w:rPr>
              <w:t>Реконструкция существующих объектов водоснабжения с заменой изношенного оборудования;</w:t>
            </w:r>
          </w:p>
          <w:p w:rsidR="00C86E96" w:rsidRDefault="00C86E96" w:rsidP="00C86E96">
            <w:pPr>
              <w:pStyle w:val="a3"/>
              <w:numPr>
                <w:ilvl w:val="0"/>
                <w:numId w:val="11"/>
              </w:numPr>
              <w:ind w:left="318" w:hanging="283"/>
              <w:rPr>
                <w:rFonts w:ascii="Courier New" w:hAnsi="Courier New" w:cs="Courier New"/>
              </w:rPr>
            </w:pPr>
            <w:r w:rsidRPr="00492DB2">
              <w:rPr>
                <w:rFonts w:ascii="Courier New" w:hAnsi="Courier New" w:cs="Courier New"/>
              </w:rPr>
              <w:t xml:space="preserve">Установка на объектах </w:t>
            </w:r>
            <w:proofErr w:type="gramStart"/>
            <w:r w:rsidRPr="00492DB2">
              <w:rPr>
                <w:rFonts w:ascii="Courier New" w:hAnsi="Courier New" w:cs="Courier New"/>
              </w:rPr>
              <w:t>водоснабжения приборов учета потребления воды</w:t>
            </w:r>
            <w:proofErr w:type="gramEnd"/>
            <w:r w:rsidRPr="00492DB2">
              <w:rPr>
                <w:rFonts w:ascii="Courier New" w:hAnsi="Courier New" w:cs="Courier New"/>
              </w:rPr>
              <w:t>;</w:t>
            </w:r>
          </w:p>
          <w:p w:rsidR="00C86E96" w:rsidRPr="0039345F" w:rsidRDefault="00C86E96" w:rsidP="00C86E96">
            <w:pPr>
              <w:pStyle w:val="a3"/>
              <w:numPr>
                <w:ilvl w:val="0"/>
                <w:numId w:val="11"/>
              </w:numPr>
              <w:ind w:left="318" w:hanging="283"/>
              <w:rPr>
                <w:rFonts w:ascii="Courier New" w:hAnsi="Courier New" w:cs="Courier New"/>
              </w:rPr>
            </w:pPr>
            <w:r w:rsidRPr="00492DB2">
              <w:rPr>
                <w:rFonts w:ascii="Courier New" w:hAnsi="Courier New" w:cs="Courier New"/>
              </w:rPr>
              <w:t xml:space="preserve">Приобретение </w:t>
            </w:r>
            <w:r>
              <w:rPr>
                <w:rFonts w:ascii="Courier New" w:hAnsi="Courier New" w:cs="Courier New"/>
              </w:rPr>
              <w:t xml:space="preserve">оборудования </w:t>
            </w:r>
            <w:r w:rsidRPr="00492DB2">
              <w:rPr>
                <w:rFonts w:ascii="Courier New" w:hAnsi="Courier New" w:cs="Courier New"/>
              </w:rPr>
              <w:t xml:space="preserve">системы </w:t>
            </w:r>
            <w:r>
              <w:rPr>
                <w:rFonts w:ascii="Courier New" w:hAnsi="Courier New" w:cs="Courier New"/>
              </w:rPr>
              <w:t>водо</w:t>
            </w:r>
            <w:r w:rsidRPr="00492DB2">
              <w:rPr>
                <w:rFonts w:ascii="Courier New" w:hAnsi="Courier New" w:cs="Courier New"/>
              </w:rPr>
              <w:t xml:space="preserve">очистки воды до питьевого качества </w:t>
            </w:r>
            <w:r>
              <w:rPr>
                <w:rFonts w:ascii="Courier New" w:hAnsi="Courier New" w:cs="Courier New"/>
              </w:rPr>
              <w:t>для объекта водоснабжения муниципальной скважины в д. Ныгда, ул. Комсомольская</w:t>
            </w:r>
            <w:proofErr w:type="gramStart"/>
            <w:r>
              <w:rPr>
                <w:rFonts w:ascii="Courier New" w:hAnsi="Courier New" w:cs="Courier New"/>
              </w:rPr>
              <w:t>,д</w:t>
            </w:r>
            <w:proofErr w:type="gramEnd"/>
            <w:r>
              <w:rPr>
                <w:rFonts w:ascii="Courier New" w:hAnsi="Courier New" w:cs="Courier New"/>
              </w:rPr>
              <w:t>.8</w:t>
            </w:r>
            <w:r w:rsidRPr="00492DB2">
              <w:rPr>
                <w:rStyle w:val="102"/>
                <w:rFonts w:ascii="Courier New" w:hAnsi="Courier New" w:cs="Courier New"/>
                <w:sz w:val="22"/>
                <w:szCs w:val="22"/>
              </w:rPr>
              <w:t>;</w:t>
            </w:r>
          </w:p>
          <w:p w:rsidR="00C86E96" w:rsidRPr="00492DB2" w:rsidRDefault="00C86E96" w:rsidP="00C86E96">
            <w:pPr>
              <w:pStyle w:val="a3"/>
              <w:numPr>
                <w:ilvl w:val="0"/>
                <w:numId w:val="11"/>
              </w:numPr>
              <w:ind w:left="318" w:hanging="283"/>
              <w:rPr>
                <w:rFonts w:ascii="Courier New" w:hAnsi="Courier New" w:cs="Courier New"/>
              </w:rPr>
            </w:pPr>
            <w:r w:rsidRPr="00492DB2">
              <w:rPr>
                <w:rFonts w:ascii="Courier New" w:hAnsi="Courier New" w:cs="Courier New"/>
              </w:rPr>
              <w:t>Дезинфекция накопителей воды на объектах водоснабжения</w:t>
            </w:r>
          </w:p>
        </w:tc>
      </w:tr>
      <w:tr w:rsidR="00C86E96" w:rsidRPr="00F24BE6" w:rsidTr="00A14DD1">
        <w:tc>
          <w:tcPr>
            <w:tcW w:w="2410" w:type="dxa"/>
            <w:tcBorders>
              <w:top w:val="single" w:sz="4" w:space="0" w:color="auto"/>
            </w:tcBorders>
          </w:tcPr>
          <w:p w:rsidR="00C86E96" w:rsidRPr="00492DB2" w:rsidRDefault="00C86E96" w:rsidP="00A14DD1">
            <w:pPr>
              <w:rPr>
                <w:rFonts w:ascii="Courier New" w:hAnsi="Courier New" w:cs="Courier New"/>
              </w:rPr>
            </w:pPr>
            <w:r w:rsidRPr="00492DB2">
              <w:rPr>
                <w:rFonts w:ascii="Courier New" w:hAnsi="Courier New" w:cs="Courier New"/>
              </w:rPr>
              <w:t xml:space="preserve">Исполнитель </w:t>
            </w:r>
          </w:p>
          <w:p w:rsidR="00C86E96" w:rsidRPr="00492DB2" w:rsidRDefault="00C86E96" w:rsidP="00A14DD1">
            <w:pPr>
              <w:rPr>
                <w:rFonts w:ascii="Courier New" w:hAnsi="Courier New" w:cs="Courier New"/>
              </w:rPr>
            </w:pPr>
            <w:r w:rsidRPr="00492DB2">
              <w:rPr>
                <w:rFonts w:ascii="Courier New" w:hAnsi="Courier New" w:cs="Courier New"/>
              </w:rPr>
              <w:t>Подпрограммы</w:t>
            </w:r>
          </w:p>
        </w:tc>
        <w:tc>
          <w:tcPr>
            <w:tcW w:w="7371" w:type="dxa"/>
          </w:tcPr>
          <w:p w:rsidR="00C86E96" w:rsidRPr="00492DB2" w:rsidRDefault="00C86E96" w:rsidP="00A14DD1">
            <w:pPr>
              <w:rPr>
                <w:rFonts w:ascii="Courier New" w:hAnsi="Courier New" w:cs="Courier New"/>
              </w:rPr>
            </w:pPr>
            <w:r w:rsidRPr="00492DB2">
              <w:rPr>
                <w:rFonts w:ascii="Courier New" w:hAnsi="Courier New" w:cs="Courier New"/>
              </w:rPr>
              <w:t>Администрация муниципального образования «</w:t>
            </w:r>
            <w:r>
              <w:rPr>
                <w:rFonts w:ascii="Courier New" w:hAnsi="Courier New" w:cs="Courier New"/>
              </w:rPr>
              <w:t>Ныгда</w:t>
            </w:r>
            <w:r w:rsidRPr="00492DB2">
              <w:rPr>
                <w:rFonts w:ascii="Courier New" w:hAnsi="Courier New" w:cs="Courier New"/>
              </w:rPr>
              <w:t xml:space="preserve">». </w:t>
            </w:r>
          </w:p>
        </w:tc>
      </w:tr>
      <w:tr w:rsidR="00C86E96" w:rsidRPr="00F24BE6" w:rsidTr="00A14DD1">
        <w:tc>
          <w:tcPr>
            <w:tcW w:w="2410" w:type="dxa"/>
            <w:tcBorders>
              <w:top w:val="single" w:sz="4" w:space="0" w:color="auto"/>
            </w:tcBorders>
          </w:tcPr>
          <w:p w:rsidR="00C86E96" w:rsidRPr="00F24BE6" w:rsidRDefault="00C86E96" w:rsidP="00A14DD1">
            <w:pPr>
              <w:pStyle w:val="a4"/>
              <w:spacing w:after="0" w:line="264" w:lineRule="auto"/>
              <w:ind w:firstLine="0"/>
              <w:jc w:val="left"/>
              <w:rPr>
                <w:rFonts w:ascii="Courier New" w:hAnsi="Courier New" w:cs="Courier New"/>
                <w:sz w:val="22"/>
                <w:szCs w:val="22"/>
              </w:rPr>
            </w:pPr>
            <w:r>
              <w:rPr>
                <w:rFonts w:ascii="Courier New" w:hAnsi="Courier New" w:cs="Courier New"/>
                <w:spacing w:val="2"/>
                <w:sz w:val="22"/>
                <w:szCs w:val="22"/>
                <w:shd w:val="clear" w:color="auto" w:fill="FFFFFF"/>
              </w:rPr>
              <w:t xml:space="preserve">Объем и источники финансирования </w:t>
            </w:r>
            <w:r w:rsidRPr="00F24BE6">
              <w:rPr>
                <w:rFonts w:ascii="Courier New" w:hAnsi="Courier New" w:cs="Courier New"/>
                <w:spacing w:val="2"/>
                <w:sz w:val="22"/>
                <w:szCs w:val="22"/>
                <w:shd w:val="clear" w:color="auto" w:fill="FFFFFF"/>
              </w:rPr>
              <w:t xml:space="preserve"> подпрограммы</w:t>
            </w:r>
            <w:r w:rsidRPr="00F24BE6">
              <w:rPr>
                <w:rFonts w:ascii="Courier New" w:hAnsi="Courier New" w:cs="Courier New"/>
                <w:sz w:val="22"/>
                <w:szCs w:val="22"/>
              </w:rPr>
              <w:t xml:space="preserve"> </w:t>
            </w:r>
          </w:p>
        </w:tc>
        <w:tc>
          <w:tcPr>
            <w:tcW w:w="7371" w:type="dxa"/>
          </w:tcPr>
          <w:p w:rsidR="00C86E96" w:rsidRPr="00F24BE6" w:rsidRDefault="00C86E96" w:rsidP="00A14DD1">
            <w:pPr>
              <w:pStyle w:val="ConsPlusNormal"/>
              <w:widowControl/>
              <w:ind w:firstLine="0"/>
              <w:jc w:val="both"/>
              <w:rPr>
                <w:rFonts w:ascii="Courier New" w:hAnsi="Courier New" w:cs="Courier New"/>
                <w:sz w:val="22"/>
                <w:szCs w:val="22"/>
                <w:shd w:val="clear" w:color="auto" w:fill="FFFFFF"/>
              </w:rPr>
            </w:pPr>
            <w:r w:rsidRPr="00F24BE6">
              <w:rPr>
                <w:rFonts w:ascii="Courier New" w:hAnsi="Courier New" w:cs="Courier New"/>
                <w:sz w:val="22"/>
                <w:szCs w:val="22"/>
              </w:rPr>
              <w:t xml:space="preserve">Общий объем финансирования составляет – </w:t>
            </w:r>
            <w:r>
              <w:rPr>
                <w:rFonts w:ascii="Courier New" w:hAnsi="Courier New" w:cs="Courier New"/>
                <w:sz w:val="22"/>
                <w:szCs w:val="22"/>
              </w:rPr>
              <w:t xml:space="preserve">742,659 </w:t>
            </w:r>
            <w:r w:rsidRPr="00F24BE6">
              <w:rPr>
                <w:rFonts w:ascii="Courier New" w:hAnsi="Courier New" w:cs="Courier New"/>
                <w:sz w:val="22"/>
                <w:szCs w:val="22"/>
                <w:shd w:val="clear" w:color="auto" w:fill="FFFFFF"/>
              </w:rPr>
              <w:t>тыс. руб.</w:t>
            </w:r>
          </w:p>
          <w:p w:rsidR="00C86E96" w:rsidRPr="00F24BE6" w:rsidRDefault="00C86E96" w:rsidP="00A14DD1">
            <w:pPr>
              <w:pStyle w:val="ConsPlusNormal"/>
              <w:widowControl/>
              <w:ind w:firstLine="0"/>
              <w:jc w:val="both"/>
              <w:rPr>
                <w:rFonts w:ascii="Courier New" w:hAnsi="Courier New" w:cs="Courier New"/>
                <w:sz w:val="22"/>
                <w:szCs w:val="22"/>
              </w:rPr>
            </w:pPr>
            <w:r w:rsidRPr="00F24BE6">
              <w:rPr>
                <w:rFonts w:ascii="Courier New" w:hAnsi="Courier New" w:cs="Courier New"/>
                <w:sz w:val="22"/>
                <w:szCs w:val="22"/>
              </w:rPr>
              <w:t xml:space="preserve">В </w:t>
            </w:r>
            <w:proofErr w:type="spellStart"/>
            <w:r w:rsidRPr="00F24BE6">
              <w:rPr>
                <w:rFonts w:ascii="Courier New" w:hAnsi="Courier New" w:cs="Courier New"/>
                <w:sz w:val="22"/>
                <w:szCs w:val="22"/>
              </w:rPr>
              <w:t>т.ч</w:t>
            </w:r>
            <w:proofErr w:type="spellEnd"/>
            <w:r w:rsidRPr="00F24BE6">
              <w:rPr>
                <w:rFonts w:ascii="Courier New" w:hAnsi="Courier New" w:cs="Courier New"/>
                <w:sz w:val="22"/>
                <w:szCs w:val="22"/>
              </w:rPr>
              <w:t xml:space="preserve">. </w:t>
            </w:r>
          </w:p>
          <w:p w:rsidR="00C86E96" w:rsidRPr="00F24BE6" w:rsidRDefault="00C86E96" w:rsidP="00A14DD1">
            <w:pPr>
              <w:pStyle w:val="ConsPlusNormal"/>
              <w:widowControl/>
              <w:ind w:firstLine="0"/>
              <w:jc w:val="both"/>
              <w:rPr>
                <w:rFonts w:ascii="Courier New" w:hAnsi="Courier New" w:cs="Courier New"/>
                <w:sz w:val="22"/>
                <w:szCs w:val="22"/>
              </w:rPr>
            </w:pPr>
            <w:r w:rsidRPr="00F24BE6">
              <w:rPr>
                <w:rFonts w:ascii="Courier New" w:hAnsi="Courier New" w:cs="Courier New"/>
                <w:sz w:val="22"/>
                <w:szCs w:val="22"/>
              </w:rPr>
              <w:t>202</w:t>
            </w:r>
            <w:r>
              <w:rPr>
                <w:rFonts w:ascii="Courier New" w:hAnsi="Courier New" w:cs="Courier New"/>
                <w:sz w:val="22"/>
                <w:szCs w:val="22"/>
              </w:rPr>
              <w:t>3</w:t>
            </w:r>
            <w:r w:rsidRPr="00F24BE6">
              <w:rPr>
                <w:rFonts w:ascii="Courier New" w:hAnsi="Courier New" w:cs="Courier New"/>
                <w:sz w:val="22"/>
                <w:szCs w:val="22"/>
              </w:rPr>
              <w:t xml:space="preserve">г. – </w:t>
            </w:r>
            <w:r>
              <w:rPr>
                <w:rFonts w:ascii="Courier New" w:hAnsi="Courier New" w:cs="Courier New"/>
                <w:sz w:val="22"/>
                <w:szCs w:val="22"/>
              </w:rPr>
              <w:t>622,659</w:t>
            </w:r>
            <w:r w:rsidRPr="00F24BE6">
              <w:rPr>
                <w:rFonts w:ascii="Courier New" w:hAnsi="Courier New" w:cs="Courier New"/>
                <w:sz w:val="22"/>
                <w:szCs w:val="22"/>
              </w:rPr>
              <w:t xml:space="preserve"> </w:t>
            </w:r>
            <w:proofErr w:type="spellStart"/>
            <w:r w:rsidRPr="00F24BE6">
              <w:rPr>
                <w:rFonts w:ascii="Courier New" w:hAnsi="Courier New" w:cs="Courier New"/>
                <w:sz w:val="22"/>
                <w:szCs w:val="22"/>
              </w:rPr>
              <w:t>тыс</w:t>
            </w:r>
            <w:proofErr w:type="gramStart"/>
            <w:r w:rsidRPr="00F24BE6">
              <w:rPr>
                <w:rFonts w:ascii="Courier New" w:hAnsi="Courier New" w:cs="Courier New"/>
                <w:sz w:val="22"/>
                <w:szCs w:val="22"/>
              </w:rPr>
              <w:t>.р</w:t>
            </w:r>
            <w:proofErr w:type="gramEnd"/>
            <w:r w:rsidRPr="00F24BE6">
              <w:rPr>
                <w:rFonts w:ascii="Courier New" w:hAnsi="Courier New" w:cs="Courier New"/>
                <w:sz w:val="22"/>
                <w:szCs w:val="22"/>
              </w:rPr>
              <w:t>уб</w:t>
            </w:r>
            <w:proofErr w:type="spellEnd"/>
            <w:r w:rsidRPr="00F24BE6">
              <w:rPr>
                <w:rFonts w:ascii="Courier New" w:hAnsi="Courier New" w:cs="Courier New"/>
                <w:sz w:val="22"/>
                <w:szCs w:val="22"/>
              </w:rPr>
              <w:t>.</w:t>
            </w:r>
            <w:r>
              <w:rPr>
                <w:rFonts w:ascii="Courier New" w:hAnsi="Courier New" w:cs="Courier New"/>
                <w:sz w:val="22"/>
                <w:szCs w:val="22"/>
              </w:rPr>
              <w:t>, (</w:t>
            </w:r>
            <w:r w:rsidRPr="00F24BE6">
              <w:rPr>
                <w:rFonts w:ascii="Courier New" w:hAnsi="Courier New" w:cs="Courier New"/>
                <w:sz w:val="22"/>
                <w:szCs w:val="22"/>
              </w:rPr>
              <w:t xml:space="preserve">областной бюджет – </w:t>
            </w:r>
            <w:r>
              <w:rPr>
                <w:rFonts w:ascii="Courier New" w:hAnsi="Courier New" w:cs="Courier New"/>
                <w:sz w:val="22"/>
                <w:szCs w:val="22"/>
              </w:rPr>
              <w:t>616,432*</w:t>
            </w:r>
            <w:r w:rsidRPr="00F24BE6">
              <w:rPr>
                <w:rFonts w:ascii="Courier New" w:hAnsi="Courier New" w:cs="Courier New"/>
                <w:sz w:val="22"/>
                <w:szCs w:val="22"/>
              </w:rPr>
              <w:t xml:space="preserve"> тыс. руб., местный бюджет – </w:t>
            </w:r>
            <w:r>
              <w:rPr>
                <w:rFonts w:ascii="Courier New" w:hAnsi="Courier New" w:cs="Courier New"/>
                <w:sz w:val="22"/>
                <w:szCs w:val="22"/>
              </w:rPr>
              <w:t>6,227</w:t>
            </w:r>
            <w:r w:rsidRPr="00F24BE6">
              <w:rPr>
                <w:rFonts w:ascii="Courier New" w:hAnsi="Courier New" w:cs="Courier New"/>
                <w:sz w:val="22"/>
                <w:szCs w:val="22"/>
              </w:rPr>
              <w:t xml:space="preserve"> </w:t>
            </w:r>
            <w:proofErr w:type="spellStart"/>
            <w:r w:rsidRPr="00F24BE6">
              <w:rPr>
                <w:rFonts w:ascii="Courier New" w:hAnsi="Courier New" w:cs="Courier New"/>
                <w:sz w:val="22"/>
                <w:szCs w:val="22"/>
              </w:rPr>
              <w:t>тыс.руб</w:t>
            </w:r>
            <w:proofErr w:type="spellEnd"/>
            <w:r w:rsidRPr="00F24BE6">
              <w:rPr>
                <w:rFonts w:ascii="Courier New" w:hAnsi="Courier New" w:cs="Courier New"/>
                <w:sz w:val="22"/>
                <w:szCs w:val="22"/>
              </w:rPr>
              <w:t>.</w:t>
            </w:r>
            <w:r>
              <w:rPr>
                <w:rFonts w:ascii="Courier New" w:hAnsi="Courier New" w:cs="Courier New"/>
                <w:sz w:val="22"/>
                <w:szCs w:val="22"/>
              </w:rPr>
              <w:t>)</w:t>
            </w:r>
            <w:r w:rsidRPr="00F24BE6">
              <w:rPr>
                <w:rFonts w:ascii="Courier New" w:hAnsi="Courier New" w:cs="Courier New"/>
                <w:sz w:val="22"/>
                <w:szCs w:val="22"/>
              </w:rPr>
              <w:t>;</w:t>
            </w:r>
          </w:p>
          <w:p w:rsidR="00C86E96" w:rsidRDefault="00C86E96" w:rsidP="00A14DD1">
            <w:pPr>
              <w:pStyle w:val="ConsPlusNormal"/>
              <w:widowControl/>
              <w:ind w:firstLine="0"/>
              <w:jc w:val="both"/>
              <w:rPr>
                <w:rFonts w:ascii="Courier New" w:hAnsi="Courier New" w:cs="Courier New"/>
                <w:sz w:val="22"/>
                <w:szCs w:val="22"/>
              </w:rPr>
            </w:pPr>
            <w:r w:rsidRPr="00F24BE6">
              <w:rPr>
                <w:rFonts w:ascii="Courier New" w:hAnsi="Courier New" w:cs="Courier New"/>
                <w:sz w:val="22"/>
                <w:szCs w:val="22"/>
              </w:rPr>
              <w:t>202</w:t>
            </w:r>
            <w:r>
              <w:rPr>
                <w:rFonts w:ascii="Courier New" w:hAnsi="Courier New" w:cs="Courier New"/>
                <w:sz w:val="22"/>
                <w:szCs w:val="22"/>
              </w:rPr>
              <w:t>4</w:t>
            </w:r>
            <w:r w:rsidRPr="00F24BE6">
              <w:rPr>
                <w:rFonts w:ascii="Courier New" w:hAnsi="Courier New" w:cs="Courier New"/>
                <w:sz w:val="22"/>
                <w:szCs w:val="22"/>
              </w:rPr>
              <w:t xml:space="preserve">г – </w:t>
            </w:r>
            <w:r>
              <w:rPr>
                <w:rFonts w:ascii="Courier New" w:hAnsi="Courier New" w:cs="Courier New"/>
                <w:sz w:val="22"/>
                <w:szCs w:val="22"/>
              </w:rPr>
              <w:t>10,0</w:t>
            </w:r>
            <w:r w:rsidRPr="00F24BE6">
              <w:rPr>
                <w:rFonts w:ascii="Courier New" w:hAnsi="Courier New" w:cs="Courier New"/>
                <w:sz w:val="22"/>
                <w:szCs w:val="22"/>
              </w:rPr>
              <w:t xml:space="preserve"> </w:t>
            </w:r>
            <w:proofErr w:type="spellStart"/>
            <w:r w:rsidRPr="00F24BE6">
              <w:rPr>
                <w:rFonts w:ascii="Courier New" w:hAnsi="Courier New" w:cs="Courier New"/>
                <w:sz w:val="22"/>
                <w:szCs w:val="22"/>
              </w:rPr>
              <w:t>тыс</w:t>
            </w:r>
            <w:proofErr w:type="gramStart"/>
            <w:r w:rsidRPr="00F24BE6">
              <w:rPr>
                <w:rFonts w:ascii="Courier New" w:hAnsi="Courier New" w:cs="Courier New"/>
                <w:sz w:val="22"/>
                <w:szCs w:val="22"/>
              </w:rPr>
              <w:t>.р</w:t>
            </w:r>
            <w:proofErr w:type="gramEnd"/>
            <w:r w:rsidRPr="00F24BE6">
              <w:rPr>
                <w:rFonts w:ascii="Courier New" w:hAnsi="Courier New" w:cs="Courier New"/>
                <w:sz w:val="22"/>
                <w:szCs w:val="22"/>
              </w:rPr>
              <w:t>уб</w:t>
            </w:r>
            <w:proofErr w:type="spellEnd"/>
            <w:r>
              <w:rPr>
                <w:rFonts w:ascii="Courier New" w:hAnsi="Courier New" w:cs="Courier New"/>
                <w:sz w:val="22"/>
                <w:szCs w:val="22"/>
              </w:rPr>
              <w:t>., (</w:t>
            </w:r>
            <w:r w:rsidRPr="00F24BE6">
              <w:rPr>
                <w:rFonts w:ascii="Courier New" w:hAnsi="Courier New" w:cs="Courier New"/>
                <w:sz w:val="22"/>
                <w:szCs w:val="22"/>
              </w:rPr>
              <w:t>местный бюджет</w:t>
            </w:r>
            <w:r>
              <w:rPr>
                <w:rFonts w:ascii="Courier New" w:hAnsi="Courier New" w:cs="Courier New"/>
                <w:sz w:val="22"/>
                <w:szCs w:val="22"/>
              </w:rPr>
              <w:t>);</w:t>
            </w:r>
          </w:p>
          <w:p w:rsidR="00C86E96" w:rsidRDefault="00C86E96" w:rsidP="00A14DD1">
            <w:pPr>
              <w:pStyle w:val="ConsPlusNormal"/>
              <w:widowControl/>
              <w:ind w:firstLine="0"/>
              <w:jc w:val="both"/>
              <w:rPr>
                <w:rFonts w:ascii="Courier New" w:hAnsi="Courier New" w:cs="Courier New"/>
                <w:sz w:val="22"/>
                <w:szCs w:val="22"/>
              </w:rPr>
            </w:pPr>
            <w:r>
              <w:rPr>
                <w:rFonts w:ascii="Courier New" w:hAnsi="Courier New" w:cs="Courier New"/>
                <w:sz w:val="22"/>
                <w:szCs w:val="22"/>
              </w:rPr>
              <w:t xml:space="preserve">2025-2027 – 110,0 </w:t>
            </w:r>
            <w:proofErr w:type="spellStart"/>
            <w:r>
              <w:rPr>
                <w:rFonts w:ascii="Courier New" w:hAnsi="Courier New" w:cs="Courier New"/>
                <w:sz w:val="22"/>
                <w:szCs w:val="22"/>
              </w:rPr>
              <w:t>тыс</w:t>
            </w:r>
            <w:proofErr w:type="gramStart"/>
            <w:r>
              <w:rPr>
                <w:rFonts w:ascii="Courier New" w:hAnsi="Courier New" w:cs="Courier New"/>
                <w:sz w:val="22"/>
                <w:szCs w:val="22"/>
              </w:rPr>
              <w:t>.р</w:t>
            </w:r>
            <w:proofErr w:type="gramEnd"/>
            <w:r>
              <w:rPr>
                <w:rFonts w:ascii="Courier New" w:hAnsi="Courier New" w:cs="Courier New"/>
                <w:sz w:val="22"/>
                <w:szCs w:val="22"/>
              </w:rPr>
              <w:t>уб</w:t>
            </w:r>
            <w:proofErr w:type="spellEnd"/>
            <w:r>
              <w:rPr>
                <w:rFonts w:ascii="Courier New" w:hAnsi="Courier New" w:cs="Courier New"/>
                <w:sz w:val="22"/>
                <w:szCs w:val="22"/>
              </w:rPr>
              <w:t>., (местный бюджет);</w:t>
            </w:r>
          </w:p>
          <w:p w:rsidR="00C86E96" w:rsidRPr="00F24BE6" w:rsidRDefault="00C86E96" w:rsidP="00A14DD1">
            <w:pPr>
              <w:pStyle w:val="ConsPlusNormal"/>
              <w:widowControl/>
              <w:ind w:firstLine="0"/>
              <w:jc w:val="both"/>
              <w:rPr>
                <w:rFonts w:ascii="Courier New" w:hAnsi="Courier New" w:cs="Courier New"/>
                <w:sz w:val="22"/>
                <w:szCs w:val="22"/>
              </w:rPr>
            </w:pPr>
          </w:p>
        </w:tc>
      </w:tr>
      <w:tr w:rsidR="00C86E96" w:rsidRPr="00F24BE6" w:rsidTr="00A14DD1">
        <w:trPr>
          <w:trHeight w:val="1184"/>
        </w:trPr>
        <w:tc>
          <w:tcPr>
            <w:tcW w:w="2410" w:type="dxa"/>
          </w:tcPr>
          <w:p w:rsidR="00C86E96" w:rsidRPr="00492DB2" w:rsidRDefault="00C86E96" w:rsidP="00A14DD1">
            <w:pPr>
              <w:rPr>
                <w:rFonts w:ascii="Courier New" w:hAnsi="Courier New" w:cs="Courier New"/>
              </w:rPr>
            </w:pPr>
            <w:r w:rsidRPr="00492DB2">
              <w:rPr>
                <w:rFonts w:ascii="Courier New" w:hAnsi="Courier New" w:cs="Courier New"/>
              </w:rPr>
              <w:lastRenderedPageBreak/>
              <w:t>Целевые показатели подпрограммы</w:t>
            </w:r>
          </w:p>
        </w:tc>
        <w:tc>
          <w:tcPr>
            <w:tcW w:w="7371" w:type="dxa"/>
          </w:tcPr>
          <w:p w:rsidR="00C86E96" w:rsidRPr="00492DB2" w:rsidRDefault="00C86E96" w:rsidP="00A14DD1">
            <w:pPr>
              <w:pStyle w:val="ConsPlusNormal"/>
              <w:widowControl/>
              <w:ind w:firstLine="0"/>
              <w:jc w:val="both"/>
              <w:rPr>
                <w:rFonts w:ascii="Courier New" w:hAnsi="Courier New" w:cs="Courier New"/>
                <w:sz w:val="22"/>
                <w:szCs w:val="22"/>
              </w:rPr>
            </w:pPr>
            <w:r w:rsidRPr="00492DB2">
              <w:rPr>
                <w:rFonts w:ascii="Courier New" w:hAnsi="Courier New" w:cs="Courier New"/>
                <w:sz w:val="22"/>
                <w:szCs w:val="22"/>
              </w:rPr>
              <w:t>1.Доля населения МО «</w:t>
            </w:r>
            <w:r>
              <w:rPr>
                <w:rFonts w:ascii="Courier New" w:hAnsi="Courier New" w:cs="Courier New"/>
                <w:sz w:val="22"/>
                <w:szCs w:val="22"/>
              </w:rPr>
              <w:t>Ныгда</w:t>
            </w:r>
            <w:r w:rsidRPr="00492DB2">
              <w:rPr>
                <w:rFonts w:ascii="Courier New" w:hAnsi="Courier New" w:cs="Courier New"/>
                <w:sz w:val="22"/>
                <w:szCs w:val="22"/>
              </w:rPr>
              <w:t xml:space="preserve">», обеспеченного питьевой водой, отвечающей требованиям безопасности. </w:t>
            </w:r>
          </w:p>
          <w:p w:rsidR="00C86E96" w:rsidRPr="00492DB2" w:rsidRDefault="00C86E96" w:rsidP="00A14DD1">
            <w:pPr>
              <w:pStyle w:val="ConsPlusNormal"/>
              <w:widowControl/>
              <w:ind w:firstLine="0"/>
              <w:jc w:val="both"/>
              <w:rPr>
                <w:rFonts w:ascii="Courier New" w:hAnsi="Courier New" w:cs="Courier New"/>
                <w:sz w:val="22"/>
                <w:szCs w:val="22"/>
              </w:rPr>
            </w:pPr>
            <w:r w:rsidRPr="00492DB2">
              <w:rPr>
                <w:rFonts w:ascii="Courier New" w:hAnsi="Courier New" w:cs="Courier New"/>
                <w:sz w:val="22"/>
                <w:szCs w:val="22"/>
              </w:rPr>
              <w:t>2.Износ системы водоснабжения.</w:t>
            </w:r>
          </w:p>
          <w:p w:rsidR="00C86E96" w:rsidRPr="00492DB2" w:rsidRDefault="00C86E96" w:rsidP="00A14DD1">
            <w:pPr>
              <w:pStyle w:val="ConsPlusNormal"/>
              <w:widowControl/>
              <w:ind w:firstLine="0"/>
              <w:jc w:val="both"/>
              <w:rPr>
                <w:rFonts w:ascii="Courier New" w:hAnsi="Courier New" w:cs="Courier New"/>
                <w:sz w:val="22"/>
                <w:szCs w:val="22"/>
              </w:rPr>
            </w:pPr>
            <w:r w:rsidRPr="00492DB2">
              <w:rPr>
                <w:rFonts w:ascii="Courier New" w:hAnsi="Courier New" w:cs="Courier New"/>
                <w:sz w:val="22"/>
                <w:szCs w:val="22"/>
              </w:rPr>
              <w:t>3. Доля проб воды на нужды ХВС после водоподготовки, не соответствующих санитарным нормам и правилам.</w:t>
            </w:r>
          </w:p>
        </w:tc>
      </w:tr>
      <w:tr w:rsidR="00C86E96" w:rsidRPr="00F24BE6" w:rsidTr="00A14DD1">
        <w:trPr>
          <w:trHeight w:val="1615"/>
        </w:trPr>
        <w:tc>
          <w:tcPr>
            <w:tcW w:w="2410" w:type="dxa"/>
          </w:tcPr>
          <w:p w:rsidR="00C86E96" w:rsidRPr="00F24BE6" w:rsidRDefault="00C86E96" w:rsidP="00A14DD1">
            <w:pPr>
              <w:rPr>
                <w:rFonts w:ascii="Courier New" w:hAnsi="Courier New" w:cs="Courier New"/>
              </w:rPr>
            </w:pPr>
            <w:r w:rsidRPr="00F24BE6">
              <w:rPr>
                <w:rFonts w:ascii="Courier New" w:hAnsi="Courier New" w:cs="Courier New"/>
              </w:rPr>
              <w:t>Ожидаемые конечные результаты реализации Подпрограммы</w:t>
            </w:r>
          </w:p>
          <w:p w:rsidR="00C86E96" w:rsidRPr="00F24BE6" w:rsidRDefault="00C86E96" w:rsidP="00A14DD1">
            <w:pPr>
              <w:rPr>
                <w:rFonts w:ascii="Courier New" w:hAnsi="Courier New" w:cs="Courier New"/>
              </w:rPr>
            </w:pPr>
          </w:p>
        </w:tc>
        <w:tc>
          <w:tcPr>
            <w:tcW w:w="7371" w:type="dxa"/>
          </w:tcPr>
          <w:p w:rsidR="00C86E96" w:rsidRPr="00F24BE6" w:rsidRDefault="00C86E96" w:rsidP="00A14DD1">
            <w:pPr>
              <w:pStyle w:val="ConsPlusNormal"/>
              <w:widowControl/>
              <w:ind w:firstLine="0"/>
              <w:jc w:val="both"/>
              <w:rPr>
                <w:rFonts w:ascii="Courier New" w:hAnsi="Courier New" w:cs="Courier New"/>
                <w:sz w:val="22"/>
                <w:szCs w:val="22"/>
              </w:rPr>
            </w:pPr>
            <w:r w:rsidRPr="00F24BE6">
              <w:rPr>
                <w:rFonts w:ascii="Courier New" w:hAnsi="Courier New" w:cs="Courier New"/>
                <w:sz w:val="22"/>
                <w:szCs w:val="22"/>
              </w:rPr>
              <w:t>1.Увеличение доли населения, проживающего на территории муниципального образования, обеспеченного питьевой водой, отвечающей требованиям безопасности.</w:t>
            </w:r>
          </w:p>
          <w:p w:rsidR="00C86E96" w:rsidRPr="00F24BE6" w:rsidRDefault="00C86E96" w:rsidP="00A14DD1">
            <w:pPr>
              <w:pStyle w:val="ConsPlusNormal"/>
              <w:widowControl/>
              <w:ind w:firstLine="0"/>
              <w:jc w:val="both"/>
              <w:rPr>
                <w:rFonts w:ascii="Courier New" w:hAnsi="Courier New" w:cs="Courier New"/>
                <w:sz w:val="22"/>
                <w:szCs w:val="22"/>
              </w:rPr>
            </w:pPr>
          </w:p>
        </w:tc>
      </w:tr>
      <w:tr w:rsidR="00C86E96" w:rsidRPr="00F24BE6" w:rsidTr="00A14DD1">
        <w:trPr>
          <w:trHeight w:val="1615"/>
        </w:trPr>
        <w:tc>
          <w:tcPr>
            <w:tcW w:w="2410" w:type="dxa"/>
          </w:tcPr>
          <w:p w:rsidR="00C86E96" w:rsidRPr="00F24BE6" w:rsidRDefault="00C86E96" w:rsidP="00A14DD1">
            <w:pPr>
              <w:rPr>
                <w:rFonts w:ascii="Courier New" w:hAnsi="Courier New" w:cs="Courier New"/>
              </w:rPr>
            </w:pPr>
            <w:r>
              <w:rPr>
                <w:rFonts w:ascii="Courier New" w:hAnsi="Courier New" w:cs="Courier New"/>
              </w:rPr>
              <w:t xml:space="preserve">Система организации </w:t>
            </w:r>
            <w:proofErr w:type="gramStart"/>
            <w:r>
              <w:rPr>
                <w:rFonts w:ascii="Courier New" w:hAnsi="Courier New" w:cs="Courier New"/>
              </w:rPr>
              <w:t>контроля за</w:t>
            </w:r>
            <w:proofErr w:type="gramEnd"/>
            <w:r>
              <w:rPr>
                <w:rFonts w:ascii="Courier New" w:hAnsi="Courier New" w:cs="Courier New"/>
              </w:rPr>
              <w:t xml:space="preserve"> исполнением подпрограммы</w:t>
            </w:r>
          </w:p>
        </w:tc>
        <w:tc>
          <w:tcPr>
            <w:tcW w:w="7371" w:type="dxa"/>
          </w:tcPr>
          <w:p w:rsidR="00C86E96" w:rsidRPr="00F24BE6" w:rsidRDefault="00C86E96" w:rsidP="00A14DD1">
            <w:pPr>
              <w:pStyle w:val="ConsPlusNormal"/>
              <w:widowControl/>
              <w:ind w:firstLine="0"/>
              <w:jc w:val="both"/>
              <w:rPr>
                <w:rFonts w:ascii="Courier New" w:hAnsi="Courier New" w:cs="Courier New"/>
                <w:sz w:val="22"/>
                <w:szCs w:val="22"/>
              </w:rPr>
            </w:pPr>
            <w:proofErr w:type="gramStart"/>
            <w:r>
              <w:rPr>
                <w:rFonts w:ascii="Courier New" w:hAnsi="Courier New" w:cs="Courier New"/>
                <w:sz w:val="22"/>
                <w:szCs w:val="22"/>
              </w:rPr>
              <w:t>Контроль за</w:t>
            </w:r>
            <w:proofErr w:type="gramEnd"/>
            <w:r>
              <w:rPr>
                <w:rFonts w:ascii="Courier New" w:hAnsi="Courier New" w:cs="Courier New"/>
                <w:sz w:val="22"/>
                <w:szCs w:val="22"/>
              </w:rPr>
              <w:t xml:space="preserve"> реализацией подпрограммы осуществляет Администрация муниципального образования «Ныгда»</w:t>
            </w:r>
          </w:p>
        </w:tc>
      </w:tr>
    </w:tbl>
    <w:p w:rsidR="00C86E96" w:rsidRPr="00F24BE6" w:rsidRDefault="00C86E96" w:rsidP="00C86E96">
      <w:pPr>
        <w:tabs>
          <w:tab w:val="left" w:pos="2700"/>
        </w:tabs>
        <w:rPr>
          <w:rFonts w:ascii="Courier New" w:hAnsi="Courier New" w:cs="Courier New"/>
          <w:b/>
        </w:rPr>
      </w:pPr>
      <w:r w:rsidRPr="00F24BE6">
        <w:rPr>
          <w:rFonts w:ascii="Courier New" w:hAnsi="Courier New" w:cs="Courier New"/>
          <w:b/>
        </w:rPr>
        <w:tab/>
      </w:r>
    </w:p>
    <w:p w:rsidR="00C86E96" w:rsidRDefault="00C86E96" w:rsidP="00C86E96">
      <w:pPr>
        <w:ind w:firstLine="709"/>
        <w:jc w:val="both"/>
        <w:rPr>
          <w:rFonts w:ascii="Arial" w:hAnsi="Arial" w:cs="Arial"/>
        </w:rPr>
      </w:pPr>
      <w:r w:rsidRPr="00F24BE6">
        <w:rPr>
          <w:rFonts w:ascii="Arial" w:hAnsi="Arial" w:cs="Arial"/>
          <w:b/>
        </w:rPr>
        <w:t>Раздел 1.  Содержание проблемы и необходимость ее решения программными методами.</w:t>
      </w:r>
      <w:r w:rsidRPr="00F24BE6">
        <w:rPr>
          <w:rFonts w:ascii="Arial" w:hAnsi="Arial" w:cs="Arial"/>
        </w:rPr>
        <w:t xml:space="preserve"> </w:t>
      </w:r>
    </w:p>
    <w:p w:rsidR="00C86E96" w:rsidRPr="00F24BE6" w:rsidRDefault="00C86E96" w:rsidP="00C86E96">
      <w:pPr>
        <w:ind w:firstLine="709"/>
        <w:jc w:val="both"/>
        <w:rPr>
          <w:rFonts w:ascii="Arial" w:hAnsi="Arial" w:cs="Arial"/>
        </w:rPr>
      </w:pPr>
    </w:p>
    <w:p w:rsidR="00C86E96" w:rsidRPr="00F24BE6" w:rsidRDefault="00C86E96" w:rsidP="00C86E96">
      <w:pPr>
        <w:ind w:firstLine="709"/>
        <w:jc w:val="both"/>
        <w:rPr>
          <w:rFonts w:ascii="Arial" w:hAnsi="Arial" w:cs="Arial"/>
        </w:rPr>
      </w:pPr>
      <w:r w:rsidRPr="00F24BE6">
        <w:rPr>
          <w:rFonts w:ascii="Arial" w:hAnsi="Arial" w:cs="Arial"/>
        </w:rPr>
        <w:t>Водоснабжение в МО «</w:t>
      </w:r>
      <w:r>
        <w:rPr>
          <w:rFonts w:ascii="Arial" w:hAnsi="Arial" w:cs="Arial"/>
        </w:rPr>
        <w:t>Ныгда</w:t>
      </w:r>
      <w:r w:rsidRPr="00F24BE6">
        <w:rPr>
          <w:rFonts w:ascii="Arial" w:hAnsi="Arial" w:cs="Arial"/>
        </w:rPr>
        <w:t xml:space="preserve">» осуществляется из нецентрализованных подземных и поверхностных источников, в </w:t>
      </w:r>
      <w:proofErr w:type="spellStart"/>
      <w:r w:rsidRPr="00F24BE6">
        <w:rPr>
          <w:rFonts w:ascii="Arial" w:hAnsi="Arial" w:cs="Arial"/>
        </w:rPr>
        <w:t>т.ч</w:t>
      </w:r>
      <w:proofErr w:type="spellEnd"/>
      <w:r w:rsidRPr="00F24BE6">
        <w:rPr>
          <w:rFonts w:ascii="Arial" w:hAnsi="Arial" w:cs="Arial"/>
        </w:rPr>
        <w:t xml:space="preserve">.: </w:t>
      </w:r>
      <w:r>
        <w:rPr>
          <w:rFonts w:ascii="Arial" w:hAnsi="Arial" w:cs="Arial"/>
        </w:rPr>
        <w:t>частные колодцы в д. Буркова и д. Халта, муниципальная скважина в д. Ныгда. С</w:t>
      </w:r>
      <w:r w:rsidRPr="00F24BE6">
        <w:rPr>
          <w:rFonts w:ascii="Arial" w:hAnsi="Arial" w:cs="Arial"/>
        </w:rPr>
        <w:t>истема централизованного водоснабжения отсутствует.    Качество холодной воды, подаваемой потребителю, не соответствует требованиям ГОСТ  51232-98 «Вода питьевая. Общие требования к организации и методам контроля качества» и СанПиН 2.1.4.1175-02 «Питьевая вода. Гигиенические требования к качеству воды нецентрализованного водоснабжения. Санитарная охрана источников».</w:t>
      </w:r>
    </w:p>
    <w:p w:rsidR="00C86E96" w:rsidRPr="00F24BE6" w:rsidRDefault="00C86E96" w:rsidP="00C86E96">
      <w:pPr>
        <w:ind w:firstLine="709"/>
        <w:jc w:val="both"/>
        <w:rPr>
          <w:rFonts w:ascii="Arial" w:hAnsi="Arial" w:cs="Arial"/>
        </w:rPr>
      </w:pPr>
      <w:r w:rsidRPr="00F24BE6">
        <w:rPr>
          <w:rFonts w:ascii="Arial" w:hAnsi="Arial" w:cs="Arial"/>
        </w:rPr>
        <w:t>Анализируя существующее состояние систем водоснабжения в населенных пунктах МО «</w:t>
      </w:r>
      <w:r>
        <w:rPr>
          <w:rFonts w:ascii="Arial" w:hAnsi="Arial" w:cs="Arial"/>
        </w:rPr>
        <w:t>Ныгда</w:t>
      </w:r>
      <w:r w:rsidRPr="00F24BE6">
        <w:rPr>
          <w:rFonts w:ascii="Arial" w:hAnsi="Arial" w:cs="Arial"/>
        </w:rPr>
        <w:t>», выявлен</w:t>
      </w:r>
      <w:r>
        <w:rPr>
          <w:rFonts w:ascii="Arial" w:hAnsi="Arial" w:cs="Arial"/>
        </w:rPr>
        <w:t>ы следующие проблемы</w:t>
      </w:r>
      <w:r w:rsidRPr="00F24BE6">
        <w:rPr>
          <w:rFonts w:ascii="Arial" w:hAnsi="Arial" w:cs="Arial"/>
        </w:rPr>
        <w:t>:</w:t>
      </w:r>
    </w:p>
    <w:p w:rsidR="00C86E96" w:rsidRDefault="00C86E96" w:rsidP="00C86E96">
      <w:pPr>
        <w:ind w:firstLine="709"/>
        <w:jc w:val="both"/>
        <w:rPr>
          <w:rFonts w:ascii="Arial" w:hAnsi="Arial" w:cs="Arial"/>
        </w:rPr>
      </w:pPr>
      <w:r w:rsidRPr="00F24BE6">
        <w:rPr>
          <w:rFonts w:ascii="Arial" w:hAnsi="Arial" w:cs="Arial"/>
        </w:rPr>
        <w:t>-  </w:t>
      </w:r>
      <w:r>
        <w:rPr>
          <w:rFonts w:ascii="Arial" w:hAnsi="Arial" w:cs="Arial"/>
        </w:rPr>
        <w:t>недостаточность обеспечения скважинами в населенных пунктах МО «Ныгда;</w:t>
      </w:r>
    </w:p>
    <w:p w:rsidR="00C86E96" w:rsidRPr="00F24BE6" w:rsidRDefault="00C86E96" w:rsidP="00C86E96">
      <w:pPr>
        <w:ind w:firstLine="709"/>
        <w:jc w:val="both"/>
        <w:rPr>
          <w:rFonts w:ascii="Arial" w:hAnsi="Arial" w:cs="Arial"/>
        </w:rPr>
      </w:pPr>
      <w:r w:rsidRPr="00F24BE6">
        <w:rPr>
          <w:rFonts w:ascii="Arial" w:hAnsi="Arial" w:cs="Arial"/>
        </w:rPr>
        <w:t xml:space="preserve">- </w:t>
      </w:r>
      <w:r>
        <w:rPr>
          <w:rFonts w:ascii="Arial" w:hAnsi="Arial" w:cs="Arial"/>
        </w:rPr>
        <w:t xml:space="preserve">качество воды на скважине в д. Ныгда не соответствует нормам качества питьевой воды. </w:t>
      </w:r>
    </w:p>
    <w:p w:rsidR="00C86E96" w:rsidRPr="00F24BE6" w:rsidRDefault="00C86E96" w:rsidP="00C86E96">
      <w:pPr>
        <w:ind w:firstLine="709"/>
        <w:jc w:val="both"/>
        <w:rPr>
          <w:rFonts w:ascii="Arial" w:hAnsi="Arial" w:cs="Arial"/>
        </w:rPr>
      </w:pPr>
      <w:proofErr w:type="gramStart"/>
      <w:r w:rsidRPr="00F24BE6">
        <w:rPr>
          <w:rFonts w:ascii="Arial" w:hAnsi="Arial" w:cs="Arial"/>
        </w:rPr>
        <w:t>Для обеспечения населенного пункта водоснабжением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roofErr w:type="gramEnd"/>
    </w:p>
    <w:p w:rsidR="00C86E96" w:rsidRPr="00F24BE6" w:rsidRDefault="00C86E96" w:rsidP="00C86E96">
      <w:pPr>
        <w:ind w:firstLine="709"/>
        <w:jc w:val="both"/>
        <w:rPr>
          <w:rFonts w:ascii="Arial" w:hAnsi="Arial" w:cs="Arial"/>
        </w:rPr>
      </w:pPr>
      <w:r w:rsidRPr="00F24BE6">
        <w:rPr>
          <w:rFonts w:ascii="Arial" w:hAnsi="Arial" w:cs="Arial"/>
        </w:rPr>
        <w:t xml:space="preserve"> Подача воды питьевого качества предусматривается населению на хозяйственно-питьевые нужды и полив, на водопой скота, на пожаротушение.</w:t>
      </w:r>
    </w:p>
    <w:p w:rsidR="00C86E96" w:rsidRDefault="00C86E96" w:rsidP="00C86E96">
      <w:pPr>
        <w:ind w:firstLine="709"/>
        <w:jc w:val="both"/>
        <w:rPr>
          <w:rFonts w:ascii="Arial" w:hAnsi="Arial" w:cs="Arial"/>
        </w:rPr>
      </w:pPr>
      <w:r w:rsidRPr="00F24BE6">
        <w:rPr>
          <w:rFonts w:ascii="Arial" w:hAnsi="Arial" w:cs="Arial"/>
        </w:rPr>
        <w:t xml:space="preserve"> Мероприятиями для развития системы водоснабжения муниципального образования «</w:t>
      </w:r>
      <w:r>
        <w:rPr>
          <w:rFonts w:ascii="Arial" w:hAnsi="Arial" w:cs="Arial"/>
        </w:rPr>
        <w:t>Ныгда»</w:t>
      </w:r>
      <w:r w:rsidRPr="00F24BE6">
        <w:rPr>
          <w:rFonts w:ascii="Arial" w:hAnsi="Arial" w:cs="Arial"/>
        </w:rPr>
        <w:t xml:space="preserve"> станут:</w:t>
      </w:r>
    </w:p>
    <w:p w:rsidR="00C86E96" w:rsidRPr="003271D8" w:rsidRDefault="00C86E96" w:rsidP="00C86E96">
      <w:pPr>
        <w:ind w:firstLine="709"/>
        <w:jc w:val="both"/>
        <w:rPr>
          <w:rFonts w:ascii="Arial" w:hAnsi="Arial" w:cs="Arial"/>
        </w:rPr>
      </w:pPr>
      <w:r>
        <w:rPr>
          <w:rFonts w:ascii="Arial" w:hAnsi="Arial" w:cs="Arial"/>
        </w:rPr>
        <w:t xml:space="preserve">- </w:t>
      </w:r>
      <w:r w:rsidRPr="000B7181">
        <w:rPr>
          <w:rFonts w:ascii="Arial" w:hAnsi="Arial" w:cs="Arial"/>
        </w:rPr>
        <w:t>Реконструкция существующих объектов водоснабжения с заменой изношенного оборудования;</w:t>
      </w:r>
      <w:r w:rsidRPr="003271D8">
        <w:rPr>
          <w:rFonts w:ascii="Arial" w:hAnsi="Arial" w:cs="Arial"/>
        </w:rPr>
        <w:t xml:space="preserve">- Установка на объектах </w:t>
      </w:r>
      <w:proofErr w:type="gramStart"/>
      <w:r w:rsidRPr="003271D8">
        <w:rPr>
          <w:rFonts w:ascii="Arial" w:hAnsi="Arial" w:cs="Arial"/>
        </w:rPr>
        <w:t>водоснабжения приборов учета потребления воды</w:t>
      </w:r>
      <w:proofErr w:type="gramEnd"/>
      <w:r w:rsidRPr="003271D8">
        <w:rPr>
          <w:rFonts w:ascii="Arial" w:hAnsi="Arial" w:cs="Arial"/>
        </w:rPr>
        <w:t>;</w:t>
      </w:r>
    </w:p>
    <w:p w:rsidR="00C86E96" w:rsidRPr="003271D8" w:rsidRDefault="00C86E96" w:rsidP="00C86E96">
      <w:pPr>
        <w:ind w:firstLine="709"/>
        <w:jc w:val="both"/>
        <w:rPr>
          <w:rFonts w:ascii="Arial" w:hAnsi="Arial" w:cs="Arial"/>
        </w:rPr>
      </w:pPr>
      <w:r w:rsidRPr="003271D8">
        <w:rPr>
          <w:rFonts w:ascii="Arial" w:hAnsi="Arial" w:cs="Arial"/>
        </w:rPr>
        <w:t>- Дезинфекция накопителей воды на объектах водоснабжения;</w:t>
      </w:r>
    </w:p>
    <w:p w:rsidR="00C86E96" w:rsidRPr="00FF5937" w:rsidRDefault="00C86E96" w:rsidP="00C86E96">
      <w:pPr>
        <w:ind w:firstLine="709"/>
        <w:jc w:val="both"/>
        <w:rPr>
          <w:rFonts w:ascii="Arial" w:hAnsi="Arial" w:cs="Arial"/>
        </w:rPr>
      </w:pPr>
      <w:r w:rsidRPr="00FF5937">
        <w:rPr>
          <w:rFonts w:ascii="Arial" w:hAnsi="Arial" w:cs="Arial"/>
        </w:rPr>
        <w:t xml:space="preserve">- </w:t>
      </w:r>
      <w:r w:rsidRPr="00FF5937">
        <w:rPr>
          <w:rFonts w:ascii="Arial" w:eastAsia="Times New Roman" w:hAnsi="Arial" w:cs="Arial"/>
        </w:rPr>
        <w:t xml:space="preserve">Приобретение </w:t>
      </w:r>
      <w:proofErr w:type="gramStart"/>
      <w:r>
        <w:rPr>
          <w:rFonts w:ascii="Arial" w:eastAsia="Times New Roman" w:hAnsi="Arial" w:cs="Arial"/>
        </w:rPr>
        <w:t xml:space="preserve">оборудования </w:t>
      </w:r>
      <w:r w:rsidRPr="00FF5937">
        <w:rPr>
          <w:rFonts w:ascii="Arial" w:eastAsia="Times New Roman" w:hAnsi="Arial" w:cs="Arial"/>
        </w:rPr>
        <w:t xml:space="preserve">системы </w:t>
      </w:r>
      <w:r>
        <w:rPr>
          <w:rFonts w:ascii="Arial" w:eastAsia="Times New Roman" w:hAnsi="Arial" w:cs="Arial"/>
        </w:rPr>
        <w:t>водо</w:t>
      </w:r>
      <w:r w:rsidRPr="00FF5937">
        <w:rPr>
          <w:rFonts w:ascii="Arial" w:eastAsia="Times New Roman" w:hAnsi="Arial" w:cs="Arial"/>
        </w:rPr>
        <w:t>очистки воды</w:t>
      </w:r>
      <w:proofErr w:type="gramEnd"/>
      <w:r w:rsidRPr="00FF5937">
        <w:rPr>
          <w:rFonts w:ascii="Arial" w:eastAsia="Times New Roman" w:hAnsi="Arial" w:cs="Arial"/>
        </w:rPr>
        <w:t xml:space="preserve"> до питьевого качества для </w:t>
      </w:r>
      <w:r>
        <w:rPr>
          <w:rFonts w:ascii="Arial" w:eastAsia="Times New Roman" w:hAnsi="Arial" w:cs="Arial"/>
        </w:rPr>
        <w:t xml:space="preserve">установки на </w:t>
      </w:r>
      <w:r w:rsidRPr="00FF5937">
        <w:rPr>
          <w:rFonts w:ascii="Arial" w:eastAsia="Times New Roman" w:hAnsi="Arial" w:cs="Arial"/>
        </w:rPr>
        <w:t>объект</w:t>
      </w:r>
      <w:r>
        <w:rPr>
          <w:rFonts w:ascii="Arial" w:eastAsia="Times New Roman" w:hAnsi="Arial" w:cs="Arial"/>
        </w:rPr>
        <w:t>е</w:t>
      </w:r>
      <w:r w:rsidRPr="00FF5937">
        <w:rPr>
          <w:rFonts w:ascii="Arial" w:eastAsia="Times New Roman" w:hAnsi="Arial" w:cs="Arial"/>
        </w:rPr>
        <w:t xml:space="preserve"> водоснабжения</w:t>
      </w:r>
      <w:r>
        <w:rPr>
          <w:rFonts w:ascii="Arial" w:eastAsia="Times New Roman" w:hAnsi="Arial" w:cs="Arial"/>
        </w:rPr>
        <w:t xml:space="preserve"> д. Ныгда,</w:t>
      </w:r>
      <w:r w:rsidRPr="00FF5937">
        <w:rPr>
          <w:rFonts w:ascii="Arial" w:eastAsia="Times New Roman" w:hAnsi="Arial" w:cs="Arial"/>
        </w:rPr>
        <w:t xml:space="preserve"> ул. </w:t>
      </w:r>
      <w:r>
        <w:rPr>
          <w:rFonts w:ascii="Arial" w:eastAsia="Times New Roman" w:hAnsi="Arial" w:cs="Arial"/>
        </w:rPr>
        <w:t>Комсомольская,</w:t>
      </w:r>
      <w:r w:rsidRPr="00FF5937">
        <w:rPr>
          <w:rFonts w:ascii="Arial" w:eastAsia="Times New Roman" w:hAnsi="Arial" w:cs="Arial"/>
        </w:rPr>
        <w:t xml:space="preserve"> </w:t>
      </w:r>
      <w:r>
        <w:rPr>
          <w:rFonts w:ascii="Arial" w:eastAsia="Times New Roman" w:hAnsi="Arial" w:cs="Arial"/>
        </w:rPr>
        <w:lastRenderedPageBreak/>
        <w:t>д.8.</w:t>
      </w:r>
    </w:p>
    <w:p w:rsidR="00C86E96" w:rsidRPr="00F24BE6" w:rsidRDefault="00C86E96" w:rsidP="00C86E96">
      <w:pPr>
        <w:ind w:firstLine="709"/>
        <w:jc w:val="both"/>
        <w:rPr>
          <w:rFonts w:ascii="Arial" w:hAnsi="Arial" w:cs="Arial"/>
        </w:rPr>
      </w:pPr>
    </w:p>
    <w:p w:rsidR="00C86E96" w:rsidRPr="00F24BE6" w:rsidRDefault="00C86E96" w:rsidP="00C86E96">
      <w:pPr>
        <w:ind w:firstLine="540"/>
        <w:jc w:val="both"/>
        <w:rPr>
          <w:rFonts w:ascii="Arial" w:hAnsi="Arial" w:cs="Arial"/>
        </w:rPr>
      </w:pPr>
      <w:r>
        <w:rPr>
          <w:rFonts w:ascii="Arial" w:hAnsi="Arial" w:cs="Arial"/>
          <w:b/>
        </w:rPr>
        <w:t xml:space="preserve">  </w:t>
      </w:r>
      <w:r w:rsidRPr="00F24BE6">
        <w:rPr>
          <w:rFonts w:ascii="Arial" w:hAnsi="Arial" w:cs="Arial"/>
          <w:b/>
        </w:rPr>
        <w:t>Раздел 2. Цели и задачи программы, сроки и этапы ее реализации</w:t>
      </w:r>
    </w:p>
    <w:p w:rsidR="00C86E96" w:rsidRPr="00F24BE6" w:rsidRDefault="00C86E96" w:rsidP="00C86E96">
      <w:pPr>
        <w:ind w:firstLine="709"/>
        <w:jc w:val="both"/>
        <w:rPr>
          <w:rFonts w:ascii="Arial" w:hAnsi="Arial" w:cs="Arial"/>
        </w:rPr>
      </w:pPr>
      <w:r w:rsidRPr="00F24BE6">
        <w:rPr>
          <w:rFonts w:ascii="Arial" w:hAnsi="Arial" w:cs="Arial"/>
        </w:rPr>
        <w:t>Основной целью программы является обеспечение населения МО «</w:t>
      </w:r>
      <w:r>
        <w:rPr>
          <w:rFonts w:ascii="Arial" w:hAnsi="Arial" w:cs="Arial"/>
        </w:rPr>
        <w:t>Ныгда</w:t>
      </w:r>
      <w:r w:rsidRPr="00F24BE6">
        <w:rPr>
          <w:rFonts w:ascii="Arial" w:hAnsi="Arial" w:cs="Arial"/>
        </w:rPr>
        <w:t>» питьевой водой, соответствующей установленным требованиям безопасности и безвредности.</w:t>
      </w:r>
    </w:p>
    <w:p w:rsidR="00C86E96" w:rsidRPr="00F24BE6" w:rsidRDefault="00C86E96" w:rsidP="00C86E96">
      <w:pPr>
        <w:ind w:firstLine="709"/>
        <w:jc w:val="both"/>
        <w:rPr>
          <w:rFonts w:ascii="Arial" w:hAnsi="Arial" w:cs="Arial"/>
        </w:rPr>
      </w:pPr>
      <w:r w:rsidRPr="00F24BE6">
        <w:rPr>
          <w:rFonts w:ascii="Arial" w:hAnsi="Arial" w:cs="Arial"/>
        </w:rPr>
        <w:t xml:space="preserve"> Основными задачами для достижения поставленной цели являются:</w:t>
      </w:r>
    </w:p>
    <w:p w:rsidR="00C86E96" w:rsidRPr="00F24BE6" w:rsidRDefault="00C86E96" w:rsidP="00C86E96">
      <w:pPr>
        <w:ind w:firstLine="709"/>
        <w:jc w:val="both"/>
        <w:rPr>
          <w:rFonts w:ascii="Arial" w:hAnsi="Arial" w:cs="Arial"/>
        </w:rPr>
      </w:pPr>
      <w:r w:rsidRPr="00F24BE6">
        <w:rPr>
          <w:rFonts w:ascii="Arial" w:hAnsi="Arial" w:cs="Arial"/>
        </w:rPr>
        <w:t>1.Развитие и модернизация объектов водоснабжения.</w:t>
      </w:r>
    </w:p>
    <w:p w:rsidR="00C86E96" w:rsidRPr="00F24BE6" w:rsidRDefault="00C86E96" w:rsidP="00C86E96">
      <w:pPr>
        <w:ind w:firstLine="709"/>
        <w:jc w:val="both"/>
        <w:rPr>
          <w:rFonts w:ascii="Arial" w:hAnsi="Arial" w:cs="Arial"/>
        </w:rPr>
      </w:pPr>
      <w:r>
        <w:rPr>
          <w:rFonts w:ascii="Arial" w:hAnsi="Arial" w:cs="Arial"/>
        </w:rPr>
        <w:t>2</w:t>
      </w:r>
      <w:r w:rsidRPr="00F24BE6">
        <w:rPr>
          <w:rFonts w:ascii="Arial" w:hAnsi="Arial" w:cs="Arial"/>
        </w:rPr>
        <w:t>. Повышение качества питьевой воды</w:t>
      </w:r>
    </w:p>
    <w:p w:rsidR="00C86E96" w:rsidRPr="00F24BE6" w:rsidRDefault="00C86E96" w:rsidP="00C86E96">
      <w:pPr>
        <w:ind w:firstLine="709"/>
        <w:jc w:val="both"/>
        <w:rPr>
          <w:rFonts w:ascii="Arial" w:hAnsi="Arial" w:cs="Arial"/>
        </w:rPr>
      </w:pPr>
      <w:r w:rsidRPr="00F24BE6">
        <w:rPr>
          <w:rFonts w:ascii="Arial" w:hAnsi="Arial" w:cs="Arial"/>
        </w:rPr>
        <w:t>Срок реализации программы 202</w:t>
      </w:r>
      <w:r>
        <w:rPr>
          <w:rFonts w:ascii="Arial" w:hAnsi="Arial" w:cs="Arial"/>
        </w:rPr>
        <w:t>3</w:t>
      </w:r>
      <w:r w:rsidRPr="00F24BE6">
        <w:rPr>
          <w:rFonts w:ascii="Arial" w:hAnsi="Arial" w:cs="Arial"/>
        </w:rPr>
        <w:t>-202</w:t>
      </w:r>
      <w:r>
        <w:rPr>
          <w:rFonts w:ascii="Arial" w:hAnsi="Arial" w:cs="Arial"/>
        </w:rPr>
        <w:t>7</w:t>
      </w:r>
      <w:r w:rsidRPr="00F24BE6">
        <w:rPr>
          <w:rFonts w:ascii="Arial" w:hAnsi="Arial" w:cs="Arial"/>
        </w:rPr>
        <w:t xml:space="preserve"> годы.</w:t>
      </w:r>
    </w:p>
    <w:p w:rsidR="00C86E96" w:rsidRPr="00F24BE6" w:rsidRDefault="00C86E96" w:rsidP="00C86E96">
      <w:pPr>
        <w:ind w:firstLine="709"/>
        <w:jc w:val="both"/>
        <w:rPr>
          <w:rFonts w:ascii="Arial" w:hAnsi="Arial" w:cs="Arial"/>
        </w:rPr>
      </w:pPr>
    </w:p>
    <w:p w:rsidR="00C86E96" w:rsidRPr="00191280" w:rsidRDefault="00C86E96" w:rsidP="00C86E96">
      <w:pPr>
        <w:ind w:firstLine="540"/>
        <w:jc w:val="both"/>
        <w:rPr>
          <w:rFonts w:ascii="Arial" w:hAnsi="Arial" w:cs="Arial"/>
        </w:rPr>
      </w:pPr>
      <w:r w:rsidRPr="00F24BE6">
        <w:rPr>
          <w:rFonts w:ascii="Arial" w:hAnsi="Arial" w:cs="Arial"/>
          <w:b/>
        </w:rPr>
        <w:t>Раздел 3. Перечень программных мероприятий</w:t>
      </w:r>
    </w:p>
    <w:p w:rsidR="00C86E96" w:rsidRPr="00F24BE6" w:rsidRDefault="00C86E96" w:rsidP="00C86E96">
      <w:pPr>
        <w:pStyle w:val="ConsPlusNormal"/>
        <w:widowControl/>
        <w:ind w:firstLine="709"/>
        <w:jc w:val="both"/>
        <w:outlineLvl w:val="1"/>
        <w:rPr>
          <w:sz w:val="24"/>
          <w:szCs w:val="24"/>
        </w:rPr>
      </w:pPr>
      <w:r w:rsidRPr="00F24BE6">
        <w:rPr>
          <w:sz w:val="24"/>
          <w:szCs w:val="24"/>
        </w:rPr>
        <w:t>Мероприятия подпрограммы направлены на достижение намеченной цели, решение поставленных задач и предусматривают концентрацию ресурсов и привлечение средств из различных источников финансирования.</w:t>
      </w:r>
    </w:p>
    <w:p w:rsidR="00C86E96" w:rsidRPr="00F24BE6" w:rsidRDefault="00C86E96" w:rsidP="00C86E96">
      <w:pPr>
        <w:pStyle w:val="ConsPlusNormal"/>
        <w:widowControl/>
        <w:ind w:firstLine="709"/>
        <w:jc w:val="both"/>
        <w:rPr>
          <w:rFonts w:ascii="Times New Roman" w:hAnsi="Times New Roman" w:cs="Times New Roman"/>
          <w:sz w:val="26"/>
          <w:szCs w:val="26"/>
        </w:rPr>
      </w:pPr>
      <w:r w:rsidRPr="00F24BE6">
        <w:rPr>
          <w:rFonts w:ascii="Times New Roman" w:hAnsi="Times New Roman" w:cs="Times New Roman"/>
          <w:sz w:val="26"/>
          <w:szCs w:val="26"/>
        </w:rPr>
        <w:t>.</w:t>
      </w:r>
    </w:p>
    <w:p w:rsidR="00C86E96" w:rsidRPr="00F24BE6" w:rsidRDefault="00C86E96" w:rsidP="00C86E96">
      <w:pPr>
        <w:ind w:left="709"/>
        <w:jc w:val="center"/>
        <w:rPr>
          <w:rFonts w:ascii="Courier New" w:hAnsi="Courier New" w:cs="Courier New"/>
          <w:b/>
        </w:rPr>
      </w:pPr>
      <w:r w:rsidRPr="00F24BE6">
        <w:rPr>
          <w:rFonts w:ascii="Courier New" w:hAnsi="Courier New" w:cs="Courier New"/>
          <w:b/>
        </w:rPr>
        <w:t xml:space="preserve">Перечень подпрограммных мероприятий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701"/>
        <w:gridCol w:w="1418"/>
        <w:gridCol w:w="1417"/>
        <w:gridCol w:w="1276"/>
      </w:tblGrid>
      <w:tr w:rsidR="00C86E96" w:rsidRPr="00F24BE6" w:rsidTr="00A14DD1">
        <w:trPr>
          <w:trHeight w:val="349"/>
        </w:trPr>
        <w:tc>
          <w:tcPr>
            <w:tcW w:w="567" w:type="dxa"/>
            <w:vMerge w:val="restart"/>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 xml:space="preserve">                                                      № </w:t>
            </w:r>
          </w:p>
          <w:p w:rsidR="00C86E96" w:rsidRPr="00F24BE6" w:rsidRDefault="00C86E96" w:rsidP="00A14DD1">
            <w:pPr>
              <w:jc w:val="center"/>
              <w:rPr>
                <w:rFonts w:ascii="Courier New" w:hAnsi="Courier New" w:cs="Courier New"/>
                <w:b/>
              </w:rPr>
            </w:pPr>
            <w:proofErr w:type="gramStart"/>
            <w:r w:rsidRPr="00F24BE6">
              <w:rPr>
                <w:rFonts w:ascii="Courier New" w:hAnsi="Courier New" w:cs="Courier New"/>
                <w:b/>
              </w:rPr>
              <w:t>п</w:t>
            </w:r>
            <w:proofErr w:type="gramEnd"/>
            <w:r w:rsidRPr="00F24BE6">
              <w:rPr>
                <w:rFonts w:ascii="Courier New" w:hAnsi="Courier New" w:cs="Courier New"/>
                <w:b/>
              </w:rPr>
              <w:t>/п</w:t>
            </w:r>
          </w:p>
        </w:tc>
        <w:tc>
          <w:tcPr>
            <w:tcW w:w="2977" w:type="dxa"/>
            <w:vMerge w:val="restart"/>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Наименование  мероприятий</w:t>
            </w:r>
          </w:p>
        </w:tc>
        <w:tc>
          <w:tcPr>
            <w:tcW w:w="1701" w:type="dxa"/>
            <w:vMerge w:val="restart"/>
            <w:vAlign w:val="center"/>
          </w:tcPr>
          <w:p w:rsidR="00C86E96" w:rsidRPr="00F24BE6" w:rsidRDefault="00C86E96" w:rsidP="00A14DD1">
            <w:pPr>
              <w:rPr>
                <w:rFonts w:ascii="Courier New" w:hAnsi="Courier New" w:cs="Courier New"/>
                <w:b/>
              </w:rPr>
            </w:pPr>
            <w:r w:rsidRPr="00F24BE6">
              <w:rPr>
                <w:rFonts w:ascii="Courier New" w:hAnsi="Courier New" w:cs="Courier New"/>
                <w:b/>
              </w:rPr>
              <w:t>Срок реализации программы</w:t>
            </w:r>
          </w:p>
        </w:tc>
        <w:tc>
          <w:tcPr>
            <w:tcW w:w="4111" w:type="dxa"/>
            <w:gridSpan w:val="3"/>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 xml:space="preserve">Объемы финансирования, </w:t>
            </w:r>
          </w:p>
          <w:p w:rsidR="00C86E96" w:rsidRPr="00F24BE6" w:rsidRDefault="00C86E96" w:rsidP="00A14DD1">
            <w:pPr>
              <w:jc w:val="center"/>
              <w:rPr>
                <w:rFonts w:ascii="Courier New" w:hAnsi="Courier New" w:cs="Courier New"/>
                <w:b/>
              </w:rPr>
            </w:pPr>
            <w:r w:rsidRPr="00F24BE6">
              <w:rPr>
                <w:rFonts w:ascii="Courier New" w:hAnsi="Courier New" w:cs="Courier New"/>
                <w:b/>
              </w:rPr>
              <w:t>тыс. руб.</w:t>
            </w:r>
          </w:p>
        </w:tc>
      </w:tr>
      <w:tr w:rsidR="00C86E96" w:rsidRPr="00F24BE6" w:rsidTr="00A14DD1">
        <w:trPr>
          <w:trHeight w:val="219"/>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jc w:val="center"/>
              <w:rPr>
                <w:rFonts w:ascii="Courier New" w:hAnsi="Courier New" w:cs="Courier New"/>
                <w:b/>
              </w:rPr>
            </w:pPr>
          </w:p>
        </w:tc>
        <w:tc>
          <w:tcPr>
            <w:tcW w:w="1701" w:type="dxa"/>
            <w:vMerge/>
            <w:vAlign w:val="center"/>
          </w:tcPr>
          <w:p w:rsidR="00C86E96" w:rsidRPr="00F24BE6" w:rsidRDefault="00C86E96" w:rsidP="00A14DD1">
            <w:pPr>
              <w:jc w:val="center"/>
              <w:rPr>
                <w:rFonts w:ascii="Courier New" w:hAnsi="Courier New" w:cs="Courier New"/>
                <w:b/>
              </w:rPr>
            </w:pPr>
          </w:p>
        </w:tc>
        <w:tc>
          <w:tcPr>
            <w:tcW w:w="1418" w:type="dxa"/>
            <w:vAlign w:val="center"/>
          </w:tcPr>
          <w:p w:rsidR="00C86E96" w:rsidRPr="00F24BE6" w:rsidRDefault="00C86E96" w:rsidP="00A14DD1">
            <w:pPr>
              <w:rPr>
                <w:rFonts w:ascii="Courier New" w:hAnsi="Courier New" w:cs="Courier New"/>
                <w:b/>
              </w:rPr>
            </w:pPr>
            <w:r w:rsidRPr="00F24BE6">
              <w:rPr>
                <w:rFonts w:ascii="Courier New" w:hAnsi="Courier New" w:cs="Courier New"/>
                <w:b/>
              </w:rPr>
              <w:t xml:space="preserve">Всего </w:t>
            </w:r>
          </w:p>
        </w:tc>
        <w:tc>
          <w:tcPr>
            <w:tcW w:w="1417" w:type="dxa"/>
            <w:vAlign w:val="center"/>
          </w:tcPr>
          <w:p w:rsidR="00C86E96" w:rsidRPr="00F24BE6" w:rsidRDefault="00C86E96" w:rsidP="00A14DD1">
            <w:pPr>
              <w:jc w:val="center"/>
              <w:rPr>
                <w:rFonts w:ascii="Courier New" w:hAnsi="Courier New" w:cs="Courier New"/>
                <w:b/>
              </w:rPr>
            </w:pPr>
            <w:proofErr w:type="gramStart"/>
            <w:r w:rsidRPr="00F24BE6">
              <w:rPr>
                <w:rFonts w:ascii="Courier New" w:hAnsi="Courier New" w:cs="Courier New"/>
                <w:b/>
              </w:rPr>
              <w:t>ОБ</w:t>
            </w:r>
            <w:proofErr w:type="gramEnd"/>
          </w:p>
        </w:tc>
        <w:tc>
          <w:tcPr>
            <w:tcW w:w="1276"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МБ</w:t>
            </w:r>
          </w:p>
        </w:tc>
      </w:tr>
      <w:tr w:rsidR="00C86E96" w:rsidRPr="00F24BE6" w:rsidTr="00A14DD1">
        <w:trPr>
          <w:trHeight w:val="447"/>
        </w:trPr>
        <w:tc>
          <w:tcPr>
            <w:tcW w:w="567"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1</w:t>
            </w:r>
          </w:p>
        </w:tc>
        <w:tc>
          <w:tcPr>
            <w:tcW w:w="2977"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2</w:t>
            </w:r>
          </w:p>
        </w:tc>
        <w:tc>
          <w:tcPr>
            <w:tcW w:w="1701"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3</w:t>
            </w:r>
          </w:p>
        </w:tc>
        <w:tc>
          <w:tcPr>
            <w:tcW w:w="1418"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4</w:t>
            </w:r>
          </w:p>
        </w:tc>
        <w:tc>
          <w:tcPr>
            <w:tcW w:w="1417"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5</w:t>
            </w:r>
          </w:p>
        </w:tc>
        <w:tc>
          <w:tcPr>
            <w:tcW w:w="1276" w:type="dxa"/>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6</w:t>
            </w:r>
          </w:p>
        </w:tc>
      </w:tr>
      <w:tr w:rsidR="00C86E96" w:rsidRPr="00F24BE6" w:rsidTr="00A14DD1">
        <w:trPr>
          <w:trHeight w:val="447"/>
        </w:trPr>
        <w:tc>
          <w:tcPr>
            <w:tcW w:w="567" w:type="dxa"/>
            <w:vMerge w:val="restart"/>
            <w:vAlign w:val="center"/>
          </w:tcPr>
          <w:p w:rsidR="00C86E96" w:rsidRPr="00F24BE6" w:rsidRDefault="00C86E96" w:rsidP="00A14DD1">
            <w:pPr>
              <w:jc w:val="center"/>
              <w:rPr>
                <w:rFonts w:ascii="Courier New" w:hAnsi="Courier New" w:cs="Courier New"/>
                <w:b/>
              </w:rPr>
            </w:pPr>
          </w:p>
        </w:tc>
        <w:tc>
          <w:tcPr>
            <w:tcW w:w="2977" w:type="dxa"/>
            <w:vMerge w:val="restart"/>
            <w:vAlign w:val="center"/>
          </w:tcPr>
          <w:p w:rsidR="00C86E96" w:rsidRPr="000444FD" w:rsidRDefault="00C86E96" w:rsidP="00A14DD1">
            <w:pPr>
              <w:rPr>
                <w:rFonts w:ascii="Courier New" w:hAnsi="Courier New" w:cs="Courier New"/>
              </w:rPr>
            </w:pPr>
            <w:r w:rsidRPr="000444FD">
              <w:rPr>
                <w:rFonts w:ascii="Courier New" w:hAnsi="Courier New" w:cs="Courier New"/>
              </w:rPr>
              <w:t>Реконструкция существующих объектов водоснабжения с заменой изношенного оборудования</w:t>
            </w:r>
          </w:p>
        </w:tc>
        <w:tc>
          <w:tcPr>
            <w:tcW w:w="1701" w:type="dxa"/>
            <w:vAlign w:val="center"/>
          </w:tcPr>
          <w:p w:rsidR="00C86E96" w:rsidRPr="00F24BE6" w:rsidRDefault="00C86E96" w:rsidP="00A14DD1">
            <w:pPr>
              <w:jc w:val="center"/>
              <w:rPr>
                <w:rFonts w:ascii="Courier New" w:hAnsi="Courier New" w:cs="Courier New"/>
              </w:rPr>
            </w:pPr>
            <w:r>
              <w:rPr>
                <w:rFonts w:ascii="Courier New" w:hAnsi="Courier New" w:cs="Courier New"/>
              </w:rPr>
              <w:t>2023</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523"/>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Pr>
                <w:rFonts w:ascii="Courier New" w:hAnsi="Courier New" w:cs="Courier New"/>
              </w:rPr>
              <w:t>2024</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5</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6</w:t>
            </w:r>
            <w:r w:rsidRPr="00F24BE6">
              <w:rPr>
                <w:rFonts w:ascii="Courier New" w:hAnsi="Courier New" w:cs="Courier New"/>
              </w:rPr>
              <w:t>-202</w:t>
            </w:r>
            <w:r>
              <w:rPr>
                <w:rFonts w:ascii="Courier New" w:hAnsi="Courier New" w:cs="Courier New"/>
              </w:rPr>
              <w:t>7</w:t>
            </w:r>
          </w:p>
        </w:tc>
        <w:tc>
          <w:tcPr>
            <w:tcW w:w="1418" w:type="dxa"/>
            <w:vAlign w:val="center"/>
          </w:tcPr>
          <w:p w:rsidR="00C86E96" w:rsidRPr="00F24BE6" w:rsidRDefault="00C86E96" w:rsidP="00A14DD1">
            <w:pPr>
              <w:jc w:val="center"/>
              <w:rPr>
                <w:rFonts w:ascii="Courier New" w:hAnsi="Courier New" w:cs="Courier New"/>
              </w:rPr>
            </w:pPr>
            <w:r>
              <w:rPr>
                <w:rFonts w:ascii="Courier New" w:hAnsi="Courier New" w:cs="Courier New"/>
              </w:rPr>
              <w:t>100,0</w:t>
            </w: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r>
              <w:rPr>
                <w:rFonts w:ascii="Courier New" w:hAnsi="Courier New" w:cs="Courier New"/>
              </w:rPr>
              <w:t>100,0</w:t>
            </w:r>
          </w:p>
        </w:tc>
      </w:tr>
      <w:tr w:rsidR="00C86E96" w:rsidRPr="00F24BE6" w:rsidTr="00A14DD1">
        <w:trPr>
          <w:trHeight w:val="340"/>
        </w:trPr>
        <w:tc>
          <w:tcPr>
            <w:tcW w:w="5245" w:type="dxa"/>
            <w:gridSpan w:val="3"/>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Итого:</w:t>
            </w:r>
          </w:p>
        </w:tc>
        <w:tc>
          <w:tcPr>
            <w:tcW w:w="1418" w:type="dxa"/>
            <w:vAlign w:val="center"/>
          </w:tcPr>
          <w:p w:rsidR="00C86E96" w:rsidRPr="00F24BE6" w:rsidRDefault="00C86E96" w:rsidP="00A14DD1">
            <w:pPr>
              <w:jc w:val="center"/>
              <w:rPr>
                <w:rFonts w:ascii="Courier New" w:hAnsi="Courier New" w:cs="Courier New"/>
                <w:b/>
              </w:rPr>
            </w:pPr>
            <w:r>
              <w:rPr>
                <w:rFonts w:ascii="Courier New" w:hAnsi="Courier New" w:cs="Courier New"/>
                <w:b/>
              </w:rPr>
              <w:t>100,0</w:t>
            </w:r>
          </w:p>
        </w:tc>
        <w:tc>
          <w:tcPr>
            <w:tcW w:w="1417" w:type="dxa"/>
            <w:vAlign w:val="center"/>
          </w:tcPr>
          <w:p w:rsidR="00C86E96" w:rsidRPr="00F24BE6" w:rsidRDefault="00C86E96" w:rsidP="00A14DD1">
            <w:pPr>
              <w:ind w:firstLine="34"/>
              <w:jc w:val="center"/>
              <w:rPr>
                <w:rFonts w:ascii="Courier New" w:hAnsi="Courier New" w:cs="Courier New"/>
                <w:b/>
              </w:rPr>
            </w:pPr>
          </w:p>
        </w:tc>
        <w:tc>
          <w:tcPr>
            <w:tcW w:w="1276" w:type="dxa"/>
            <w:vAlign w:val="center"/>
          </w:tcPr>
          <w:p w:rsidR="00C86E96" w:rsidRPr="00F24BE6" w:rsidRDefault="00C86E96" w:rsidP="00A14DD1">
            <w:pPr>
              <w:ind w:firstLine="34"/>
              <w:jc w:val="center"/>
              <w:rPr>
                <w:rFonts w:ascii="Courier New" w:hAnsi="Courier New" w:cs="Courier New"/>
                <w:b/>
              </w:rPr>
            </w:pPr>
            <w:r>
              <w:rPr>
                <w:rFonts w:ascii="Courier New" w:hAnsi="Courier New" w:cs="Courier New"/>
                <w:b/>
              </w:rPr>
              <w:t>100,0</w:t>
            </w:r>
          </w:p>
        </w:tc>
      </w:tr>
      <w:tr w:rsidR="00C86E96" w:rsidRPr="00F24BE6" w:rsidTr="00A14DD1">
        <w:trPr>
          <w:trHeight w:val="340"/>
        </w:trPr>
        <w:tc>
          <w:tcPr>
            <w:tcW w:w="567" w:type="dxa"/>
            <w:vMerge w:val="restart"/>
            <w:vAlign w:val="center"/>
          </w:tcPr>
          <w:p w:rsidR="00C86E96" w:rsidRPr="00F24BE6" w:rsidRDefault="00C86E96" w:rsidP="00A14DD1">
            <w:pPr>
              <w:jc w:val="center"/>
              <w:rPr>
                <w:rFonts w:ascii="Courier New" w:hAnsi="Courier New" w:cs="Courier New"/>
                <w:b/>
              </w:rPr>
            </w:pPr>
            <w:r>
              <w:rPr>
                <w:rFonts w:ascii="Courier New" w:hAnsi="Courier New" w:cs="Courier New"/>
                <w:b/>
              </w:rPr>
              <w:t>3</w:t>
            </w:r>
          </w:p>
        </w:tc>
        <w:tc>
          <w:tcPr>
            <w:tcW w:w="2977" w:type="dxa"/>
            <w:vMerge w:val="restart"/>
            <w:vAlign w:val="center"/>
          </w:tcPr>
          <w:p w:rsidR="00C86E96" w:rsidRPr="00F24BE6" w:rsidRDefault="00C86E96" w:rsidP="00A14DD1">
            <w:pPr>
              <w:rPr>
                <w:rFonts w:ascii="Courier New" w:hAnsi="Courier New" w:cs="Courier New"/>
              </w:rPr>
            </w:pPr>
            <w:r w:rsidRPr="00F24BE6">
              <w:rPr>
                <w:rFonts w:ascii="Courier New" w:hAnsi="Courier New" w:cs="Courier New"/>
              </w:rPr>
              <w:t xml:space="preserve">Установка на объектах </w:t>
            </w:r>
            <w:proofErr w:type="gramStart"/>
            <w:r w:rsidRPr="00F24BE6">
              <w:rPr>
                <w:rFonts w:ascii="Courier New" w:hAnsi="Courier New" w:cs="Courier New"/>
              </w:rPr>
              <w:t>водоснабжения приборов учета потребления воды</w:t>
            </w:r>
            <w:proofErr w:type="gramEnd"/>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3</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4</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5</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6</w:t>
            </w:r>
            <w:r w:rsidRPr="00F24BE6">
              <w:rPr>
                <w:rFonts w:ascii="Courier New" w:hAnsi="Courier New" w:cs="Courier New"/>
              </w:rPr>
              <w:t>-202</w:t>
            </w:r>
            <w:r>
              <w:rPr>
                <w:rFonts w:ascii="Courier New" w:hAnsi="Courier New" w:cs="Courier New"/>
              </w:rPr>
              <w:t>7</w:t>
            </w:r>
          </w:p>
        </w:tc>
        <w:tc>
          <w:tcPr>
            <w:tcW w:w="1418" w:type="dxa"/>
            <w:vAlign w:val="center"/>
          </w:tcPr>
          <w:p w:rsidR="00C86E96" w:rsidRPr="00F24BE6" w:rsidRDefault="00C86E96" w:rsidP="00A14DD1">
            <w:pPr>
              <w:jc w:val="center"/>
              <w:rPr>
                <w:rFonts w:ascii="Courier New" w:hAnsi="Courier New" w:cs="Courier New"/>
              </w:rPr>
            </w:pPr>
            <w:r>
              <w:rPr>
                <w:rFonts w:ascii="Courier New" w:hAnsi="Courier New" w:cs="Courier New"/>
              </w:rPr>
              <w:t>10,0</w:t>
            </w: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r>
              <w:rPr>
                <w:rFonts w:ascii="Courier New" w:hAnsi="Courier New" w:cs="Courier New"/>
              </w:rPr>
              <w:t>10,0</w:t>
            </w:r>
          </w:p>
        </w:tc>
      </w:tr>
      <w:tr w:rsidR="00C86E96" w:rsidRPr="00F24BE6" w:rsidTr="00A14DD1">
        <w:trPr>
          <w:trHeight w:val="340"/>
        </w:trPr>
        <w:tc>
          <w:tcPr>
            <w:tcW w:w="5245" w:type="dxa"/>
            <w:gridSpan w:val="3"/>
            <w:vAlign w:val="center"/>
          </w:tcPr>
          <w:p w:rsidR="00C86E96" w:rsidRPr="00F24BE6" w:rsidRDefault="00C86E96" w:rsidP="00A14DD1">
            <w:pPr>
              <w:jc w:val="center"/>
              <w:rPr>
                <w:rFonts w:ascii="Courier New" w:hAnsi="Courier New" w:cs="Courier New"/>
                <w:b/>
              </w:rPr>
            </w:pPr>
            <w:r>
              <w:rPr>
                <w:rFonts w:ascii="Courier New" w:hAnsi="Courier New" w:cs="Courier New"/>
                <w:b/>
              </w:rPr>
              <w:t>Итого:</w:t>
            </w:r>
          </w:p>
        </w:tc>
        <w:tc>
          <w:tcPr>
            <w:tcW w:w="1418" w:type="dxa"/>
            <w:vAlign w:val="center"/>
          </w:tcPr>
          <w:p w:rsidR="00C86E96" w:rsidRPr="00F24BE6" w:rsidRDefault="00C86E96" w:rsidP="00A14DD1">
            <w:pPr>
              <w:ind w:firstLine="34"/>
              <w:jc w:val="center"/>
              <w:rPr>
                <w:rFonts w:ascii="Courier New" w:hAnsi="Courier New" w:cs="Courier New"/>
                <w:b/>
              </w:rPr>
            </w:pPr>
            <w:r>
              <w:rPr>
                <w:rFonts w:ascii="Courier New" w:hAnsi="Courier New" w:cs="Courier New"/>
                <w:b/>
              </w:rPr>
              <w:t>10,0</w:t>
            </w:r>
          </w:p>
        </w:tc>
        <w:tc>
          <w:tcPr>
            <w:tcW w:w="1417" w:type="dxa"/>
            <w:vAlign w:val="center"/>
          </w:tcPr>
          <w:p w:rsidR="00C86E96" w:rsidRPr="00F24BE6" w:rsidRDefault="00C86E96" w:rsidP="00A14DD1">
            <w:pPr>
              <w:jc w:val="center"/>
              <w:rPr>
                <w:rFonts w:ascii="Courier New" w:hAnsi="Courier New" w:cs="Courier New"/>
                <w:b/>
              </w:rPr>
            </w:pPr>
          </w:p>
        </w:tc>
        <w:tc>
          <w:tcPr>
            <w:tcW w:w="1276" w:type="dxa"/>
            <w:vAlign w:val="center"/>
          </w:tcPr>
          <w:p w:rsidR="00C86E96" w:rsidRPr="00F24BE6" w:rsidRDefault="00C86E96" w:rsidP="00A14DD1">
            <w:pPr>
              <w:jc w:val="center"/>
              <w:rPr>
                <w:rFonts w:ascii="Courier New" w:hAnsi="Courier New" w:cs="Courier New"/>
                <w:b/>
              </w:rPr>
            </w:pPr>
            <w:r>
              <w:rPr>
                <w:rFonts w:ascii="Courier New" w:hAnsi="Courier New" w:cs="Courier New"/>
                <w:b/>
              </w:rPr>
              <w:t>10,0</w:t>
            </w:r>
          </w:p>
        </w:tc>
      </w:tr>
      <w:tr w:rsidR="00C86E96" w:rsidRPr="00F24BE6" w:rsidTr="00A14DD1">
        <w:trPr>
          <w:trHeight w:val="340"/>
        </w:trPr>
        <w:tc>
          <w:tcPr>
            <w:tcW w:w="567" w:type="dxa"/>
            <w:vMerge w:val="restart"/>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4</w:t>
            </w:r>
          </w:p>
        </w:tc>
        <w:tc>
          <w:tcPr>
            <w:tcW w:w="2977" w:type="dxa"/>
            <w:vMerge w:val="restart"/>
            <w:vAlign w:val="center"/>
          </w:tcPr>
          <w:p w:rsidR="00C86E96" w:rsidRPr="001F7626" w:rsidRDefault="00C86E96" w:rsidP="00A14DD1">
            <w:pPr>
              <w:rPr>
                <w:rFonts w:ascii="Courier New" w:eastAsia="Times New Roman" w:hAnsi="Courier New" w:cs="Courier New"/>
              </w:rPr>
            </w:pPr>
            <w:r w:rsidRPr="001F7626">
              <w:rPr>
                <w:rFonts w:ascii="Courier New" w:eastAsia="Times New Roman" w:hAnsi="Courier New" w:cs="Courier New"/>
              </w:rPr>
              <w:t xml:space="preserve">Приобретение </w:t>
            </w:r>
            <w:proofErr w:type="gramStart"/>
            <w:r>
              <w:rPr>
                <w:rFonts w:ascii="Courier New" w:eastAsia="Times New Roman" w:hAnsi="Courier New" w:cs="Courier New"/>
              </w:rPr>
              <w:t xml:space="preserve">оборудования </w:t>
            </w:r>
            <w:r w:rsidRPr="001F7626">
              <w:rPr>
                <w:rFonts w:ascii="Courier New" w:eastAsia="Times New Roman" w:hAnsi="Courier New" w:cs="Courier New"/>
              </w:rPr>
              <w:t xml:space="preserve">системы </w:t>
            </w:r>
            <w:r>
              <w:rPr>
                <w:rFonts w:ascii="Courier New" w:eastAsia="Times New Roman" w:hAnsi="Courier New" w:cs="Courier New"/>
              </w:rPr>
              <w:t>водо</w:t>
            </w:r>
            <w:r w:rsidRPr="001F7626">
              <w:rPr>
                <w:rFonts w:ascii="Courier New" w:eastAsia="Times New Roman" w:hAnsi="Courier New" w:cs="Courier New"/>
              </w:rPr>
              <w:t>очистки воды</w:t>
            </w:r>
            <w:proofErr w:type="gramEnd"/>
            <w:r w:rsidRPr="001F7626">
              <w:rPr>
                <w:rFonts w:ascii="Courier New" w:eastAsia="Times New Roman" w:hAnsi="Courier New" w:cs="Courier New"/>
              </w:rPr>
              <w:t xml:space="preserve"> до питьевого качества в</w:t>
            </w:r>
          </w:p>
          <w:p w:rsidR="00C86E96" w:rsidRPr="001F7626" w:rsidRDefault="00C86E96" w:rsidP="00A14DD1">
            <w:pPr>
              <w:rPr>
                <w:rFonts w:ascii="Courier New" w:eastAsia="Times New Roman" w:hAnsi="Courier New" w:cs="Courier New"/>
              </w:rPr>
            </w:pPr>
            <w:r w:rsidRPr="001F7626">
              <w:rPr>
                <w:rFonts w:ascii="Courier New" w:eastAsia="Times New Roman" w:hAnsi="Courier New" w:cs="Courier New"/>
              </w:rPr>
              <w:t>для объекта водоснабжения</w:t>
            </w:r>
            <w:r>
              <w:rPr>
                <w:rFonts w:ascii="Courier New" w:eastAsia="Times New Roman" w:hAnsi="Courier New" w:cs="Courier New"/>
              </w:rPr>
              <w:t xml:space="preserve"> муниципальной скважине </w:t>
            </w:r>
            <w:proofErr w:type="gramStart"/>
            <w:r>
              <w:rPr>
                <w:rFonts w:ascii="Courier New" w:eastAsia="Times New Roman" w:hAnsi="Courier New" w:cs="Courier New"/>
              </w:rPr>
              <w:t>в</w:t>
            </w:r>
            <w:proofErr w:type="gramEnd"/>
          </w:p>
          <w:p w:rsidR="00C86E96" w:rsidRPr="001F7626" w:rsidRDefault="00C86E96" w:rsidP="00A14DD1">
            <w:pPr>
              <w:rPr>
                <w:rFonts w:ascii="Courier New" w:eastAsia="Times New Roman" w:hAnsi="Courier New" w:cs="Courier New"/>
              </w:rPr>
            </w:pPr>
            <w:proofErr w:type="gramStart"/>
            <w:r>
              <w:rPr>
                <w:rFonts w:ascii="Courier New" w:eastAsia="Times New Roman" w:hAnsi="Courier New" w:cs="Courier New"/>
              </w:rPr>
              <w:t>д. Ныгда</w:t>
            </w:r>
            <w:r w:rsidRPr="001F7626">
              <w:rPr>
                <w:rFonts w:ascii="Courier New" w:eastAsia="Times New Roman" w:hAnsi="Courier New" w:cs="Courier New"/>
              </w:rPr>
              <w:t xml:space="preserve">, ул. </w:t>
            </w:r>
            <w:r>
              <w:rPr>
                <w:rFonts w:ascii="Courier New" w:eastAsia="Times New Roman" w:hAnsi="Courier New" w:cs="Courier New"/>
              </w:rPr>
              <w:t>Комсомольская</w:t>
            </w:r>
            <w:r w:rsidRPr="001F7626">
              <w:rPr>
                <w:rFonts w:ascii="Courier New" w:eastAsia="Times New Roman" w:hAnsi="Courier New" w:cs="Courier New"/>
              </w:rPr>
              <w:t xml:space="preserve">, </w:t>
            </w:r>
            <w:r>
              <w:rPr>
                <w:rFonts w:ascii="Courier New" w:eastAsia="Times New Roman" w:hAnsi="Courier New" w:cs="Courier New"/>
              </w:rPr>
              <w:t>д</w:t>
            </w:r>
            <w:r w:rsidRPr="001F7626">
              <w:rPr>
                <w:rFonts w:ascii="Courier New" w:eastAsia="Times New Roman" w:hAnsi="Courier New" w:cs="Courier New"/>
              </w:rPr>
              <w:t>.</w:t>
            </w:r>
            <w:r>
              <w:rPr>
                <w:rFonts w:ascii="Courier New" w:eastAsia="Times New Roman" w:hAnsi="Courier New" w:cs="Courier New"/>
              </w:rPr>
              <w:t>8</w:t>
            </w:r>
            <w:proofErr w:type="gramEnd"/>
          </w:p>
          <w:p w:rsidR="00C86E96" w:rsidRPr="001F762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3</w:t>
            </w:r>
          </w:p>
        </w:tc>
        <w:tc>
          <w:tcPr>
            <w:tcW w:w="1418" w:type="dxa"/>
            <w:vAlign w:val="center"/>
          </w:tcPr>
          <w:p w:rsidR="00C86E96" w:rsidRPr="00F24BE6" w:rsidRDefault="00C86E96" w:rsidP="00A14DD1">
            <w:pPr>
              <w:jc w:val="center"/>
              <w:rPr>
                <w:rFonts w:ascii="Courier New" w:hAnsi="Courier New" w:cs="Courier New"/>
              </w:rPr>
            </w:pPr>
            <w:r>
              <w:rPr>
                <w:rFonts w:ascii="Courier New" w:hAnsi="Courier New" w:cs="Courier New"/>
              </w:rPr>
              <w:t>622,659</w:t>
            </w:r>
          </w:p>
        </w:tc>
        <w:tc>
          <w:tcPr>
            <w:tcW w:w="1417" w:type="dxa"/>
            <w:vAlign w:val="center"/>
          </w:tcPr>
          <w:p w:rsidR="00C86E96" w:rsidRPr="00F24BE6" w:rsidRDefault="00C86E96" w:rsidP="00A14DD1">
            <w:pPr>
              <w:ind w:firstLine="33"/>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2022</w:t>
            </w:r>
          </w:p>
        </w:tc>
        <w:tc>
          <w:tcPr>
            <w:tcW w:w="1418" w:type="dxa"/>
            <w:vAlign w:val="center"/>
          </w:tcPr>
          <w:p w:rsidR="00C86E96" w:rsidRPr="00F24BE6" w:rsidRDefault="00C86E96" w:rsidP="00A14DD1">
            <w:pPr>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2023</w:t>
            </w:r>
          </w:p>
        </w:tc>
        <w:tc>
          <w:tcPr>
            <w:tcW w:w="1418" w:type="dxa"/>
            <w:vAlign w:val="center"/>
          </w:tcPr>
          <w:p w:rsidR="00C86E96" w:rsidRPr="00F24BE6" w:rsidRDefault="00C86E96" w:rsidP="00A14DD1">
            <w:pPr>
              <w:ind w:firstLine="34"/>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2024-2025</w:t>
            </w:r>
          </w:p>
        </w:tc>
        <w:tc>
          <w:tcPr>
            <w:tcW w:w="1418" w:type="dxa"/>
            <w:vAlign w:val="center"/>
          </w:tcPr>
          <w:p w:rsidR="00C86E96" w:rsidRPr="00F24BE6" w:rsidRDefault="00C86E96" w:rsidP="00A14DD1">
            <w:pPr>
              <w:ind w:firstLine="34"/>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245" w:type="dxa"/>
            <w:gridSpan w:val="3"/>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Итого:</w:t>
            </w:r>
          </w:p>
        </w:tc>
        <w:tc>
          <w:tcPr>
            <w:tcW w:w="1418" w:type="dxa"/>
            <w:vAlign w:val="center"/>
          </w:tcPr>
          <w:p w:rsidR="00C86E96" w:rsidRPr="00F24BE6" w:rsidRDefault="00C86E96" w:rsidP="00A14DD1">
            <w:pPr>
              <w:ind w:firstLine="34"/>
              <w:jc w:val="center"/>
              <w:rPr>
                <w:rFonts w:ascii="Courier New" w:hAnsi="Courier New" w:cs="Courier New"/>
                <w:b/>
              </w:rPr>
            </w:pPr>
            <w:r>
              <w:rPr>
                <w:rFonts w:ascii="Courier New" w:hAnsi="Courier New" w:cs="Courier New"/>
                <w:b/>
              </w:rPr>
              <w:t>622,659</w:t>
            </w:r>
          </w:p>
        </w:tc>
        <w:tc>
          <w:tcPr>
            <w:tcW w:w="1417" w:type="dxa"/>
            <w:vAlign w:val="center"/>
          </w:tcPr>
          <w:p w:rsidR="00C86E96" w:rsidRPr="00F24BE6" w:rsidRDefault="00C86E96" w:rsidP="00A14DD1">
            <w:pPr>
              <w:jc w:val="center"/>
              <w:rPr>
                <w:rFonts w:ascii="Courier New" w:hAnsi="Courier New" w:cs="Courier New"/>
                <w:b/>
              </w:rPr>
            </w:pPr>
            <w:r>
              <w:rPr>
                <w:rFonts w:ascii="Courier New" w:hAnsi="Courier New" w:cs="Courier New"/>
                <w:b/>
              </w:rPr>
              <w:t>616,432*</w:t>
            </w:r>
          </w:p>
        </w:tc>
        <w:tc>
          <w:tcPr>
            <w:tcW w:w="1276" w:type="dxa"/>
            <w:vAlign w:val="center"/>
          </w:tcPr>
          <w:p w:rsidR="00C86E96" w:rsidRPr="00F24BE6" w:rsidRDefault="00C86E96" w:rsidP="00A14DD1">
            <w:pPr>
              <w:ind w:firstLine="34"/>
              <w:jc w:val="center"/>
              <w:rPr>
                <w:rFonts w:ascii="Courier New" w:hAnsi="Courier New" w:cs="Courier New"/>
                <w:b/>
              </w:rPr>
            </w:pPr>
            <w:r>
              <w:rPr>
                <w:rFonts w:ascii="Courier New" w:hAnsi="Courier New" w:cs="Courier New"/>
                <w:b/>
              </w:rPr>
              <w:t>6,227</w:t>
            </w:r>
          </w:p>
        </w:tc>
      </w:tr>
      <w:tr w:rsidR="00C86E96" w:rsidRPr="00F24BE6" w:rsidTr="00A14DD1">
        <w:trPr>
          <w:trHeight w:val="340"/>
        </w:trPr>
        <w:tc>
          <w:tcPr>
            <w:tcW w:w="567" w:type="dxa"/>
            <w:vMerge w:val="restart"/>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5</w:t>
            </w:r>
          </w:p>
        </w:tc>
        <w:tc>
          <w:tcPr>
            <w:tcW w:w="2977" w:type="dxa"/>
            <w:vMerge w:val="restart"/>
            <w:vAlign w:val="center"/>
          </w:tcPr>
          <w:p w:rsidR="00C86E96" w:rsidRPr="00F24BE6" w:rsidRDefault="00C86E96" w:rsidP="00A14DD1">
            <w:pPr>
              <w:rPr>
                <w:rFonts w:ascii="Courier New" w:hAnsi="Courier New" w:cs="Courier New"/>
              </w:rPr>
            </w:pPr>
            <w:r w:rsidRPr="00F24BE6">
              <w:rPr>
                <w:rFonts w:ascii="Courier New" w:hAnsi="Courier New" w:cs="Courier New"/>
              </w:rPr>
              <w:t xml:space="preserve">Дезинфекция </w:t>
            </w:r>
            <w:r w:rsidRPr="00F24BE6">
              <w:rPr>
                <w:rFonts w:ascii="Courier New" w:hAnsi="Courier New" w:cs="Courier New"/>
              </w:rPr>
              <w:lastRenderedPageBreak/>
              <w:t>накопителей воды на объектах водоснабжения</w:t>
            </w: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lastRenderedPageBreak/>
              <w:t>202</w:t>
            </w:r>
            <w:r>
              <w:rPr>
                <w:rFonts w:ascii="Courier New" w:hAnsi="Courier New" w:cs="Courier New"/>
              </w:rPr>
              <w:t>3</w:t>
            </w:r>
          </w:p>
        </w:tc>
        <w:tc>
          <w:tcPr>
            <w:tcW w:w="1418" w:type="dxa"/>
            <w:vAlign w:val="center"/>
          </w:tcPr>
          <w:p w:rsidR="00C86E96" w:rsidRPr="00F24BE6" w:rsidRDefault="00C86E96" w:rsidP="00A14DD1">
            <w:pPr>
              <w:ind w:firstLine="34"/>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4</w:t>
            </w:r>
          </w:p>
        </w:tc>
        <w:tc>
          <w:tcPr>
            <w:tcW w:w="1418" w:type="dxa"/>
            <w:vAlign w:val="center"/>
          </w:tcPr>
          <w:p w:rsidR="00C86E96" w:rsidRPr="00F24BE6" w:rsidRDefault="00C86E96" w:rsidP="00A14DD1">
            <w:pPr>
              <w:ind w:firstLine="34"/>
              <w:jc w:val="center"/>
              <w:rPr>
                <w:rFonts w:ascii="Courier New" w:hAnsi="Courier New" w:cs="Courier New"/>
              </w:rPr>
            </w:pPr>
            <w:r w:rsidRPr="00F24BE6">
              <w:rPr>
                <w:rFonts w:ascii="Courier New" w:hAnsi="Courier New" w:cs="Courier New"/>
              </w:rPr>
              <w:t>10,</w:t>
            </w:r>
            <w:r>
              <w:rPr>
                <w:rFonts w:ascii="Courier New" w:hAnsi="Courier New" w:cs="Courier New"/>
              </w:rPr>
              <w:t>0</w:t>
            </w: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r w:rsidRPr="00F24BE6">
              <w:rPr>
                <w:rFonts w:ascii="Courier New" w:hAnsi="Courier New" w:cs="Courier New"/>
              </w:rPr>
              <w:t>10,</w:t>
            </w:r>
            <w:r>
              <w:rPr>
                <w:rFonts w:ascii="Courier New" w:hAnsi="Courier New" w:cs="Courier New"/>
              </w:rPr>
              <w:t>0</w:t>
            </w: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w:t>
            </w:r>
            <w:r>
              <w:rPr>
                <w:rFonts w:ascii="Courier New" w:hAnsi="Courier New" w:cs="Courier New"/>
              </w:rPr>
              <w:t>25</w:t>
            </w:r>
          </w:p>
        </w:tc>
        <w:tc>
          <w:tcPr>
            <w:tcW w:w="1418" w:type="dxa"/>
            <w:vAlign w:val="center"/>
          </w:tcPr>
          <w:p w:rsidR="00C86E96" w:rsidRPr="00F24BE6" w:rsidRDefault="00C86E96" w:rsidP="00A14DD1">
            <w:pPr>
              <w:ind w:firstLine="34"/>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67" w:type="dxa"/>
            <w:vMerge/>
            <w:vAlign w:val="center"/>
          </w:tcPr>
          <w:p w:rsidR="00C86E96" w:rsidRPr="00F24BE6" w:rsidRDefault="00C86E96" w:rsidP="00A14DD1">
            <w:pPr>
              <w:jc w:val="center"/>
              <w:rPr>
                <w:rFonts w:ascii="Courier New" w:hAnsi="Courier New" w:cs="Courier New"/>
                <w:b/>
              </w:rPr>
            </w:pPr>
          </w:p>
        </w:tc>
        <w:tc>
          <w:tcPr>
            <w:tcW w:w="2977" w:type="dxa"/>
            <w:vMerge/>
            <w:vAlign w:val="center"/>
          </w:tcPr>
          <w:p w:rsidR="00C86E96" w:rsidRPr="00F24BE6" w:rsidRDefault="00C86E96" w:rsidP="00A14DD1">
            <w:pPr>
              <w:rPr>
                <w:rFonts w:ascii="Courier New" w:hAnsi="Courier New" w:cs="Courier New"/>
              </w:rPr>
            </w:pPr>
          </w:p>
        </w:tc>
        <w:tc>
          <w:tcPr>
            <w:tcW w:w="1701" w:type="dxa"/>
            <w:vAlign w:val="center"/>
          </w:tcPr>
          <w:p w:rsidR="00C86E96" w:rsidRPr="00F24BE6" w:rsidRDefault="00C86E96" w:rsidP="00A14DD1">
            <w:pPr>
              <w:jc w:val="center"/>
              <w:rPr>
                <w:rFonts w:ascii="Courier New" w:hAnsi="Courier New" w:cs="Courier New"/>
              </w:rPr>
            </w:pPr>
            <w:r w:rsidRPr="00F24BE6">
              <w:rPr>
                <w:rFonts w:ascii="Courier New" w:hAnsi="Courier New" w:cs="Courier New"/>
              </w:rPr>
              <w:t>202</w:t>
            </w:r>
            <w:r>
              <w:rPr>
                <w:rFonts w:ascii="Courier New" w:hAnsi="Courier New" w:cs="Courier New"/>
              </w:rPr>
              <w:t>6</w:t>
            </w:r>
            <w:r w:rsidRPr="00F24BE6">
              <w:rPr>
                <w:rFonts w:ascii="Courier New" w:hAnsi="Courier New" w:cs="Courier New"/>
              </w:rPr>
              <w:t>-202</w:t>
            </w:r>
            <w:r>
              <w:rPr>
                <w:rFonts w:ascii="Courier New" w:hAnsi="Courier New" w:cs="Courier New"/>
              </w:rPr>
              <w:t>7</w:t>
            </w:r>
          </w:p>
        </w:tc>
        <w:tc>
          <w:tcPr>
            <w:tcW w:w="1418" w:type="dxa"/>
            <w:vAlign w:val="center"/>
          </w:tcPr>
          <w:p w:rsidR="00C86E96" w:rsidRPr="00F24BE6" w:rsidRDefault="00C86E96" w:rsidP="00A14DD1">
            <w:pPr>
              <w:ind w:firstLine="34"/>
              <w:jc w:val="center"/>
              <w:rPr>
                <w:rFonts w:ascii="Courier New" w:hAnsi="Courier New" w:cs="Courier New"/>
              </w:rPr>
            </w:pPr>
          </w:p>
        </w:tc>
        <w:tc>
          <w:tcPr>
            <w:tcW w:w="1417" w:type="dxa"/>
            <w:vAlign w:val="center"/>
          </w:tcPr>
          <w:p w:rsidR="00C86E96" w:rsidRPr="00F24BE6" w:rsidRDefault="00C86E96" w:rsidP="00A14DD1">
            <w:pPr>
              <w:jc w:val="center"/>
              <w:rPr>
                <w:rFonts w:ascii="Courier New" w:hAnsi="Courier New" w:cs="Courier New"/>
              </w:rPr>
            </w:pPr>
          </w:p>
        </w:tc>
        <w:tc>
          <w:tcPr>
            <w:tcW w:w="1276" w:type="dxa"/>
            <w:vAlign w:val="center"/>
          </w:tcPr>
          <w:p w:rsidR="00C86E96" w:rsidRPr="00F24BE6" w:rsidRDefault="00C86E96" w:rsidP="00A14DD1">
            <w:pPr>
              <w:ind w:firstLine="34"/>
              <w:jc w:val="center"/>
              <w:rPr>
                <w:rFonts w:ascii="Courier New" w:hAnsi="Courier New" w:cs="Courier New"/>
              </w:rPr>
            </w:pPr>
          </w:p>
        </w:tc>
      </w:tr>
      <w:tr w:rsidR="00C86E96" w:rsidRPr="00F24BE6" w:rsidTr="00A14DD1">
        <w:trPr>
          <w:trHeight w:val="340"/>
        </w:trPr>
        <w:tc>
          <w:tcPr>
            <w:tcW w:w="5245" w:type="dxa"/>
            <w:gridSpan w:val="3"/>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Итого:</w:t>
            </w:r>
          </w:p>
        </w:tc>
        <w:tc>
          <w:tcPr>
            <w:tcW w:w="1418" w:type="dxa"/>
            <w:vAlign w:val="center"/>
          </w:tcPr>
          <w:p w:rsidR="00C86E96" w:rsidRPr="00F24BE6" w:rsidRDefault="00C86E96" w:rsidP="00A14DD1">
            <w:pPr>
              <w:ind w:firstLine="34"/>
              <w:jc w:val="center"/>
              <w:rPr>
                <w:rFonts w:ascii="Courier New" w:hAnsi="Courier New" w:cs="Courier New"/>
                <w:b/>
              </w:rPr>
            </w:pPr>
            <w:r w:rsidRPr="00F24BE6">
              <w:rPr>
                <w:rFonts w:ascii="Courier New" w:hAnsi="Courier New" w:cs="Courier New"/>
                <w:b/>
              </w:rPr>
              <w:t>10,</w:t>
            </w:r>
            <w:r>
              <w:rPr>
                <w:rFonts w:ascii="Courier New" w:hAnsi="Courier New" w:cs="Courier New"/>
                <w:b/>
              </w:rPr>
              <w:t>0</w:t>
            </w:r>
          </w:p>
        </w:tc>
        <w:tc>
          <w:tcPr>
            <w:tcW w:w="1417" w:type="dxa"/>
            <w:vAlign w:val="center"/>
          </w:tcPr>
          <w:p w:rsidR="00C86E96" w:rsidRPr="00F24BE6" w:rsidRDefault="00C86E96" w:rsidP="00A14DD1">
            <w:pPr>
              <w:jc w:val="center"/>
              <w:rPr>
                <w:rFonts w:ascii="Courier New" w:hAnsi="Courier New" w:cs="Courier New"/>
                <w:b/>
              </w:rPr>
            </w:pPr>
          </w:p>
        </w:tc>
        <w:tc>
          <w:tcPr>
            <w:tcW w:w="1276" w:type="dxa"/>
            <w:vAlign w:val="center"/>
          </w:tcPr>
          <w:p w:rsidR="00C86E96" w:rsidRPr="00F24BE6" w:rsidRDefault="00C86E96" w:rsidP="00A14DD1">
            <w:pPr>
              <w:ind w:firstLine="34"/>
              <w:jc w:val="center"/>
              <w:rPr>
                <w:rFonts w:ascii="Courier New" w:hAnsi="Courier New" w:cs="Courier New"/>
                <w:b/>
              </w:rPr>
            </w:pPr>
            <w:r w:rsidRPr="00F24BE6">
              <w:rPr>
                <w:rFonts w:ascii="Courier New" w:hAnsi="Courier New" w:cs="Courier New"/>
                <w:b/>
              </w:rPr>
              <w:t>10,</w:t>
            </w:r>
            <w:r>
              <w:rPr>
                <w:rFonts w:ascii="Courier New" w:hAnsi="Courier New" w:cs="Courier New"/>
                <w:b/>
              </w:rPr>
              <w:t>0</w:t>
            </w:r>
          </w:p>
        </w:tc>
      </w:tr>
      <w:tr w:rsidR="00C86E96" w:rsidRPr="00F24BE6" w:rsidTr="00A14DD1">
        <w:trPr>
          <w:trHeight w:val="225"/>
        </w:trPr>
        <w:tc>
          <w:tcPr>
            <w:tcW w:w="5245" w:type="dxa"/>
            <w:gridSpan w:val="3"/>
            <w:vAlign w:val="center"/>
          </w:tcPr>
          <w:p w:rsidR="00C86E96" w:rsidRPr="00F24BE6" w:rsidRDefault="00C86E96" w:rsidP="00A14DD1">
            <w:pPr>
              <w:jc w:val="center"/>
              <w:rPr>
                <w:rFonts w:ascii="Courier New" w:hAnsi="Courier New" w:cs="Courier New"/>
                <w:b/>
              </w:rPr>
            </w:pPr>
            <w:r w:rsidRPr="00F24BE6">
              <w:rPr>
                <w:rFonts w:ascii="Courier New" w:hAnsi="Courier New" w:cs="Courier New"/>
                <w:b/>
              </w:rPr>
              <w:t>Всего:</w:t>
            </w:r>
          </w:p>
        </w:tc>
        <w:tc>
          <w:tcPr>
            <w:tcW w:w="1418" w:type="dxa"/>
            <w:vAlign w:val="center"/>
          </w:tcPr>
          <w:p w:rsidR="00C86E96" w:rsidRPr="00F24BE6" w:rsidRDefault="00C86E96" w:rsidP="00A14DD1">
            <w:pPr>
              <w:jc w:val="center"/>
              <w:rPr>
                <w:rFonts w:ascii="Courier New" w:hAnsi="Courier New" w:cs="Courier New"/>
                <w:b/>
              </w:rPr>
            </w:pPr>
            <w:r>
              <w:rPr>
                <w:rFonts w:ascii="Courier New" w:hAnsi="Courier New" w:cs="Courier New"/>
                <w:b/>
              </w:rPr>
              <w:t>742,659</w:t>
            </w:r>
          </w:p>
        </w:tc>
        <w:tc>
          <w:tcPr>
            <w:tcW w:w="1417" w:type="dxa"/>
            <w:vAlign w:val="center"/>
          </w:tcPr>
          <w:p w:rsidR="00C86E96" w:rsidRPr="00F24BE6" w:rsidRDefault="00C86E96" w:rsidP="00A14DD1">
            <w:pPr>
              <w:jc w:val="center"/>
              <w:rPr>
                <w:rFonts w:ascii="Courier New" w:hAnsi="Courier New" w:cs="Courier New"/>
                <w:b/>
              </w:rPr>
            </w:pPr>
            <w:r>
              <w:rPr>
                <w:rFonts w:ascii="Courier New" w:hAnsi="Courier New" w:cs="Courier New"/>
                <w:b/>
              </w:rPr>
              <w:t>616,432*</w:t>
            </w:r>
          </w:p>
        </w:tc>
        <w:tc>
          <w:tcPr>
            <w:tcW w:w="1276" w:type="dxa"/>
            <w:vAlign w:val="center"/>
          </w:tcPr>
          <w:p w:rsidR="00C86E96" w:rsidRPr="00F24BE6" w:rsidRDefault="00C86E96" w:rsidP="00A14DD1">
            <w:pPr>
              <w:ind w:firstLine="34"/>
              <w:jc w:val="center"/>
              <w:rPr>
                <w:rFonts w:ascii="Courier New" w:hAnsi="Courier New" w:cs="Courier New"/>
                <w:b/>
              </w:rPr>
            </w:pPr>
            <w:r>
              <w:rPr>
                <w:rFonts w:ascii="Courier New" w:hAnsi="Courier New" w:cs="Courier New"/>
                <w:b/>
              </w:rPr>
              <w:t>126,227</w:t>
            </w:r>
          </w:p>
        </w:tc>
      </w:tr>
    </w:tbl>
    <w:p w:rsidR="00C86E96" w:rsidRPr="00F24BE6" w:rsidRDefault="00C86E96" w:rsidP="00C86E96">
      <w:pPr>
        <w:pStyle w:val="ConsPlusNormal"/>
        <w:widowControl/>
        <w:ind w:firstLine="708"/>
        <w:jc w:val="both"/>
        <w:rPr>
          <w:rFonts w:ascii="Courier New" w:hAnsi="Courier New" w:cs="Courier New"/>
          <w:sz w:val="22"/>
          <w:szCs w:val="22"/>
        </w:rPr>
      </w:pPr>
      <w:r>
        <w:rPr>
          <w:rFonts w:ascii="Courier New" w:hAnsi="Courier New" w:cs="Courier New"/>
          <w:sz w:val="22"/>
          <w:szCs w:val="22"/>
        </w:rPr>
        <w:t>*</w:t>
      </w:r>
    </w:p>
    <w:p w:rsidR="00C86E96" w:rsidRPr="00F24BE6" w:rsidRDefault="00C86E96" w:rsidP="00C86E96">
      <w:pPr>
        <w:pStyle w:val="ConsPlusNormal"/>
        <w:widowControl/>
        <w:spacing w:before="120" w:after="120"/>
        <w:ind w:firstLine="0"/>
        <w:rPr>
          <w:b/>
          <w:sz w:val="24"/>
          <w:szCs w:val="24"/>
        </w:rPr>
      </w:pPr>
      <w:r>
        <w:rPr>
          <w:b/>
          <w:sz w:val="24"/>
          <w:szCs w:val="24"/>
        </w:rPr>
        <w:t xml:space="preserve">           Раздел 4. </w:t>
      </w:r>
      <w:r w:rsidRPr="00F24BE6">
        <w:rPr>
          <w:b/>
          <w:sz w:val="24"/>
          <w:szCs w:val="24"/>
        </w:rPr>
        <w:t>Обоснование ресурсного обеспечения программы.</w:t>
      </w:r>
    </w:p>
    <w:p w:rsidR="00C86E96" w:rsidRPr="00F24BE6" w:rsidRDefault="00C86E96" w:rsidP="00C86E96">
      <w:pPr>
        <w:pStyle w:val="ConsPlusNonformat"/>
        <w:ind w:firstLine="709"/>
        <w:jc w:val="both"/>
        <w:rPr>
          <w:rFonts w:ascii="Arial" w:hAnsi="Arial" w:cs="Arial"/>
          <w:sz w:val="24"/>
          <w:szCs w:val="24"/>
        </w:rPr>
      </w:pPr>
      <w:r w:rsidRPr="00F24BE6">
        <w:rPr>
          <w:rFonts w:ascii="Arial" w:hAnsi="Arial" w:cs="Arial"/>
          <w:sz w:val="24"/>
          <w:szCs w:val="24"/>
        </w:rPr>
        <w:t>Финансирование программы осуществляется за счет средств местного бюджета на реализацию проектов и мероприятий оптимизаций и повышения качества муниципальных услуг в МО «</w:t>
      </w:r>
      <w:r>
        <w:rPr>
          <w:rFonts w:ascii="Arial" w:hAnsi="Arial" w:cs="Arial"/>
          <w:sz w:val="24"/>
          <w:szCs w:val="24"/>
        </w:rPr>
        <w:t>Ныгда</w:t>
      </w:r>
      <w:r w:rsidRPr="00F24BE6">
        <w:rPr>
          <w:rFonts w:ascii="Arial" w:hAnsi="Arial" w:cs="Arial"/>
          <w:sz w:val="24"/>
          <w:szCs w:val="24"/>
        </w:rPr>
        <w:t xml:space="preserve">» на условия </w:t>
      </w:r>
      <w:proofErr w:type="spellStart"/>
      <w:r w:rsidRPr="00F24BE6">
        <w:rPr>
          <w:rFonts w:ascii="Arial" w:hAnsi="Arial" w:cs="Arial"/>
          <w:sz w:val="24"/>
          <w:szCs w:val="24"/>
        </w:rPr>
        <w:t>софинансирования</w:t>
      </w:r>
      <w:proofErr w:type="spellEnd"/>
      <w:r w:rsidRPr="00F24BE6">
        <w:rPr>
          <w:rFonts w:ascii="Arial" w:hAnsi="Arial" w:cs="Arial"/>
          <w:sz w:val="24"/>
          <w:szCs w:val="24"/>
        </w:rPr>
        <w:t xml:space="preserve"> из областного бюджета. </w:t>
      </w:r>
    </w:p>
    <w:p w:rsidR="00C86E96" w:rsidRPr="00F24BE6" w:rsidRDefault="00C86E96" w:rsidP="00C86E96">
      <w:pPr>
        <w:pStyle w:val="ConsPlusNonformat"/>
        <w:ind w:firstLine="709"/>
        <w:jc w:val="both"/>
        <w:rPr>
          <w:rFonts w:ascii="Arial" w:hAnsi="Arial" w:cs="Arial"/>
          <w:sz w:val="24"/>
          <w:szCs w:val="24"/>
        </w:rPr>
      </w:pPr>
      <w:r w:rsidRPr="00F24BE6">
        <w:rPr>
          <w:rFonts w:ascii="Arial" w:hAnsi="Arial" w:cs="Arial"/>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p w:rsidR="00C86E96" w:rsidRPr="00F24BE6" w:rsidRDefault="00C86E96" w:rsidP="00C86E96">
      <w:pPr>
        <w:pStyle w:val="ConsPlusNonformat"/>
        <w:ind w:firstLine="709"/>
        <w:jc w:val="both"/>
        <w:rPr>
          <w:rFonts w:ascii="Arial" w:hAnsi="Arial" w:cs="Arial"/>
          <w:sz w:val="24"/>
          <w:szCs w:val="24"/>
        </w:rPr>
      </w:pPr>
    </w:p>
    <w:p w:rsidR="00C86E96" w:rsidRPr="00F24BE6" w:rsidRDefault="00C86E96" w:rsidP="00C86E96">
      <w:pPr>
        <w:pStyle w:val="ConsPlusNonformat"/>
        <w:jc w:val="both"/>
        <w:rPr>
          <w:rFonts w:ascii="Arial" w:hAnsi="Arial" w:cs="Arial"/>
          <w:sz w:val="24"/>
          <w:szCs w:val="24"/>
        </w:rPr>
      </w:pPr>
    </w:p>
    <w:tbl>
      <w:tblPr>
        <w:tblW w:w="9214" w:type="dxa"/>
        <w:jc w:val="center"/>
        <w:tblCellSpacing w:w="5" w:type="nil"/>
        <w:tblInd w:w="-1626" w:type="dxa"/>
        <w:tblLayout w:type="fixed"/>
        <w:tblCellMar>
          <w:left w:w="75" w:type="dxa"/>
          <w:right w:w="75" w:type="dxa"/>
        </w:tblCellMar>
        <w:tblLook w:val="0000" w:firstRow="0" w:lastRow="0" w:firstColumn="0" w:lastColumn="0" w:noHBand="0" w:noVBand="0"/>
      </w:tblPr>
      <w:tblGrid>
        <w:gridCol w:w="2127"/>
        <w:gridCol w:w="1842"/>
        <w:gridCol w:w="1418"/>
        <w:gridCol w:w="1134"/>
        <w:gridCol w:w="993"/>
        <w:gridCol w:w="850"/>
        <w:gridCol w:w="850"/>
      </w:tblGrid>
      <w:tr w:rsidR="00C86E96" w:rsidRPr="00F24BE6" w:rsidTr="00A14DD1">
        <w:trPr>
          <w:trHeight w:val="600"/>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right"/>
              <w:rPr>
                <w:rFonts w:ascii="Courier New" w:hAnsi="Courier New" w:cs="Courier New"/>
                <w:sz w:val="22"/>
                <w:szCs w:val="22"/>
              </w:rPr>
            </w:pPr>
            <w:r w:rsidRPr="00F24BE6">
              <w:rPr>
                <w:rFonts w:ascii="Courier New" w:hAnsi="Courier New" w:cs="Courier New"/>
                <w:sz w:val="22"/>
                <w:szCs w:val="22"/>
              </w:rPr>
              <w:t>Наименование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Источники     финансирования</w:t>
            </w:r>
          </w:p>
        </w:tc>
        <w:tc>
          <w:tcPr>
            <w:tcW w:w="3827" w:type="dxa"/>
            <w:gridSpan w:val="4"/>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 xml:space="preserve">Оценка расходов       </w:t>
            </w:r>
            <w:r w:rsidRPr="00F24BE6">
              <w:rPr>
                <w:rFonts w:ascii="Courier New" w:hAnsi="Courier New" w:cs="Courier New"/>
                <w:sz w:val="22"/>
                <w:szCs w:val="22"/>
              </w:rPr>
              <w:br/>
            </w:r>
            <w:proofErr w:type="gramStart"/>
            <w:r w:rsidRPr="00F24BE6">
              <w:rPr>
                <w:rFonts w:ascii="Courier New" w:hAnsi="Courier New" w:cs="Courier New"/>
                <w:sz w:val="22"/>
                <w:szCs w:val="22"/>
              </w:rPr>
              <w:t>рублях</w:t>
            </w:r>
            <w:proofErr w:type="gramEnd"/>
          </w:p>
        </w:tc>
      </w:tr>
      <w:tr w:rsidR="00C86E96" w:rsidRPr="00F24BE6" w:rsidTr="00A14DD1">
        <w:trPr>
          <w:trHeight w:val="779"/>
          <w:tblCellSpacing w:w="5" w:type="nil"/>
          <w:jc w:val="center"/>
        </w:trPr>
        <w:tc>
          <w:tcPr>
            <w:tcW w:w="2127" w:type="dxa"/>
            <w:vMerge/>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p>
        </w:tc>
        <w:tc>
          <w:tcPr>
            <w:tcW w:w="1842" w:type="dxa"/>
            <w:vMerge/>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p>
        </w:tc>
        <w:tc>
          <w:tcPr>
            <w:tcW w:w="1418" w:type="dxa"/>
            <w:vMerge/>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p>
        </w:tc>
        <w:tc>
          <w:tcPr>
            <w:tcW w:w="1134"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sidRPr="00F24BE6">
              <w:rPr>
                <w:rFonts w:ascii="Courier New" w:hAnsi="Courier New" w:cs="Courier New"/>
                <w:sz w:val="22"/>
                <w:szCs w:val="22"/>
              </w:rPr>
              <w:t>202</w:t>
            </w:r>
            <w:r>
              <w:rPr>
                <w:rFonts w:ascii="Courier New" w:hAnsi="Courier New" w:cs="Courier New"/>
                <w:sz w:val="22"/>
                <w:szCs w:val="22"/>
              </w:rPr>
              <w:t>3</w:t>
            </w:r>
            <w:r w:rsidRPr="00F24BE6">
              <w:rPr>
                <w:rFonts w:ascii="Courier New" w:hAnsi="Courier New" w:cs="Courier New"/>
                <w:sz w:val="22"/>
                <w:szCs w:val="22"/>
              </w:rPr>
              <w:t>-202</w:t>
            </w:r>
            <w:r>
              <w:rPr>
                <w:rFonts w:ascii="Courier New" w:hAnsi="Courier New" w:cs="Courier New"/>
                <w:sz w:val="22"/>
                <w:szCs w:val="22"/>
              </w:rPr>
              <w:t>7</w:t>
            </w:r>
          </w:p>
        </w:tc>
        <w:tc>
          <w:tcPr>
            <w:tcW w:w="993"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sidRPr="00F24BE6">
              <w:rPr>
                <w:rFonts w:ascii="Courier New" w:hAnsi="Courier New" w:cs="Courier New"/>
                <w:sz w:val="22"/>
                <w:szCs w:val="22"/>
              </w:rPr>
              <w:t>202</w:t>
            </w:r>
            <w:r>
              <w:rPr>
                <w:rFonts w:ascii="Courier New" w:hAnsi="Courier New" w:cs="Courier New"/>
                <w:sz w:val="22"/>
                <w:szCs w:val="22"/>
              </w:rPr>
              <w:t>3</w:t>
            </w:r>
          </w:p>
          <w:p w:rsidR="00C86E96" w:rsidRPr="00F24BE6" w:rsidRDefault="00C86E96" w:rsidP="00A14DD1">
            <w:pPr>
              <w:pStyle w:val="ConsPlusCell"/>
              <w:jc w:val="center"/>
              <w:rPr>
                <w:rFonts w:ascii="Courier New" w:hAnsi="Courier New" w:cs="Courier New"/>
                <w:sz w:val="22"/>
                <w:szCs w:val="22"/>
              </w:rPr>
            </w:pPr>
            <w:r w:rsidRPr="00F24BE6">
              <w:rPr>
                <w:rFonts w:ascii="Courier New" w:hAnsi="Courier New" w:cs="Courier New"/>
                <w:sz w:val="22"/>
                <w:szCs w:val="22"/>
              </w:rPr>
              <w:t>год</w:t>
            </w:r>
          </w:p>
          <w:p w:rsidR="00C86E96" w:rsidRPr="00F24BE6" w:rsidRDefault="00C86E96" w:rsidP="00A14DD1">
            <w:pPr>
              <w:pStyle w:val="ConsPlusCell"/>
              <w:jc w:val="center"/>
              <w:rPr>
                <w:rFonts w:ascii="Courier New" w:hAnsi="Courier New" w:cs="Courier New"/>
                <w:sz w:val="22"/>
                <w:szCs w:val="22"/>
              </w:rPr>
            </w:pPr>
          </w:p>
        </w:tc>
        <w:tc>
          <w:tcPr>
            <w:tcW w:w="850" w:type="dxa"/>
            <w:tcBorders>
              <w:left w:val="single" w:sz="4" w:space="0" w:color="auto"/>
              <w:bottom w:val="single" w:sz="4" w:space="0" w:color="auto"/>
              <w:right w:val="single" w:sz="4" w:space="0" w:color="auto"/>
            </w:tcBorders>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4</w:t>
            </w:r>
            <w:r w:rsidRPr="00F24BE6">
              <w:rPr>
                <w:rFonts w:ascii="Courier New" w:hAnsi="Courier New" w:cs="Courier New"/>
              </w:rPr>
              <w:t xml:space="preserve"> год</w:t>
            </w:r>
          </w:p>
        </w:tc>
        <w:tc>
          <w:tcPr>
            <w:tcW w:w="850"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sidRPr="00F24BE6">
              <w:rPr>
                <w:rFonts w:ascii="Courier New" w:hAnsi="Courier New" w:cs="Courier New"/>
                <w:sz w:val="22"/>
                <w:szCs w:val="22"/>
              </w:rPr>
              <w:t>202</w:t>
            </w:r>
            <w:r>
              <w:rPr>
                <w:rFonts w:ascii="Courier New" w:hAnsi="Courier New" w:cs="Courier New"/>
                <w:sz w:val="22"/>
                <w:szCs w:val="22"/>
              </w:rPr>
              <w:t>5</w:t>
            </w:r>
            <w:r w:rsidRPr="00F24BE6">
              <w:rPr>
                <w:rFonts w:ascii="Courier New" w:hAnsi="Courier New" w:cs="Courier New"/>
                <w:sz w:val="22"/>
                <w:szCs w:val="22"/>
              </w:rPr>
              <w:t>-202</w:t>
            </w:r>
            <w:r>
              <w:rPr>
                <w:rFonts w:ascii="Courier New" w:hAnsi="Courier New" w:cs="Courier New"/>
                <w:sz w:val="22"/>
                <w:szCs w:val="22"/>
              </w:rPr>
              <w:t>7</w:t>
            </w:r>
            <w:r w:rsidRPr="00F24BE6">
              <w:rPr>
                <w:rFonts w:ascii="Courier New" w:hAnsi="Courier New" w:cs="Courier New"/>
                <w:sz w:val="22"/>
                <w:szCs w:val="22"/>
              </w:rPr>
              <w:t xml:space="preserve"> года</w:t>
            </w:r>
          </w:p>
        </w:tc>
      </w:tr>
      <w:tr w:rsidR="00C86E96" w:rsidRPr="00F24BE6" w:rsidTr="00A14DD1">
        <w:trPr>
          <w:trHeight w:val="292"/>
          <w:tblCellSpacing w:w="5" w:type="nil"/>
          <w:jc w:val="center"/>
        </w:trPr>
        <w:tc>
          <w:tcPr>
            <w:tcW w:w="2127" w:type="dxa"/>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1</w:t>
            </w:r>
          </w:p>
        </w:tc>
        <w:tc>
          <w:tcPr>
            <w:tcW w:w="1842" w:type="dxa"/>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2</w:t>
            </w:r>
          </w:p>
        </w:tc>
        <w:tc>
          <w:tcPr>
            <w:tcW w:w="1418" w:type="dxa"/>
            <w:tcBorders>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jc w:val="center"/>
              <w:rPr>
                <w:rFonts w:ascii="Courier New" w:hAnsi="Courier New" w:cs="Courier New"/>
                <w:sz w:val="22"/>
                <w:szCs w:val="22"/>
              </w:rPr>
            </w:pPr>
            <w:r w:rsidRPr="00F24BE6">
              <w:rPr>
                <w:rFonts w:ascii="Courier New" w:hAnsi="Courier New" w:cs="Courier New"/>
                <w:sz w:val="22"/>
                <w:szCs w:val="22"/>
              </w:rPr>
              <w:t>3</w:t>
            </w:r>
          </w:p>
        </w:tc>
        <w:tc>
          <w:tcPr>
            <w:tcW w:w="1134"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sidRPr="00F24BE6">
              <w:rPr>
                <w:rFonts w:ascii="Courier New" w:hAnsi="Courier New" w:cs="Courier New"/>
                <w:sz w:val="22"/>
                <w:szCs w:val="22"/>
              </w:rPr>
              <w:t>4</w:t>
            </w:r>
          </w:p>
        </w:tc>
        <w:tc>
          <w:tcPr>
            <w:tcW w:w="993"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Pr>
                <w:rFonts w:ascii="Courier New" w:hAnsi="Courier New" w:cs="Courier New"/>
                <w:sz w:val="22"/>
                <w:szCs w:val="22"/>
              </w:rPr>
              <w:t>5</w:t>
            </w:r>
          </w:p>
        </w:tc>
        <w:tc>
          <w:tcPr>
            <w:tcW w:w="850"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Pr>
                <w:rFonts w:ascii="Courier New" w:hAnsi="Courier New" w:cs="Courier New"/>
                <w:sz w:val="22"/>
                <w:szCs w:val="22"/>
              </w:rPr>
              <w:t>6</w:t>
            </w:r>
          </w:p>
        </w:tc>
        <w:tc>
          <w:tcPr>
            <w:tcW w:w="850" w:type="dxa"/>
            <w:tcBorders>
              <w:left w:val="single" w:sz="4" w:space="0" w:color="auto"/>
              <w:bottom w:val="single" w:sz="4" w:space="0" w:color="auto"/>
              <w:right w:val="single" w:sz="4" w:space="0" w:color="auto"/>
            </w:tcBorders>
          </w:tcPr>
          <w:p w:rsidR="00C86E96" w:rsidRPr="00F24BE6" w:rsidRDefault="00C86E96" w:rsidP="00A14DD1">
            <w:pPr>
              <w:pStyle w:val="ConsPlusCell"/>
              <w:jc w:val="center"/>
              <w:rPr>
                <w:rFonts w:ascii="Courier New" w:hAnsi="Courier New" w:cs="Courier New"/>
                <w:sz w:val="22"/>
                <w:szCs w:val="22"/>
              </w:rPr>
            </w:pPr>
            <w:r>
              <w:rPr>
                <w:rFonts w:ascii="Courier New" w:hAnsi="Courier New" w:cs="Courier New"/>
                <w:sz w:val="22"/>
                <w:szCs w:val="22"/>
              </w:rPr>
              <w:t>7</w:t>
            </w:r>
          </w:p>
        </w:tc>
      </w:tr>
      <w:tr w:rsidR="00C86E96" w:rsidRPr="00F24BE6" w:rsidTr="00A14DD1">
        <w:trPr>
          <w:trHeight w:val="954"/>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r w:rsidRPr="00F24BE6">
              <w:rPr>
                <w:rFonts w:ascii="Courier New" w:hAnsi="Courier New" w:cs="Courier New"/>
                <w:sz w:val="22"/>
                <w:szCs w:val="22"/>
              </w:rPr>
              <w:t>Подпрограмма муниципальной</w:t>
            </w:r>
            <w:r w:rsidRPr="00F24BE6">
              <w:rPr>
                <w:rFonts w:ascii="Courier New" w:hAnsi="Courier New" w:cs="Courier New"/>
                <w:sz w:val="22"/>
                <w:szCs w:val="22"/>
              </w:rPr>
              <w:br/>
              <w:t xml:space="preserve">программы      </w:t>
            </w:r>
          </w:p>
        </w:tc>
        <w:tc>
          <w:tcPr>
            <w:tcW w:w="1842" w:type="dxa"/>
            <w:vMerge w:val="restart"/>
            <w:tcBorders>
              <w:top w:val="single" w:sz="4" w:space="0" w:color="auto"/>
              <w:left w:val="single" w:sz="4" w:space="0" w:color="auto"/>
              <w:bottom w:val="single" w:sz="4" w:space="0" w:color="auto"/>
              <w:right w:val="single" w:sz="4" w:space="0" w:color="auto"/>
            </w:tcBorders>
          </w:tcPr>
          <w:p w:rsidR="00C86E96" w:rsidRPr="00F24BE6" w:rsidRDefault="00C86E96" w:rsidP="00A14DD1">
            <w:pPr>
              <w:jc w:val="center"/>
              <w:rPr>
                <w:rFonts w:ascii="Courier New" w:hAnsi="Courier New" w:cs="Courier New"/>
              </w:rPr>
            </w:pPr>
            <w:r w:rsidRPr="00F24BE6">
              <w:rPr>
                <w:rFonts w:ascii="Courier New" w:hAnsi="Courier New" w:cs="Courier New"/>
              </w:rPr>
              <w:t xml:space="preserve">Подпрограмма </w:t>
            </w:r>
          </w:p>
          <w:p w:rsidR="00C86E96" w:rsidRPr="00F24BE6" w:rsidRDefault="00C86E96" w:rsidP="00A14DD1">
            <w:pPr>
              <w:jc w:val="center"/>
              <w:rPr>
                <w:rFonts w:ascii="Courier New" w:hAnsi="Courier New" w:cs="Courier New"/>
              </w:rPr>
            </w:pPr>
            <w:r w:rsidRPr="00F24BE6">
              <w:rPr>
                <w:rFonts w:ascii="Courier New" w:hAnsi="Courier New" w:cs="Courier New"/>
              </w:rPr>
              <w:t xml:space="preserve">«Чистая вода  </w:t>
            </w:r>
          </w:p>
          <w:p w:rsidR="00C86E96" w:rsidRPr="00F24BE6" w:rsidRDefault="00C86E96" w:rsidP="00A14DD1">
            <w:pPr>
              <w:jc w:val="center"/>
              <w:rPr>
                <w:rFonts w:ascii="Courier New" w:hAnsi="Courier New" w:cs="Courier New"/>
              </w:rPr>
            </w:pPr>
            <w:r w:rsidRPr="00F24BE6">
              <w:rPr>
                <w:rFonts w:ascii="Courier New" w:hAnsi="Courier New" w:cs="Courier New"/>
              </w:rPr>
              <w:t>на 202</w:t>
            </w:r>
            <w:r>
              <w:rPr>
                <w:rFonts w:ascii="Courier New" w:hAnsi="Courier New" w:cs="Courier New"/>
              </w:rPr>
              <w:t>3</w:t>
            </w:r>
            <w:r w:rsidRPr="00F24BE6">
              <w:rPr>
                <w:rFonts w:ascii="Courier New" w:hAnsi="Courier New" w:cs="Courier New"/>
              </w:rPr>
              <w:t xml:space="preserve"> - 202</w:t>
            </w:r>
            <w:r>
              <w:rPr>
                <w:rFonts w:ascii="Courier New" w:hAnsi="Courier New" w:cs="Courier New"/>
              </w:rPr>
              <w:t>7</w:t>
            </w:r>
            <w:r w:rsidRPr="00F24BE6">
              <w:rPr>
                <w:rFonts w:ascii="Courier New" w:hAnsi="Courier New" w:cs="Courier New"/>
              </w:rPr>
              <w:t xml:space="preserve"> годы»</w:t>
            </w:r>
          </w:p>
          <w:p w:rsidR="00C86E96" w:rsidRPr="00F24BE6" w:rsidRDefault="00C86E96" w:rsidP="00A14DD1">
            <w:pPr>
              <w:jc w:val="center"/>
              <w:rPr>
                <w:rFonts w:ascii="Courier New" w:hAnsi="Courier New" w:cs="Courier New"/>
                <w:b/>
              </w:rPr>
            </w:pPr>
          </w:p>
          <w:p w:rsidR="00C86E96" w:rsidRPr="00F24BE6" w:rsidRDefault="00C86E96" w:rsidP="00A14DD1">
            <w:pPr>
              <w:pStyle w:val="a8"/>
              <w:spacing w:before="0" w:after="0"/>
              <w:jc w:val="center"/>
              <w:rPr>
                <w:rFonts w:ascii="Courier New" w:hAnsi="Courier New" w:cs="Courier New"/>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r w:rsidRPr="00F24BE6">
              <w:rPr>
                <w:rFonts w:ascii="Courier New" w:hAnsi="Courier New" w:cs="Courier New"/>
                <w:sz w:val="22"/>
                <w:szCs w:val="22"/>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
                <w:bCs/>
              </w:rPr>
            </w:pPr>
            <w:r>
              <w:rPr>
                <w:rFonts w:ascii="Courier New" w:hAnsi="Courier New" w:cs="Courier New"/>
                <w:b/>
                <w:bCs/>
              </w:rPr>
              <w:t>742659,0</w:t>
            </w:r>
          </w:p>
        </w:tc>
        <w:tc>
          <w:tcPr>
            <w:tcW w:w="993"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
              </w:rPr>
            </w:pPr>
            <w:r>
              <w:rPr>
                <w:rFonts w:ascii="Courier New" w:hAnsi="Courier New" w:cs="Courier New"/>
                <w:b/>
              </w:rPr>
              <w:t>622659,0</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
              </w:rPr>
            </w:pPr>
            <w:r>
              <w:rPr>
                <w:rFonts w:ascii="Courier New" w:hAnsi="Courier New" w:cs="Courier New"/>
                <w:b/>
              </w:rPr>
              <w:t>10000,0</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
              </w:rPr>
            </w:pPr>
            <w:r>
              <w:rPr>
                <w:rFonts w:ascii="Courier New" w:hAnsi="Courier New" w:cs="Courier New"/>
                <w:b/>
              </w:rPr>
              <w:t>110000,0</w:t>
            </w:r>
          </w:p>
        </w:tc>
      </w:tr>
      <w:tr w:rsidR="00C86E96" w:rsidRPr="00F24BE6" w:rsidTr="00A14DD1">
        <w:trPr>
          <w:trHeight w:val="567"/>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r w:rsidRPr="00F24BE6">
              <w:rPr>
                <w:rFonts w:ascii="Courier New" w:hAnsi="Courier New" w:cs="Courier New"/>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pStyle w:val="ConsPlusCell"/>
              <w:spacing w:line="240" w:lineRule="atLeast"/>
              <w:jc w:val="center"/>
              <w:rPr>
                <w:rFonts w:ascii="Courier New" w:hAnsi="Courier New" w:cs="Courier New"/>
                <w:b/>
                <w:sz w:val="22"/>
                <w:szCs w:val="22"/>
              </w:rPr>
            </w:pPr>
            <w:r>
              <w:rPr>
                <w:rFonts w:ascii="Courier New" w:hAnsi="Courier New" w:cs="Courier New"/>
                <w:b/>
                <w:sz w:val="22"/>
                <w:szCs w:val="22"/>
              </w:rPr>
              <w:t>616432,0</w:t>
            </w:r>
          </w:p>
        </w:tc>
        <w:tc>
          <w:tcPr>
            <w:tcW w:w="993" w:type="dxa"/>
            <w:tcBorders>
              <w:top w:val="single" w:sz="4" w:space="0" w:color="auto"/>
              <w:left w:val="single" w:sz="4" w:space="0" w:color="auto"/>
              <w:bottom w:val="single" w:sz="4" w:space="0" w:color="auto"/>
              <w:right w:val="single" w:sz="4" w:space="0" w:color="auto"/>
            </w:tcBorders>
            <w:vAlign w:val="center"/>
          </w:tcPr>
          <w:p w:rsidR="00C86E96" w:rsidRPr="0084268E" w:rsidRDefault="00C86E96" w:rsidP="00A14DD1">
            <w:pPr>
              <w:jc w:val="center"/>
              <w:rPr>
                <w:rFonts w:ascii="Courier New" w:hAnsi="Courier New" w:cs="Courier New"/>
                <w:b/>
                <w:sz w:val="20"/>
                <w:szCs w:val="20"/>
              </w:rPr>
            </w:pPr>
            <w:r>
              <w:rPr>
                <w:rFonts w:ascii="Courier New" w:hAnsi="Courier New" w:cs="Courier New"/>
                <w:b/>
                <w:sz w:val="20"/>
                <w:szCs w:val="20"/>
              </w:rPr>
              <w:t>616432,0</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pStyle w:val="ConsPlusCell"/>
              <w:spacing w:line="240" w:lineRule="atLeast"/>
              <w:jc w:val="center"/>
              <w:rPr>
                <w:rFonts w:ascii="Courier New" w:hAnsi="Courier New" w:cs="Courier New"/>
                <w:b/>
                <w:sz w:val="22"/>
                <w:szCs w:val="22"/>
              </w:rPr>
            </w:pPr>
            <w:r w:rsidRPr="00F24BE6">
              <w:rPr>
                <w:rFonts w:ascii="Courier New" w:hAnsi="Courier New" w:cs="Courier New"/>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pStyle w:val="ConsPlusCell"/>
              <w:spacing w:line="240" w:lineRule="atLeast"/>
              <w:jc w:val="center"/>
              <w:rPr>
                <w:rFonts w:ascii="Courier New" w:hAnsi="Courier New" w:cs="Courier New"/>
                <w:b/>
                <w:sz w:val="22"/>
                <w:szCs w:val="22"/>
              </w:rPr>
            </w:pPr>
          </w:p>
        </w:tc>
      </w:tr>
      <w:tr w:rsidR="00C86E96" w:rsidRPr="00F24BE6" w:rsidTr="00A14DD1">
        <w:trPr>
          <w:trHeight w:val="248"/>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C86E96" w:rsidRPr="00F24BE6" w:rsidRDefault="00C86E96" w:rsidP="00A14DD1">
            <w:pPr>
              <w:pStyle w:val="ConsPlusCell"/>
              <w:spacing w:line="240" w:lineRule="atLeast"/>
              <w:rPr>
                <w:rFonts w:ascii="Courier New" w:hAnsi="Courier New" w:cs="Courier New"/>
                <w:sz w:val="22"/>
                <w:szCs w:val="22"/>
              </w:rPr>
            </w:pPr>
            <w:r w:rsidRPr="00F24BE6">
              <w:rPr>
                <w:rFonts w:ascii="Courier New" w:hAnsi="Courier New" w:cs="Courier New"/>
                <w:sz w:val="22"/>
                <w:szCs w:val="22"/>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
                <w:bCs/>
              </w:rPr>
            </w:pPr>
            <w:r>
              <w:rPr>
                <w:rFonts w:ascii="Courier New" w:hAnsi="Courier New" w:cs="Courier New"/>
                <w:b/>
                <w:bCs/>
              </w:rPr>
              <w:t>126227,0</w:t>
            </w:r>
          </w:p>
        </w:tc>
        <w:tc>
          <w:tcPr>
            <w:tcW w:w="993"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ind w:hanging="88"/>
              <w:jc w:val="center"/>
              <w:rPr>
                <w:rFonts w:ascii="Courier New" w:hAnsi="Courier New" w:cs="Courier New"/>
                <w:bCs/>
              </w:rPr>
            </w:pPr>
            <w:r>
              <w:rPr>
                <w:rFonts w:ascii="Courier New" w:hAnsi="Courier New" w:cs="Courier New"/>
                <w:bCs/>
              </w:rPr>
              <w:t>6227,0</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Cs/>
              </w:rPr>
            </w:pPr>
            <w:r>
              <w:rPr>
                <w:rFonts w:ascii="Courier New" w:hAnsi="Courier New" w:cs="Courier New"/>
                <w:bCs/>
              </w:rPr>
              <w:t>10000,0</w:t>
            </w:r>
          </w:p>
        </w:tc>
        <w:tc>
          <w:tcPr>
            <w:tcW w:w="850" w:type="dxa"/>
            <w:tcBorders>
              <w:top w:val="single" w:sz="4" w:space="0" w:color="auto"/>
              <w:left w:val="single" w:sz="4" w:space="0" w:color="auto"/>
              <w:bottom w:val="single" w:sz="4" w:space="0" w:color="auto"/>
              <w:right w:val="single" w:sz="4" w:space="0" w:color="auto"/>
            </w:tcBorders>
            <w:vAlign w:val="center"/>
          </w:tcPr>
          <w:p w:rsidR="00C86E96" w:rsidRPr="00F24BE6" w:rsidRDefault="00C86E96" w:rsidP="00A14DD1">
            <w:pPr>
              <w:jc w:val="center"/>
              <w:rPr>
                <w:rFonts w:ascii="Courier New" w:hAnsi="Courier New" w:cs="Courier New"/>
                <w:bCs/>
              </w:rPr>
            </w:pPr>
            <w:r>
              <w:rPr>
                <w:rFonts w:ascii="Courier New" w:hAnsi="Courier New" w:cs="Courier New"/>
                <w:bCs/>
              </w:rPr>
              <w:t>110000,0</w:t>
            </w:r>
          </w:p>
        </w:tc>
      </w:tr>
    </w:tbl>
    <w:p w:rsidR="00C86E96" w:rsidRPr="00F24BE6" w:rsidRDefault="00C86E96" w:rsidP="00C86E96">
      <w:pPr>
        <w:rPr>
          <w:rFonts w:ascii="Arial" w:hAnsi="Arial" w:cs="Arial"/>
        </w:rPr>
      </w:pPr>
    </w:p>
    <w:p w:rsidR="00C86E96" w:rsidRPr="00F24BE6" w:rsidRDefault="00C86E96" w:rsidP="00C86E96">
      <w:pPr>
        <w:ind w:firstLine="709"/>
        <w:jc w:val="both"/>
        <w:rPr>
          <w:rFonts w:ascii="Arial" w:hAnsi="Arial" w:cs="Arial"/>
          <w:b/>
        </w:rPr>
      </w:pPr>
      <w:r w:rsidRPr="00F24BE6">
        <w:rPr>
          <w:rFonts w:ascii="Arial" w:hAnsi="Arial" w:cs="Arial"/>
          <w:b/>
          <w:bCs/>
        </w:rPr>
        <w:t xml:space="preserve">Раздел 5. Организация управления программой и </w:t>
      </w:r>
      <w:proofErr w:type="gramStart"/>
      <w:r w:rsidRPr="00F24BE6">
        <w:rPr>
          <w:rFonts w:ascii="Arial" w:hAnsi="Arial" w:cs="Arial"/>
          <w:b/>
          <w:bCs/>
        </w:rPr>
        <w:t>контроль за</w:t>
      </w:r>
      <w:proofErr w:type="gramEnd"/>
      <w:r w:rsidRPr="00F24BE6">
        <w:rPr>
          <w:rFonts w:ascii="Arial" w:hAnsi="Arial" w:cs="Arial"/>
          <w:b/>
          <w:bCs/>
        </w:rPr>
        <w:t xml:space="preserve"> ходом ее реализации.</w:t>
      </w:r>
    </w:p>
    <w:p w:rsidR="00C86E96" w:rsidRPr="00F24BE6" w:rsidRDefault="00C86E96" w:rsidP="00C86E96">
      <w:pPr>
        <w:pStyle w:val="ConsPlusNormal"/>
        <w:widowControl/>
        <w:ind w:firstLine="709"/>
        <w:jc w:val="both"/>
        <w:rPr>
          <w:sz w:val="24"/>
          <w:szCs w:val="24"/>
        </w:rPr>
      </w:pPr>
      <w:r w:rsidRPr="00F24BE6">
        <w:rPr>
          <w:sz w:val="24"/>
          <w:szCs w:val="24"/>
        </w:rPr>
        <w:t> </w:t>
      </w:r>
      <w:proofErr w:type="gramStart"/>
      <w:r w:rsidRPr="00F24BE6">
        <w:rPr>
          <w:sz w:val="24"/>
          <w:szCs w:val="24"/>
        </w:rPr>
        <w:t>Контроль за</w:t>
      </w:r>
      <w:proofErr w:type="gramEnd"/>
      <w:r w:rsidRPr="00F24BE6">
        <w:rPr>
          <w:sz w:val="24"/>
          <w:szCs w:val="24"/>
        </w:rPr>
        <w:t xml:space="preserve"> ходом реализации подпрограммы осуществляет Администрация МО «</w:t>
      </w:r>
      <w:r>
        <w:rPr>
          <w:sz w:val="24"/>
          <w:szCs w:val="24"/>
        </w:rPr>
        <w:t>Ныгда</w:t>
      </w:r>
      <w:r w:rsidRPr="00F24BE6">
        <w:rPr>
          <w:sz w:val="24"/>
          <w:szCs w:val="24"/>
        </w:rPr>
        <w:t>» в соответствии с её полномочиями, установленными федеральным и областным законодательством.</w:t>
      </w:r>
    </w:p>
    <w:p w:rsidR="00C86E96" w:rsidRPr="00F24BE6" w:rsidRDefault="00C86E96" w:rsidP="00C86E96">
      <w:pPr>
        <w:ind w:firstLine="709"/>
        <w:jc w:val="both"/>
        <w:rPr>
          <w:rFonts w:ascii="Arial" w:hAnsi="Arial" w:cs="Arial"/>
        </w:rPr>
      </w:pPr>
      <w:r w:rsidRPr="00F24BE6">
        <w:rPr>
          <w:rFonts w:ascii="Arial" w:hAnsi="Arial" w:cs="Arial"/>
        </w:rPr>
        <w:t>Заказчик программы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C86E96" w:rsidRPr="00F24BE6" w:rsidRDefault="00C86E96" w:rsidP="00C86E96">
      <w:pPr>
        <w:ind w:firstLine="709"/>
        <w:jc w:val="both"/>
        <w:rPr>
          <w:rFonts w:ascii="Arial" w:hAnsi="Arial" w:cs="Arial"/>
        </w:rPr>
      </w:pPr>
      <w:r w:rsidRPr="00F24BE6">
        <w:rPr>
          <w:rFonts w:ascii="Arial" w:hAnsi="Arial" w:cs="Arial"/>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программы. </w:t>
      </w:r>
    </w:p>
    <w:p w:rsidR="00C86E96" w:rsidRPr="00F24BE6" w:rsidRDefault="00C86E96" w:rsidP="00C86E96">
      <w:pPr>
        <w:pStyle w:val="ConsPlusNormal"/>
        <w:widowControl/>
        <w:ind w:firstLine="709"/>
        <w:jc w:val="both"/>
        <w:rPr>
          <w:sz w:val="24"/>
          <w:szCs w:val="24"/>
        </w:rPr>
      </w:pPr>
    </w:p>
    <w:p w:rsidR="00C86E96" w:rsidRPr="00F24BE6" w:rsidRDefault="00C86E96" w:rsidP="00C86E96">
      <w:pPr>
        <w:pStyle w:val="ConsPlusNormal"/>
        <w:widowControl/>
        <w:ind w:firstLine="709"/>
        <w:jc w:val="both"/>
        <w:rPr>
          <w:b/>
          <w:sz w:val="24"/>
          <w:szCs w:val="24"/>
        </w:rPr>
      </w:pPr>
      <w:r>
        <w:rPr>
          <w:b/>
          <w:sz w:val="24"/>
          <w:szCs w:val="24"/>
        </w:rPr>
        <w:t>Раздел 6</w:t>
      </w:r>
      <w:r w:rsidRPr="00F24BE6">
        <w:rPr>
          <w:b/>
          <w:sz w:val="24"/>
          <w:szCs w:val="24"/>
        </w:rPr>
        <w:t>. Оценка эффективности реализации программы.</w:t>
      </w:r>
    </w:p>
    <w:p w:rsidR="00C86E96" w:rsidRPr="00F24BE6" w:rsidRDefault="00C86E96" w:rsidP="00C86E96">
      <w:pPr>
        <w:pStyle w:val="ConsPlusNormal"/>
        <w:widowControl/>
        <w:ind w:firstLine="709"/>
        <w:jc w:val="both"/>
        <w:rPr>
          <w:sz w:val="24"/>
          <w:szCs w:val="24"/>
        </w:rPr>
      </w:pPr>
    </w:p>
    <w:p w:rsidR="00C86E96" w:rsidRPr="00F24BE6" w:rsidRDefault="00C86E96" w:rsidP="00C86E96">
      <w:pPr>
        <w:pStyle w:val="ConsPlusNormal"/>
        <w:widowControl/>
        <w:ind w:firstLine="709"/>
        <w:jc w:val="both"/>
        <w:rPr>
          <w:sz w:val="24"/>
          <w:szCs w:val="24"/>
        </w:rPr>
      </w:pPr>
      <w:r w:rsidRPr="00F24BE6">
        <w:rPr>
          <w:sz w:val="24"/>
          <w:szCs w:val="24"/>
        </w:rPr>
        <w:t>Эффективность реализации программы и использования, выделенных с этой целью средств областного и местного бюджетов обеспечивается за счет:</w:t>
      </w:r>
    </w:p>
    <w:p w:rsidR="00C86E96" w:rsidRPr="00F24BE6" w:rsidRDefault="00C86E96" w:rsidP="00C86E96">
      <w:pPr>
        <w:pStyle w:val="ConsPlusNormal"/>
        <w:widowControl/>
        <w:ind w:firstLine="709"/>
        <w:jc w:val="both"/>
        <w:rPr>
          <w:sz w:val="24"/>
          <w:szCs w:val="24"/>
        </w:rPr>
      </w:pPr>
      <w:r w:rsidRPr="00F24BE6">
        <w:rPr>
          <w:sz w:val="24"/>
          <w:szCs w:val="24"/>
        </w:rPr>
        <w:t>а) исключения возможности нецелевого использования бюджетных средств;</w:t>
      </w:r>
    </w:p>
    <w:p w:rsidR="00C86E96" w:rsidRPr="00F24BE6" w:rsidRDefault="00C86E96" w:rsidP="00C86E96">
      <w:pPr>
        <w:pStyle w:val="ConsPlusNormal"/>
        <w:widowControl/>
        <w:ind w:firstLine="709"/>
        <w:jc w:val="both"/>
        <w:rPr>
          <w:sz w:val="24"/>
          <w:szCs w:val="24"/>
        </w:rPr>
      </w:pPr>
      <w:r w:rsidRPr="00F24BE6">
        <w:rPr>
          <w:sz w:val="24"/>
          <w:szCs w:val="24"/>
        </w:rPr>
        <w:t>б) прозрачности прохождения средств областного бюджета;</w:t>
      </w:r>
    </w:p>
    <w:p w:rsidR="00C86E96" w:rsidRPr="00F24BE6" w:rsidRDefault="00C86E96" w:rsidP="00C86E96">
      <w:pPr>
        <w:pStyle w:val="ConsPlusNormal"/>
        <w:widowControl/>
        <w:ind w:firstLine="709"/>
        <w:jc w:val="both"/>
        <w:rPr>
          <w:sz w:val="24"/>
          <w:szCs w:val="24"/>
        </w:rPr>
      </w:pPr>
      <w:r w:rsidRPr="00F24BE6">
        <w:rPr>
          <w:sz w:val="24"/>
          <w:szCs w:val="24"/>
        </w:rPr>
        <w:lastRenderedPageBreak/>
        <w:t>в) реализации мероприятий с участием средств муниципального образования;</w:t>
      </w:r>
    </w:p>
    <w:p w:rsidR="00C86E96" w:rsidRPr="00F24BE6" w:rsidRDefault="00C86E96" w:rsidP="00C86E96">
      <w:pPr>
        <w:ind w:firstLine="709"/>
        <w:jc w:val="both"/>
        <w:rPr>
          <w:rFonts w:ascii="Arial" w:hAnsi="Arial" w:cs="Arial"/>
        </w:rPr>
      </w:pPr>
      <w:r w:rsidRPr="00F24BE6">
        <w:rPr>
          <w:rFonts w:ascii="Arial" w:hAnsi="Arial" w:cs="Arial"/>
        </w:rPr>
        <w:t>Оценка эффективности реализации подпрограммы осуществляется на основании плановых показателей результативности программы.</w:t>
      </w:r>
    </w:p>
    <w:p w:rsidR="00C86E96" w:rsidRPr="00F24BE6" w:rsidRDefault="00C86E96" w:rsidP="00C86E96">
      <w:pPr>
        <w:tabs>
          <w:tab w:val="left" w:pos="709"/>
          <w:tab w:val="left" w:pos="993"/>
        </w:tabs>
        <w:jc w:val="both"/>
        <w:rPr>
          <w:rFonts w:ascii="Arial" w:hAnsi="Arial" w:cs="Arial"/>
          <w:b/>
          <w:bCs/>
        </w:rPr>
      </w:pPr>
    </w:p>
    <w:p w:rsidR="00C86E96" w:rsidRPr="00F24BE6" w:rsidRDefault="00C86E96" w:rsidP="00C86E96">
      <w:pPr>
        <w:pStyle w:val="ConsPlusNonformat"/>
        <w:jc w:val="center"/>
        <w:rPr>
          <w:rFonts w:ascii="Arial" w:hAnsi="Arial" w:cs="Arial"/>
          <w:b/>
          <w:sz w:val="22"/>
          <w:szCs w:val="22"/>
        </w:rPr>
      </w:pPr>
      <w:r w:rsidRPr="00F24BE6">
        <w:rPr>
          <w:rFonts w:ascii="Arial" w:hAnsi="Arial" w:cs="Arial"/>
          <w:b/>
          <w:sz w:val="22"/>
          <w:szCs w:val="22"/>
        </w:rPr>
        <w:t>Сведения о целевых показателях эффективности реализации муниципальной программы</w:t>
      </w:r>
    </w:p>
    <w:p w:rsidR="00C86E96" w:rsidRPr="00F24BE6" w:rsidRDefault="00C86E96" w:rsidP="00C86E96">
      <w:pPr>
        <w:pStyle w:val="ConsPlusNonformat"/>
        <w:jc w:val="center"/>
        <w:rPr>
          <w:b/>
          <w:sz w:val="22"/>
          <w:szCs w:val="22"/>
        </w:rPr>
      </w:pPr>
    </w:p>
    <w:tbl>
      <w:tblPr>
        <w:tblW w:w="9180" w:type="dxa"/>
        <w:tblLayout w:type="fixed"/>
        <w:tblLook w:val="0000" w:firstRow="0" w:lastRow="0" w:firstColumn="0" w:lastColumn="0" w:noHBand="0" w:noVBand="0"/>
      </w:tblPr>
      <w:tblGrid>
        <w:gridCol w:w="959"/>
        <w:gridCol w:w="2862"/>
        <w:gridCol w:w="709"/>
        <w:gridCol w:w="850"/>
        <w:gridCol w:w="851"/>
        <w:gridCol w:w="850"/>
        <w:gridCol w:w="851"/>
        <w:gridCol w:w="1248"/>
      </w:tblGrid>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hAnsi="Courier New" w:cs="Courier New"/>
              </w:rPr>
            </w:pPr>
            <w:r w:rsidRPr="00F24BE6">
              <w:rPr>
                <w:rFonts w:ascii="Courier New" w:hAnsi="Courier New" w:cs="Courier New"/>
              </w:rPr>
              <w:t xml:space="preserve">№ </w:t>
            </w:r>
            <w:proofErr w:type="gramStart"/>
            <w:r w:rsidRPr="00F24BE6">
              <w:rPr>
                <w:rFonts w:ascii="Courier New" w:hAnsi="Courier New" w:cs="Courier New"/>
              </w:rPr>
              <w:t>п</w:t>
            </w:r>
            <w:proofErr w:type="gramEnd"/>
            <w:r w:rsidRPr="00F24BE6">
              <w:rPr>
                <w:rFonts w:ascii="Courier New" w:hAnsi="Courier New" w:cs="Courier New"/>
              </w:rPr>
              <w:t>/п</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Наименование показателя</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д.</w:t>
            </w:r>
          </w:p>
          <w:p w:rsidR="00C86E96" w:rsidRPr="00F24BE6" w:rsidRDefault="00C86E96" w:rsidP="00A14DD1">
            <w:pPr>
              <w:rPr>
                <w:rFonts w:ascii="Courier New" w:hAnsi="Courier New" w:cs="Courier New"/>
              </w:rPr>
            </w:pPr>
            <w:r w:rsidRPr="00F24BE6">
              <w:rPr>
                <w:rFonts w:ascii="Courier New" w:hAnsi="Courier New" w:cs="Courier New"/>
              </w:rPr>
              <w:t>изм.</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3</w:t>
            </w:r>
            <w:r w:rsidRPr="00F24BE6">
              <w:rPr>
                <w:rFonts w:ascii="Courier New" w:hAnsi="Courier New" w:cs="Courier New"/>
              </w:rPr>
              <w:t>г</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4</w:t>
            </w:r>
            <w:r w:rsidRPr="00F24BE6">
              <w:rPr>
                <w:rFonts w:ascii="Courier New" w:hAnsi="Courier New" w:cs="Courier New"/>
              </w:rPr>
              <w:t>г</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5</w:t>
            </w:r>
            <w:r w:rsidRPr="00F24BE6">
              <w:rPr>
                <w:rFonts w:ascii="Courier New" w:hAnsi="Courier New" w:cs="Courier New"/>
              </w:rPr>
              <w:t>г</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6</w:t>
            </w:r>
            <w:r w:rsidRPr="00F24BE6">
              <w:rPr>
                <w:rFonts w:ascii="Courier New" w:hAnsi="Courier New" w:cs="Courier New"/>
              </w:rPr>
              <w:t>г</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hAnsi="Courier New" w:cs="Courier New"/>
              </w:rPr>
              <w:t>202</w:t>
            </w:r>
            <w:r>
              <w:rPr>
                <w:rFonts w:ascii="Courier New" w:hAnsi="Courier New" w:cs="Courier New"/>
              </w:rPr>
              <w:t>7</w:t>
            </w:r>
            <w:r w:rsidRPr="00F24BE6">
              <w:rPr>
                <w:rFonts w:ascii="Courier New" w:hAnsi="Courier New" w:cs="Courier New"/>
              </w:rPr>
              <w:t xml:space="preserve"> г</w:t>
            </w:r>
          </w:p>
        </w:tc>
      </w:tr>
      <w:tr w:rsidR="00C86E96" w:rsidRPr="00F24BE6" w:rsidTr="00A14DD1">
        <w:trPr>
          <w:trHeight w:val="23"/>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E2245B" w:rsidRDefault="00C86E96" w:rsidP="00A14DD1">
            <w:pPr>
              <w:jc w:val="center"/>
              <w:rPr>
                <w:rFonts w:ascii="Courier New" w:hAnsi="Courier New" w:cs="Courier New"/>
                <w:b/>
              </w:rPr>
            </w:pPr>
            <w:r w:rsidRPr="00E2245B">
              <w:rPr>
                <w:rFonts w:ascii="Courier New" w:hAnsi="Courier New" w:cs="Courier New"/>
                <w:b/>
              </w:rPr>
              <w:t>Задача 1. Развитие и модернизация объектов водоснабжения</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hAnsi="Courier New" w:cs="Courier New"/>
              </w:rPr>
            </w:pPr>
            <w:r w:rsidRPr="00F24BE6">
              <w:rPr>
                <w:rFonts w:ascii="Courier New" w:hAnsi="Courier New" w:cs="Courier New"/>
              </w:rPr>
              <w:t>1</w:t>
            </w:r>
            <w:r>
              <w:rPr>
                <w:rFonts w:ascii="Courier New" w:hAnsi="Courier New" w:cs="Courier New"/>
              </w:rPr>
              <w:t>.1</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rPr>
                <w:rFonts w:ascii="Courier New" w:hAnsi="Courier New" w:cs="Courier New"/>
                <w:b/>
              </w:rPr>
            </w:pPr>
            <w:r w:rsidRPr="00F24BE6">
              <w:rPr>
                <w:rFonts w:ascii="Courier New" w:hAnsi="Courier New" w:cs="Courier New"/>
                <w:b/>
              </w:rPr>
              <w:t>Показатели надежности и бесперебойности снабжения услугой</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sidRPr="00F24BE6">
              <w:rPr>
                <w:rFonts w:ascii="Courier New" w:hAnsi="Courier New" w:cs="Courier New"/>
              </w:rPr>
              <w:t>1.1</w:t>
            </w:r>
            <w:r>
              <w:rPr>
                <w:rFonts w:ascii="Courier New" w:hAnsi="Courier New" w:cs="Courier New"/>
              </w:rPr>
              <w:t>.1</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 xml:space="preserve">Количество объектов, нуждающихся в </w:t>
            </w:r>
            <w:r>
              <w:rPr>
                <w:rFonts w:ascii="Courier New" w:eastAsia="Times New Roman" w:hAnsi="Courier New" w:cs="Courier New"/>
              </w:rPr>
              <w:t>модернизации</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proofErr w:type="spellStart"/>
            <w:proofErr w:type="gramStart"/>
            <w:r w:rsidRPr="00F24BE6">
              <w:rPr>
                <w:rFonts w:ascii="Courier New" w:eastAsia="Times New Roman" w:hAnsi="Courier New" w:cs="Courier New"/>
              </w:rPr>
              <w:t>ед</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1</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0</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Pr>
                <w:rFonts w:ascii="Courier New" w:hAnsi="Courier New" w:cs="Courier New"/>
              </w:rPr>
              <w:t>1.</w:t>
            </w:r>
            <w:r w:rsidRPr="00F24BE6">
              <w:rPr>
                <w:rFonts w:ascii="Courier New" w:hAnsi="Courier New" w:cs="Courier New"/>
              </w:rPr>
              <w:t>1.2</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Износ систем водоснабжения</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531E10" w:rsidRDefault="00C86E96" w:rsidP="00A14DD1">
            <w:pPr>
              <w:jc w:val="center"/>
              <w:rPr>
                <w:rFonts w:ascii="Courier New" w:eastAsia="Times New Roman" w:hAnsi="Courier New" w:cs="Courier New"/>
              </w:rPr>
            </w:pPr>
            <w:r w:rsidRPr="00F24BE6">
              <w:rPr>
                <w:rFonts w:ascii="Courier New" w:eastAsia="Times New Roman" w:hAnsi="Courier New" w:cs="Courier New"/>
                <w:lang w:val="en-US"/>
              </w:rPr>
              <w:t>&lt;</w:t>
            </w:r>
            <w:r>
              <w:rPr>
                <w:rFonts w:ascii="Courier New" w:eastAsia="Times New Roman" w:hAnsi="Courier New" w:cs="Courier New"/>
              </w:rPr>
              <w:t>50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531E10" w:rsidRDefault="00C86E96" w:rsidP="00A14DD1">
            <w:pPr>
              <w:jc w:val="center"/>
              <w:rPr>
                <w:rFonts w:ascii="Courier New" w:eastAsia="Times New Roman" w:hAnsi="Courier New" w:cs="Courier New"/>
              </w:rPr>
            </w:pPr>
            <w:r w:rsidRPr="00F24BE6">
              <w:rPr>
                <w:rFonts w:ascii="Courier New" w:eastAsia="Times New Roman" w:hAnsi="Courier New" w:cs="Courier New"/>
                <w:lang w:val="en-US"/>
              </w:rPr>
              <w:t>&lt;</w:t>
            </w:r>
            <w:r>
              <w:rPr>
                <w:rFonts w:ascii="Courier New" w:eastAsia="Times New Roman" w:hAnsi="Courier New" w:cs="Courier New"/>
              </w:rPr>
              <w:t>30</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pPr>
            <w:r w:rsidRPr="00F24BE6">
              <w:rPr>
                <w:rFonts w:ascii="Courier New" w:eastAsia="Times New Roman" w:hAnsi="Courier New" w:cs="Courier New"/>
                <w:lang w:val="en-US"/>
              </w:rPr>
              <w:t>&lt;</w:t>
            </w:r>
            <w:r>
              <w:rPr>
                <w:rFonts w:ascii="Courier New" w:eastAsia="Times New Roman" w:hAnsi="Courier New" w:cs="Courier New"/>
              </w:rPr>
              <w:t>2</w:t>
            </w:r>
            <w:r w:rsidRPr="00F24BE6">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pPr>
            <w:r w:rsidRPr="00F24BE6">
              <w:rPr>
                <w:rFonts w:ascii="Courier New" w:eastAsia="Times New Roman" w:hAnsi="Courier New" w:cs="Courier New"/>
                <w:lang w:val="en-US"/>
              </w:rPr>
              <w:t>&lt;</w:t>
            </w:r>
            <w:r w:rsidRPr="00F24BE6">
              <w:rPr>
                <w:rFonts w:ascii="Courier New" w:eastAsia="Times New Roman" w:hAnsi="Courier New" w:cs="Courier New"/>
              </w:rPr>
              <w:t>10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pPr>
            <w:r w:rsidRPr="00F24BE6">
              <w:rPr>
                <w:rFonts w:ascii="Courier New" w:eastAsia="Times New Roman" w:hAnsi="Courier New" w:cs="Courier New"/>
                <w:lang w:val="en-US"/>
              </w:rPr>
              <w:t>&lt;</w:t>
            </w:r>
            <w:r w:rsidRPr="00F24BE6">
              <w:rPr>
                <w:rFonts w:ascii="Courier New" w:eastAsia="Times New Roman" w:hAnsi="Courier New" w:cs="Courier New"/>
              </w:rPr>
              <w:t>10</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Pr>
                <w:rFonts w:ascii="Courier New" w:hAnsi="Courier New" w:cs="Courier New"/>
              </w:rPr>
              <w:t>1.</w:t>
            </w:r>
            <w:r w:rsidRPr="00F24BE6">
              <w:rPr>
                <w:rFonts w:ascii="Courier New" w:hAnsi="Courier New" w:cs="Courier New"/>
              </w:rPr>
              <w:t>1.3</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Аварийность (с учетом повреждения оборудования)</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ед./</w:t>
            </w:r>
            <w:proofErr w:type="gramStart"/>
            <w:r w:rsidRPr="00F24BE6">
              <w:rPr>
                <w:rFonts w:ascii="Courier New" w:eastAsia="Times New Roman" w:hAnsi="Courier New" w:cs="Courier New"/>
              </w:rPr>
              <w:t>км</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Default="00C86E96" w:rsidP="00A14DD1">
            <w:pPr>
              <w:snapToGrid w:val="0"/>
              <w:jc w:val="center"/>
              <w:rPr>
                <w:rFonts w:ascii="Courier New" w:hAnsi="Courier New" w:cs="Courier New"/>
              </w:rPr>
            </w:pPr>
            <w:r>
              <w:rPr>
                <w:rFonts w:ascii="Courier New" w:hAnsi="Courier New" w:cs="Courier New"/>
              </w:rPr>
              <w:t>1.1.4</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Охват объектов муниципальной собственности приборами учета</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25</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25</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25</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5</w:t>
            </w:r>
            <w:r w:rsidRPr="00F24BE6">
              <w:rPr>
                <w:rFonts w:ascii="Courier New" w:eastAsia="Times New Roman" w:hAnsi="Courier New" w:cs="Courier New"/>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100</w:t>
            </w:r>
          </w:p>
          <w:p w:rsidR="00C86E96" w:rsidRPr="00346E35" w:rsidRDefault="00C86E96" w:rsidP="00A14DD1">
            <w:pPr>
              <w:jc w:val="center"/>
              <w:rPr>
                <w:rFonts w:ascii="Courier New" w:hAnsi="Courier New" w:cs="Courier New"/>
              </w:rPr>
            </w:pPr>
          </w:p>
        </w:tc>
      </w:tr>
      <w:tr w:rsidR="00C86E96" w:rsidRPr="00F24BE6" w:rsidTr="00A14DD1">
        <w:trPr>
          <w:trHeight w:val="23"/>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Задача 2. Повышение качества питьевой воды</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sidRPr="00F24BE6">
              <w:rPr>
                <w:rFonts w:ascii="Courier New" w:hAnsi="Courier New" w:cs="Courier New"/>
              </w:rPr>
              <w:t>2</w:t>
            </w:r>
            <w:r>
              <w:rPr>
                <w:rFonts w:ascii="Courier New" w:hAnsi="Courier New" w:cs="Courier New"/>
              </w:rPr>
              <w:t>.1.</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rPr>
                <w:rFonts w:ascii="Courier New" w:hAnsi="Courier New" w:cs="Courier New"/>
              </w:rPr>
            </w:pPr>
            <w:r w:rsidRPr="00F24BE6">
              <w:rPr>
                <w:rFonts w:ascii="Courier New" w:eastAsia="Times New Roman" w:hAnsi="Courier New" w:cs="Courier New"/>
                <w:b/>
                <w:bCs/>
              </w:rPr>
              <w:t>Показатели качества воды</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sidRPr="00F24BE6">
              <w:rPr>
                <w:rFonts w:ascii="Courier New" w:hAnsi="Courier New" w:cs="Courier New"/>
              </w:rPr>
              <w:t>2.1</w:t>
            </w:r>
            <w:r>
              <w:rPr>
                <w:rFonts w:ascii="Courier New" w:hAnsi="Courier New" w:cs="Courier New"/>
              </w:rPr>
              <w:t>.1</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Количество жалоб абонентов на качество питьевой воды</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5</w:t>
            </w:r>
            <w:r w:rsidRPr="00F24BE6">
              <w:rPr>
                <w:rFonts w:ascii="Courier New" w:eastAsia="Times New Roman" w:hAnsi="Courier New" w:cs="Courier New"/>
              </w:rPr>
              <w:t>0</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2</w:t>
            </w:r>
            <w:r w:rsidRPr="00F24BE6">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0</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Pr>
                <w:rFonts w:ascii="Courier New" w:hAnsi="Courier New" w:cs="Courier New"/>
              </w:rPr>
              <w:t>2.1.2</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 xml:space="preserve">Обеспеченность населения питьевой </w:t>
            </w:r>
            <w:proofErr w:type="spellStart"/>
            <w:r w:rsidRPr="00F24BE6">
              <w:rPr>
                <w:rFonts w:ascii="Courier New" w:eastAsia="Times New Roman" w:hAnsi="Courier New" w:cs="Courier New"/>
              </w:rPr>
              <w:t>водой</w:t>
            </w:r>
            <w:proofErr w:type="gramStart"/>
            <w:r w:rsidRPr="00F24BE6">
              <w:rPr>
                <w:rFonts w:ascii="Courier New" w:eastAsia="Times New Roman" w:hAnsi="Courier New" w:cs="Courier New"/>
              </w:rPr>
              <w:t>,с</w:t>
            </w:r>
            <w:proofErr w:type="gramEnd"/>
            <w:r w:rsidRPr="00F24BE6">
              <w:rPr>
                <w:rFonts w:ascii="Courier New" w:eastAsia="Times New Roman" w:hAnsi="Courier New" w:cs="Courier New"/>
              </w:rPr>
              <w:t>оответствующей</w:t>
            </w:r>
            <w:proofErr w:type="spellEnd"/>
            <w:r w:rsidRPr="00F24BE6">
              <w:rPr>
                <w:rFonts w:ascii="Courier New" w:eastAsia="Times New Roman" w:hAnsi="Courier New" w:cs="Courier New"/>
              </w:rPr>
              <w:t xml:space="preserve"> требованиям </w:t>
            </w:r>
            <w:proofErr w:type="spellStart"/>
            <w:r w:rsidRPr="00F24BE6">
              <w:rPr>
                <w:rFonts w:ascii="Courier New" w:eastAsia="Times New Roman" w:hAnsi="Courier New" w:cs="Courier New"/>
              </w:rPr>
              <w:t>САНПиН</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8</w:t>
            </w:r>
            <w:r w:rsidRPr="00F24BE6">
              <w:rPr>
                <w:rFonts w:ascii="Courier New" w:eastAsia="Times New Roman" w:hAnsi="Courier New" w:cs="Courier New"/>
              </w:rPr>
              <w:t>0</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Pr>
                <w:rFonts w:ascii="Courier New" w:eastAsia="Times New Roman" w:hAnsi="Courier New" w:cs="Courier New"/>
              </w:rPr>
              <w:t>9</w:t>
            </w:r>
            <w:r w:rsidRPr="00F24BE6">
              <w:rPr>
                <w:rFonts w:ascii="Courier New" w:eastAsia="Times New Roman" w:hAnsi="Courier New" w:cs="Courier New"/>
              </w:rPr>
              <w:t>0</w:t>
            </w:r>
          </w:p>
        </w:tc>
      </w:tr>
      <w:tr w:rsidR="00C86E96" w:rsidRPr="00F24BE6" w:rsidTr="00A14DD1">
        <w:trPr>
          <w:trHeight w:val="23"/>
        </w:trPr>
        <w:tc>
          <w:tcPr>
            <w:tcW w:w="95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snapToGrid w:val="0"/>
              <w:jc w:val="center"/>
              <w:rPr>
                <w:rFonts w:ascii="Courier New" w:eastAsia="Times New Roman" w:hAnsi="Courier New" w:cs="Courier New"/>
              </w:rPr>
            </w:pPr>
            <w:r>
              <w:rPr>
                <w:rFonts w:ascii="Courier New" w:hAnsi="Courier New" w:cs="Courier New"/>
              </w:rPr>
              <w:t>2.1.3</w:t>
            </w:r>
          </w:p>
        </w:tc>
        <w:tc>
          <w:tcPr>
            <w:tcW w:w="2862"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rPr>
                <w:rFonts w:ascii="Courier New" w:eastAsia="Times New Roman" w:hAnsi="Courier New" w:cs="Courier New"/>
              </w:rPr>
            </w:pPr>
            <w:r w:rsidRPr="00F24BE6">
              <w:rPr>
                <w:rFonts w:ascii="Courier New" w:eastAsia="Times New Roman" w:hAnsi="Courier New" w:cs="Courier New"/>
              </w:rPr>
              <w:t>Доля проб воды на нужды ХВС после водоподготовки, не соответствующих санитарным нормам и правилам</w:t>
            </w:r>
          </w:p>
        </w:tc>
        <w:tc>
          <w:tcPr>
            <w:tcW w:w="709"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0"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851" w:type="dxa"/>
            <w:tcBorders>
              <w:top w:val="single" w:sz="4" w:space="0" w:color="000000"/>
              <w:left w:val="single" w:sz="4" w:space="0" w:color="000000"/>
              <w:bottom w:val="single" w:sz="4" w:space="0" w:color="000000"/>
            </w:tcBorders>
            <w:shd w:val="clear" w:color="auto" w:fill="auto"/>
            <w:vAlign w:val="center"/>
          </w:tcPr>
          <w:p w:rsidR="00C86E96" w:rsidRPr="00F24BE6" w:rsidRDefault="00C86E96" w:rsidP="00A14DD1">
            <w:pPr>
              <w:jc w:val="center"/>
              <w:rPr>
                <w:rFonts w:ascii="Courier New" w:eastAsia="Times New Roman" w:hAnsi="Courier New" w:cs="Courier New"/>
              </w:rPr>
            </w:pPr>
            <w:r w:rsidRPr="00F24BE6">
              <w:rPr>
                <w:rFonts w:ascii="Courier New" w:eastAsia="Times New Roman" w:hAnsi="Courier New" w:cs="Courier New"/>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96" w:rsidRPr="00F24BE6" w:rsidRDefault="00C86E96" w:rsidP="00A14DD1">
            <w:pPr>
              <w:jc w:val="center"/>
              <w:rPr>
                <w:rFonts w:ascii="Courier New" w:hAnsi="Courier New" w:cs="Courier New"/>
              </w:rPr>
            </w:pPr>
            <w:r w:rsidRPr="00F24BE6">
              <w:rPr>
                <w:rFonts w:ascii="Courier New" w:eastAsia="Times New Roman" w:hAnsi="Courier New" w:cs="Courier New"/>
              </w:rPr>
              <w:t>-</w:t>
            </w:r>
          </w:p>
        </w:tc>
      </w:tr>
    </w:tbl>
    <w:p w:rsidR="00C86E96" w:rsidRPr="00346E35" w:rsidRDefault="00C86E96" w:rsidP="00C86E96">
      <w:pPr>
        <w:rPr>
          <w:rFonts w:ascii="Courier New" w:hAnsi="Courier New" w:cs="Courier New"/>
        </w:rPr>
      </w:pPr>
    </w:p>
    <w:p w:rsidR="00C86E96" w:rsidRPr="00346E35" w:rsidRDefault="00C86E96" w:rsidP="00C86E96">
      <w:pPr>
        <w:pStyle w:val="a4"/>
        <w:spacing w:after="0" w:line="240" w:lineRule="auto"/>
        <w:ind w:firstLine="709"/>
        <w:rPr>
          <w:rFonts w:ascii="Courier New" w:hAnsi="Courier New" w:cs="Courier New"/>
          <w:sz w:val="22"/>
          <w:szCs w:val="22"/>
        </w:rPr>
      </w:pPr>
    </w:p>
    <w:p w:rsidR="00C86E96" w:rsidRDefault="00C86E96"/>
    <w:p w:rsidR="00C86E96" w:rsidRDefault="00C86E96"/>
    <w:p w:rsidR="00C86E96" w:rsidRDefault="00C86E96"/>
    <w:p w:rsidR="00C86E96" w:rsidRDefault="00C86E96"/>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28.06.2022 г. №37-п</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РОССИЙСКАЯ ФЕДЕРАЦИЯ</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ИРКУТСКАЯ ОБЛАСТЬ</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АЛАРСКИЙ РАЙОН</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МУНИЦИПАЛЬНОЕ ОБРАЗОВАНИЕ «НЫГДА»</w:t>
      </w:r>
    </w:p>
    <w:p w:rsidR="00C86E96" w:rsidRPr="00C86E96" w:rsidRDefault="00C86E96" w:rsidP="00C86E96">
      <w:pPr>
        <w:widowControl/>
        <w:tabs>
          <w:tab w:val="left" w:pos="6663"/>
        </w:tabs>
        <w:jc w:val="center"/>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АДМИНИСТРАЦИЯ</w:t>
      </w:r>
    </w:p>
    <w:p w:rsidR="00C86E96" w:rsidRPr="00C86E96" w:rsidRDefault="00C86E96" w:rsidP="00C86E96">
      <w:pPr>
        <w:widowControl/>
        <w:tabs>
          <w:tab w:val="left" w:pos="6663"/>
        </w:tabs>
        <w:jc w:val="center"/>
        <w:outlineLvl w:val="0"/>
        <w:rPr>
          <w:rFonts w:ascii="Arial" w:eastAsia="Calibri" w:hAnsi="Arial" w:cs="Arial"/>
          <w:b/>
          <w:color w:val="auto"/>
          <w:sz w:val="32"/>
          <w:lang w:eastAsia="en-US" w:bidi="ar-SA"/>
        </w:rPr>
      </w:pPr>
      <w:r w:rsidRPr="00C86E96">
        <w:rPr>
          <w:rFonts w:ascii="Arial" w:eastAsia="Calibri" w:hAnsi="Arial" w:cs="Arial"/>
          <w:b/>
          <w:color w:val="auto"/>
          <w:sz w:val="32"/>
          <w:lang w:eastAsia="en-US" w:bidi="ar-SA"/>
        </w:rPr>
        <w:t>ПОСТАНОВЛЕНИЕ</w:t>
      </w:r>
    </w:p>
    <w:p w:rsidR="00C86E96" w:rsidRPr="00C86E96" w:rsidRDefault="00C86E96" w:rsidP="00C86E96">
      <w:pPr>
        <w:widowControl/>
        <w:tabs>
          <w:tab w:val="left" w:pos="6663"/>
        </w:tabs>
        <w:ind w:firstLine="709"/>
        <w:jc w:val="center"/>
        <w:rPr>
          <w:rFonts w:ascii="Times New Roman" w:eastAsia="Calibri" w:hAnsi="Times New Roman" w:cs="Times New Roman"/>
          <w:b/>
          <w:color w:val="auto"/>
          <w:sz w:val="36"/>
          <w:szCs w:val="28"/>
          <w:lang w:eastAsia="en-US" w:bidi="ar-SA"/>
        </w:rPr>
      </w:pPr>
    </w:p>
    <w:p w:rsidR="00C86E96" w:rsidRPr="00C86E96" w:rsidRDefault="00C86E96" w:rsidP="00C86E96">
      <w:pPr>
        <w:widowControl/>
        <w:tabs>
          <w:tab w:val="left" w:pos="6663"/>
        </w:tabs>
        <w:spacing w:line="240" w:lineRule="atLeast"/>
        <w:jc w:val="center"/>
        <w:rPr>
          <w:rFonts w:ascii="Arial" w:hAnsi="Arial" w:cs="Arial"/>
          <w:b/>
          <w:color w:val="auto"/>
          <w:sz w:val="32"/>
          <w:szCs w:val="32"/>
          <w:lang w:bidi="ar-SA"/>
        </w:rPr>
      </w:pPr>
      <w:r w:rsidRPr="00C86E96">
        <w:rPr>
          <w:rFonts w:ascii="Arial" w:hAnsi="Arial" w:cs="Arial"/>
          <w:b/>
          <w:color w:val="auto"/>
          <w:sz w:val="32"/>
          <w:szCs w:val="32"/>
          <w:lang w:bidi="ar-SA"/>
        </w:rPr>
        <w:t>О ПРИСВОЕНИИ ПОЧТОВОГО АДРЕСА ЗЕМЕЛЬНОМУ УЧАСТКУ</w:t>
      </w:r>
    </w:p>
    <w:p w:rsidR="00C86E96" w:rsidRPr="00C86E96" w:rsidRDefault="00C86E96" w:rsidP="00C86E96">
      <w:pPr>
        <w:widowControl/>
        <w:jc w:val="center"/>
        <w:rPr>
          <w:rFonts w:ascii="Arial" w:hAnsi="Arial" w:cs="Arial"/>
          <w:lang w:bidi="ar-SA"/>
        </w:rPr>
      </w:pPr>
    </w:p>
    <w:p w:rsidR="00C86E96" w:rsidRPr="00C86E96" w:rsidRDefault="00C86E96" w:rsidP="00C86E96">
      <w:pPr>
        <w:widowControl/>
        <w:ind w:firstLine="709"/>
        <w:jc w:val="both"/>
        <w:rPr>
          <w:rFonts w:ascii="Arial" w:hAnsi="Arial" w:cs="Arial"/>
          <w:lang w:bidi="ar-SA"/>
        </w:rPr>
      </w:pPr>
      <w:r w:rsidRPr="00C86E96">
        <w:rPr>
          <w:rFonts w:ascii="Arial" w:hAnsi="Arial" w:cs="Arial"/>
          <w:lang w:bidi="ar-SA"/>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C86E96" w:rsidRPr="00C86E96" w:rsidRDefault="00C86E96" w:rsidP="00C86E96">
      <w:pPr>
        <w:widowControl/>
        <w:ind w:firstLine="709"/>
        <w:jc w:val="both"/>
        <w:rPr>
          <w:rFonts w:ascii="Arial" w:eastAsia="Calibri" w:hAnsi="Arial" w:cs="Arial"/>
          <w:color w:val="auto"/>
          <w:lang w:eastAsia="en-US" w:bidi="ar-SA"/>
        </w:rPr>
      </w:pPr>
    </w:p>
    <w:p w:rsidR="00C86E96" w:rsidRPr="00C86E96" w:rsidRDefault="00C86E96" w:rsidP="00C86E96">
      <w:pPr>
        <w:widowControl/>
        <w:rPr>
          <w:rFonts w:ascii="Arial" w:eastAsia="Times New Roman" w:hAnsi="Arial" w:cs="Arial"/>
          <w:color w:val="auto"/>
          <w:lang w:bidi="ar-SA"/>
        </w:rPr>
      </w:pPr>
    </w:p>
    <w:p w:rsidR="00C86E96" w:rsidRPr="00C86E96" w:rsidRDefault="00C86E96" w:rsidP="00C86E96">
      <w:pPr>
        <w:widowControl/>
        <w:jc w:val="center"/>
        <w:rPr>
          <w:rFonts w:ascii="Arial" w:eastAsia="Times New Roman" w:hAnsi="Arial" w:cs="Arial"/>
          <w:b/>
          <w:color w:val="auto"/>
          <w:sz w:val="30"/>
          <w:szCs w:val="30"/>
          <w:lang w:bidi="ar-SA"/>
        </w:rPr>
      </w:pPr>
      <w:r w:rsidRPr="00C86E96">
        <w:rPr>
          <w:rFonts w:ascii="Arial" w:eastAsia="Times New Roman" w:hAnsi="Arial" w:cs="Arial"/>
          <w:b/>
          <w:color w:val="auto"/>
          <w:sz w:val="30"/>
          <w:szCs w:val="30"/>
          <w:lang w:bidi="ar-SA"/>
        </w:rPr>
        <w:t>ПОСТАНОВЛЯЕТ:</w:t>
      </w:r>
    </w:p>
    <w:p w:rsidR="00C86E96" w:rsidRPr="00C86E96" w:rsidRDefault="00C86E96" w:rsidP="00C86E96">
      <w:pPr>
        <w:widowControl/>
        <w:rPr>
          <w:rFonts w:ascii="Arial" w:eastAsia="Times New Roman" w:hAnsi="Arial" w:cs="Arial"/>
          <w:color w:val="auto"/>
          <w:lang w:bidi="ar-SA"/>
        </w:rPr>
      </w:pPr>
      <w:r w:rsidRPr="00C86E96">
        <w:rPr>
          <w:rFonts w:ascii="Arial" w:eastAsia="Times New Roman" w:hAnsi="Arial" w:cs="Arial"/>
          <w:color w:val="auto"/>
          <w:lang w:bidi="ar-SA"/>
        </w:rPr>
        <w:t xml:space="preserve"> </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1. На основании постановления мэра Аларского района №491-п от 20.06.2022 г. присвоить земельному участку из земель населенных пунктов общей площадью 2500 </w:t>
      </w:r>
      <w:proofErr w:type="spellStart"/>
      <w:r w:rsidRPr="00C86E96">
        <w:rPr>
          <w:rFonts w:ascii="Arial" w:eastAsia="Times New Roman" w:hAnsi="Arial" w:cs="Arial"/>
          <w:color w:val="auto"/>
          <w:lang w:bidi="ar-SA"/>
        </w:rPr>
        <w:t>кв.м</w:t>
      </w:r>
      <w:proofErr w:type="spellEnd"/>
      <w:r w:rsidRPr="00C86E96">
        <w:rPr>
          <w:rFonts w:ascii="Arial" w:eastAsia="Times New Roman" w:hAnsi="Arial" w:cs="Arial"/>
          <w:color w:val="auto"/>
          <w:lang w:bidi="ar-SA"/>
        </w:rPr>
        <w:t>. с разрешенным использованием: индивидуальные жилые дома с приусадебными участками, с местоположением Иркутская область, Аларский район, д. Буркова, следующий почтовый адрес: Российская Федерация, Иркутская область, Аларский район, д. Ныгда, ул. Трактовая, уч. 19 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2. 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 xml:space="preserve">3. </w:t>
      </w:r>
      <w:proofErr w:type="gramStart"/>
      <w:r w:rsidRPr="00C86E96">
        <w:rPr>
          <w:rFonts w:ascii="Arial" w:eastAsia="Times New Roman" w:hAnsi="Arial" w:cs="Arial"/>
          <w:color w:val="auto"/>
          <w:lang w:bidi="ar-SA"/>
        </w:rPr>
        <w:t>Контроль за</w:t>
      </w:r>
      <w:proofErr w:type="gramEnd"/>
      <w:r w:rsidRPr="00C86E96">
        <w:rPr>
          <w:rFonts w:ascii="Arial" w:eastAsia="Times New Roman" w:hAnsi="Arial" w:cs="Arial"/>
          <w:color w:val="auto"/>
          <w:lang w:bidi="ar-SA"/>
        </w:rPr>
        <w:t xml:space="preserve"> выполнением данного постановления оставляю за собой.</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Глава муниципального образования «Ныгда»</w:t>
      </w:r>
    </w:p>
    <w:p w:rsidR="00C86E96" w:rsidRPr="00C86E96" w:rsidRDefault="00C86E96" w:rsidP="00C86E96">
      <w:pPr>
        <w:autoSpaceDE w:val="0"/>
        <w:autoSpaceDN w:val="0"/>
        <w:adjustRightInd w:val="0"/>
        <w:ind w:firstLine="709"/>
        <w:jc w:val="both"/>
        <w:rPr>
          <w:rFonts w:ascii="Arial" w:eastAsia="Times New Roman" w:hAnsi="Arial" w:cs="Arial"/>
          <w:color w:val="auto"/>
          <w:lang w:bidi="ar-SA"/>
        </w:rPr>
      </w:pPr>
      <w:r w:rsidRPr="00C86E96">
        <w:rPr>
          <w:rFonts w:ascii="Arial" w:eastAsia="Times New Roman" w:hAnsi="Arial" w:cs="Arial"/>
          <w:color w:val="auto"/>
          <w:lang w:bidi="ar-SA"/>
        </w:rPr>
        <w:t>И.Т. Саганова</w:t>
      </w:r>
    </w:p>
    <w:p w:rsidR="00C86E96" w:rsidRPr="00C86E96" w:rsidRDefault="00C86E96" w:rsidP="00C86E96">
      <w:pPr>
        <w:widowControl/>
        <w:ind w:firstLine="709"/>
        <w:jc w:val="both"/>
        <w:rPr>
          <w:rFonts w:ascii="Arial" w:eastAsia="Times New Roman" w:hAnsi="Arial" w:cs="Arial"/>
          <w:color w:val="auto"/>
          <w:lang w:bidi="ar-SA"/>
        </w:rPr>
      </w:pPr>
    </w:p>
    <w:p w:rsidR="00C86E96" w:rsidRPr="00C86E96" w:rsidRDefault="00C86E96" w:rsidP="00C86E96">
      <w:pPr>
        <w:widowControl/>
        <w:jc w:val="both"/>
        <w:rPr>
          <w:rFonts w:ascii="Arial" w:eastAsia="Times New Roman" w:hAnsi="Arial" w:cs="Arial"/>
          <w:color w:val="auto"/>
          <w:lang w:bidi="ar-SA"/>
        </w:rPr>
      </w:pPr>
    </w:p>
    <w:p w:rsidR="00C86E96" w:rsidRPr="00C86E96" w:rsidRDefault="00C86E96" w:rsidP="00C86E96">
      <w:pPr>
        <w:widowControl/>
        <w:jc w:val="both"/>
        <w:rPr>
          <w:rFonts w:ascii="Arial" w:eastAsia="Times New Roman" w:hAnsi="Arial" w:cs="Arial"/>
          <w:color w:val="auto"/>
          <w:lang w:bidi="ar-SA"/>
        </w:rPr>
      </w:pPr>
    </w:p>
    <w:p w:rsidR="00C86E96" w:rsidRDefault="00C86E96"/>
    <w:p w:rsidR="00647567" w:rsidRDefault="00647567"/>
    <w:p w:rsidR="00647567" w:rsidRDefault="00647567"/>
    <w:p w:rsidR="00647567" w:rsidRDefault="00647567"/>
    <w:p w:rsidR="00647567" w:rsidRDefault="00647567"/>
    <w:p w:rsidR="00647567" w:rsidRDefault="00647567"/>
    <w:p w:rsidR="00647567" w:rsidRDefault="00647567"/>
    <w:p w:rsidR="00647567" w:rsidRDefault="00647567" w:rsidP="00647567">
      <w:pPr>
        <w:jc w:val="center"/>
        <w:rPr>
          <w:rFonts w:ascii="Arial" w:hAnsi="Arial" w:cs="Arial"/>
          <w:b/>
          <w:sz w:val="32"/>
          <w:szCs w:val="32"/>
        </w:rPr>
      </w:pPr>
      <w:r>
        <w:rPr>
          <w:rFonts w:ascii="Arial" w:hAnsi="Arial" w:cs="Arial"/>
          <w:b/>
          <w:sz w:val="32"/>
          <w:szCs w:val="32"/>
        </w:rPr>
        <w:lastRenderedPageBreak/>
        <w:t>28.06.2022г.№38-П</w:t>
      </w:r>
    </w:p>
    <w:p w:rsidR="00647567" w:rsidRDefault="00647567" w:rsidP="00647567">
      <w:pPr>
        <w:jc w:val="center"/>
        <w:rPr>
          <w:rFonts w:ascii="Arial" w:hAnsi="Arial" w:cs="Arial"/>
          <w:b/>
          <w:sz w:val="32"/>
          <w:szCs w:val="32"/>
        </w:rPr>
      </w:pPr>
      <w:r>
        <w:rPr>
          <w:rFonts w:ascii="Arial" w:hAnsi="Arial" w:cs="Arial"/>
          <w:b/>
          <w:sz w:val="32"/>
          <w:szCs w:val="32"/>
        </w:rPr>
        <w:t>РОССИЙСКАЯ ФЕДЕРАЦИЯ</w:t>
      </w:r>
    </w:p>
    <w:p w:rsidR="00647567" w:rsidRDefault="00647567" w:rsidP="00647567">
      <w:pPr>
        <w:jc w:val="center"/>
        <w:rPr>
          <w:rFonts w:ascii="Arial" w:hAnsi="Arial" w:cs="Arial"/>
          <w:b/>
          <w:sz w:val="32"/>
          <w:szCs w:val="32"/>
        </w:rPr>
      </w:pPr>
      <w:r>
        <w:rPr>
          <w:rFonts w:ascii="Arial" w:hAnsi="Arial" w:cs="Arial"/>
          <w:b/>
          <w:sz w:val="32"/>
          <w:szCs w:val="32"/>
        </w:rPr>
        <w:t>ИРКУТСКАЯ ОБЛАСТЬ</w:t>
      </w:r>
    </w:p>
    <w:p w:rsidR="00647567" w:rsidRDefault="00647567" w:rsidP="00647567">
      <w:pPr>
        <w:jc w:val="center"/>
        <w:rPr>
          <w:rFonts w:ascii="Arial" w:hAnsi="Arial" w:cs="Arial"/>
          <w:b/>
          <w:sz w:val="32"/>
          <w:szCs w:val="32"/>
        </w:rPr>
      </w:pPr>
      <w:r>
        <w:rPr>
          <w:rFonts w:ascii="Arial" w:hAnsi="Arial" w:cs="Arial"/>
          <w:b/>
          <w:sz w:val="32"/>
          <w:szCs w:val="32"/>
        </w:rPr>
        <w:t>АЛАРСКИЙ МУНИЦИПАЛЬНЫЙ РАЙОН</w:t>
      </w:r>
    </w:p>
    <w:p w:rsidR="00647567" w:rsidRDefault="00647567" w:rsidP="00647567">
      <w:pPr>
        <w:jc w:val="center"/>
        <w:rPr>
          <w:rFonts w:ascii="Arial" w:hAnsi="Arial" w:cs="Arial"/>
          <w:b/>
          <w:sz w:val="32"/>
          <w:szCs w:val="32"/>
        </w:rPr>
      </w:pPr>
      <w:r>
        <w:rPr>
          <w:rFonts w:ascii="Arial" w:hAnsi="Arial" w:cs="Arial"/>
          <w:b/>
          <w:sz w:val="32"/>
          <w:szCs w:val="32"/>
        </w:rPr>
        <w:t>МУНИЦИПАЛЬНОЕ ОБРАЗОВАНИЕ «НЫГДА»</w:t>
      </w:r>
    </w:p>
    <w:p w:rsidR="00647567" w:rsidRDefault="00647567" w:rsidP="00647567">
      <w:pPr>
        <w:jc w:val="center"/>
        <w:rPr>
          <w:rFonts w:ascii="Arial" w:hAnsi="Arial" w:cs="Arial"/>
          <w:b/>
          <w:sz w:val="32"/>
          <w:szCs w:val="32"/>
        </w:rPr>
      </w:pPr>
      <w:r>
        <w:rPr>
          <w:rFonts w:ascii="Arial" w:hAnsi="Arial" w:cs="Arial"/>
          <w:b/>
          <w:sz w:val="32"/>
          <w:szCs w:val="32"/>
        </w:rPr>
        <w:t>АДМИНИСТРАЦИЯ</w:t>
      </w:r>
    </w:p>
    <w:p w:rsidR="00647567" w:rsidRDefault="00647567" w:rsidP="00647567">
      <w:pPr>
        <w:jc w:val="center"/>
        <w:rPr>
          <w:rFonts w:ascii="Arial" w:hAnsi="Arial" w:cs="Arial"/>
          <w:b/>
          <w:sz w:val="32"/>
          <w:szCs w:val="32"/>
        </w:rPr>
      </w:pPr>
      <w:r>
        <w:rPr>
          <w:rFonts w:ascii="Arial" w:hAnsi="Arial" w:cs="Arial"/>
          <w:b/>
          <w:sz w:val="32"/>
          <w:szCs w:val="32"/>
        </w:rPr>
        <w:t>ПОСТАНОВЛЕНИЕ</w:t>
      </w:r>
    </w:p>
    <w:p w:rsidR="00647567" w:rsidRDefault="00647567" w:rsidP="00647567">
      <w:pPr>
        <w:rPr>
          <w:rFonts w:ascii="Times New Roman" w:hAnsi="Times New Roman" w:cs="Times New Roman"/>
          <w:b/>
          <w:kern w:val="2"/>
          <w:sz w:val="28"/>
          <w:szCs w:val="28"/>
        </w:rPr>
      </w:pPr>
    </w:p>
    <w:p w:rsidR="00647567" w:rsidRDefault="00647567" w:rsidP="00647567">
      <w:pPr>
        <w:jc w:val="center"/>
        <w:rPr>
          <w:rFonts w:ascii="Times New Roman" w:hAnsi="Times New Roman"/>
          <w:b/>
          <w:kern w:val="2"/>
          <w:sz w:val="28"/>
          <w:szCs w:val="28"/>
        </w:rPr>
      </w:pPr>
    </w:p>
    <w:p w:rsidR="00647567" w:rsidRDefault="00647567" w:rsidP="00647567">
      <w:pPr>
        <w:jc w:val="center"/>
        <w:rPr>
          <w:rFonts w:ascii="Arial" w:hAnsi="Arial" w:cs="Arial"/>
          <w:b/>
          <w:kern w:val="2"/>
          <w:sz w:val="32"/>
          <w:szCs w:val="32"/>
        </w:rPr>
      </w:pPr>
      <w:r>
        <w:rPr>
          <w:rFonts w:ascii="Arial" w:hAnsi="Arial" w:cs="Arial"/>
          <w:b/>
          <w:kern w:val="2"/>
          <w:sz w:val="32"/>
          <w:szCs w:val="32"/>
        </w:rPr>
        <w:t>ОБ УТВЕРЖДЕНИИ АДМИНИСТРАТИВНОГО РЕГЛАМЕНТА</w:t>
      </w:r>
      <w:r>
        <w:rPr>
          <w:rFonts w:ascii="Arial" w:hAnsi="Arial" w:cs="Arial"/>
          <w:kern w:val="2"/>
          <w:sz w:val="32"/>
          <w:szCs w:val="32"/>
        </w:rPr>
        <w:t xml:space="preserve"> </w:t>
      </w:r>
      <w:r>
        <w:rPr>
          <w:rFonts w:ascii="Arial" w:hAnsi="Arial" w:cs="Arial"/>
          <w:b/>
          <w:kern w:val="2"/>
          <w:sz w:val="32"/>
          <w:szCs w:val="32"/>
        </w:rPr>
        <w:t xml:space="preserve">ПРЕДОСТАВЛЕНИЯ МУНИЦИПАЛЬНОЙ УСЛУГИ </w:t>
      </w:r>
    </w:p>
    <w:p w:rsidR="00647567" w:rsidRDefault="00647567" w:rsidP="00647567">
      <w:pPr>
        <w:jc w:val="center"/>
        <w:rPr>
          <w:rFonts w:ascii="Arial" w:hAnsi="Arial" w:cs="Arial"/>
          <w:b/>
          <w:caps/>
          <w:kern w:val="2"/>
          <w:sz w:val="32"/>
          <w:szCs w:val="32"/>
          <w:lang w:eastAsia="en-US"/>
        </w:rPr>
      </w:pPr>
      <w:r>
        <w:rPr>
          <w:rFonts w:ascii="Arial" w:hAnsi="Arial" w:cs="Arial"/>
          <w:b/>
          <w:kern w:val="2"/>
          <w:sz w:val="32"/>
          <w:szCs w:val="32"/>
        </w:rPr>
        <w:t>«ПЕРЕДАЧА ЖИЛЫХ ПОМЕЩЕНИЙ МУНИЦИПАЛЬНОГО ЖИЛИЩНОГО ФОНДА МУНИЦИПАЛЬНОГО ОБРАЗОВАНИЯ «НЫГДА» В СОБСТВЕННОСТЬ ГРАЖДАН В ПОРЯДКЕ ПРИВАТИЗАЦИИ»</w:t>
      </w:r>
    </w:p>
    <w:p w:rsidR="00647567" w:rsidRDefault="00647567" w:rsidP="00647567">
      <w:pPr>
        <w:autoSpaceDE w:val="0"/>
        <w:autoSpaceDN w:val="0"/>
        <w:adjustRightInd w:val="0"/>
        <w:ind w:firstLine="709"/>
        <w:jc w:val="both"/>
        <w:rPr>
          <w:rFonts w:ascii="Times New Roman" w:hAnsi="Times New Roman" w:cs="Times New Roman"/>
          <w:kern w:val="2"/>
          <w:sz w:val="28"/>
          <w:szCs w:val="28"/>
        </w:rPr>
      </w:pP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autoSpaceDE w:val="0"/>
        <w:autoSpaceDN w:val="0"/>
        <w:adjustRightInd w:val="0"/>
        <w:ind w:firstLine="709"/>
        <w:jc w:val="both"/>
        <w:rPr>
          <w:rFonts w:ascii="Arial" w:hAnsi="Arial" w:cs="Arial"/>
          <w:bCs/>
          <w:kern w:val="2"/>
        </w:rPr>
      </w:pPr>
      <w:proofErr w:type="gramStart"/>
      <w:r>
        <w:rPr>
          <w:rFonts w:ascii="Arial" w:hAnsi="Arial" w:cs="Arial"/>
          <w:kern w:val="2"/>
        </w:rPr>
        <w:t xml:space="preserve">В соответствии с </w:t>
      </w:r>
      <w:r>
        <w:rPr>
          <w:rFonts w:ascii="Arial" w:hAnsi="Arial" w:cs="Arial"/>
          <w:bCs/>
          <w:kern w:val="2"/>
        </w:rPr>
        <w:t>Законом Российской Федерации от 4 июля 1991 года</w:t>
      </w:r>
      <w:r>
        <w:rPr>
          <w:rFonts w:ascii="Arial" w:hAnsi="Arial" w:cs="Arial"/>
          <w:bCs/>
          <w:kern w:val="2"/>
        </w:rPr>
        <w:br/>
        <w:t>№ 1541-1 «О приватизации жилищного фонда в Российской Федерации»</w:t>
      </w:r>
      <w:r>
        <w:rPr>
          <w:rFonts w:ascii="Arial" w:hAnsi="Arial" w:cs="Arial"/>
          <w:kern w:val="2"/>
        </w:rPr>
        <w:t>, Федеральным законом от 27 июля 2010 года № 210</w:t>
      </w:r>
      <w:r>
        <w:rPr>
          <w:rFonts w:ascii="Arial" w:hAnsi="Arial" w:cs="Arial"/>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«Ныгда»  от 10.11.2011 № 37-П, </w:t>
      </w:r>
      <w:r>
        <w:rPr>
          <w:rFonts w:ascii="Arial" w:hAnsi="Arial" w:cs="Arial"/>
          <w:bCs/>
          <w:kern w:val="2"/>
        </w:rPr>
        <w:t>руководствуясь статьей 6 Устава МО «Ныгда»</w:t>
      </w:r>
      <w:r>
        <w:rPr>
          <w:rFonts w:ascii="Arial" w:hAnsi="Arial" w:cs="Arial"/>
          <w:i/>
          <w:kern w:val="2"/>
        </w:rPr>
        <w:t xml:space="preserve">, </w:t>
      </w:r>
      <w:r>
        <w:rPr>
          <w:rFonts w:ascii="Arial" w:hAnsi="Arial" w:cs="Arial"/>
          <w:bCs/>
          <w:kern w:val="2"/>
        </w:rPr>
        <w:t>администрация муниципального</w:t>
      </w:r>
      <w:proofErr w:type="gramEnd"/>
      <w:r>
        <w:rPr>
          <w:rFonts w:ascii="Arial" w:hAnsi="Arial" w:cs="Arial"/>
          <w:bCs/>
          <w:kern w:val="2"/>
        </w:rPr>
        <w:t xml:space="preserve"> образования «Ныгда» </w:t>
      </w:r>
    </w:p>
    <w:p w:rsidR="00647567" w:rsidRDefault="00647567" w:rsidP="00647567">
      <w:pPr>
        <w:autoSpaceDE w:val="0"/>
        <w:autoSpaceDN w:val="0"/>
        <w:adjustRightInd w:val="0"/>
        <w:ind w:firstLine="709"/>
        <w:jc w:val="both"/>
        <w:rPr>
          <w:rFonts w:ascii="Arial" w:hAnsi="Arial" w:cs="Arial"/>
          <w:bCs/>
          <w:kern w:val="2"/>
        </w:rPr>
      </w:pPr>
    </w:p>
    <w:p w:rsidR="00647567" w:rsidRDefault="00647567" w:rsidP="00647567">
      <w:pPr>
        <w:autoSpaceDE w:val="0"/>
        <w:autoSpaceDN w:val="0"/>
        <w:adjustRightInd w:val="0"/>
        <w:ind w:firstLine="709"/>
        <w:jc w:val="center"/>
        <w:rPr>
          <w:rFonts w:ascii="Arial" w:hAnsi="Arial" w:cs="Arial"/>
          <w:b/>
          <w:bCs/>
          <w:kern w:val="2"/>
          <w:sz w:val="32"/>
          <w:szCs w:val="32"/>
        </w:rPr>
      </w:pPr>
      <w:r>
        <w:rPr>
          <w:rFonts w:ascii="Arial" w:hAnsi="Arial" w:cs="Arial"/>
          <w:b/>
          <w:bCs/>
          <w:kern w:val="2"/>
          <w:sz w:val="32"/>
          <w:szCs w:val="32"/>
        </w:rPr>
        <w:t>ПОСТАНОВЛЯЕТ:</w:t>
      </w:r>
    </w:p>
    <w:p w:rsidR="00647567" w:rsidRDefault="00647567" w:rsidP="00647567">
      <w:pPr>
        <w:autoSpaceDE w:val="0"/>
        <w:autoSpaceDN w:val="0"/>
        <w:adjustRightInd w:val="0"/>
        <w:ind w:firstLine="709"/>
        <w:jc w:val="both"/>
        <w:rPr>
          <w:rFonts w:ascii="Arial" w:hAnsi="Arial" w:cs="Arial"/>
          <w:bCs/>
          <w:kern w:val="2"/>
        </w:rPr>
      </w:pPr>
    </w:p>
    <w:p w:rsidR="00647567" w:rsidRDefault="00647567" w:rsidP="00647567">
      <w:pPr>
        <w:autoSpaceDE w:val="0"/>
        <w:autoSpaceDN w:val="0"/>
        <w:adjustRightInd w:val="0"/>
        <w:ind w:firstLine="709"/>
        <w:jc w:val="both"/>
        <w:rPr>
          <w:rFonts w:ascii="Arial" w:hAnsi="Arial" w:cs="Arial"/>
          <w:bCs/>
          <w:kern w:val="2"/>
        </w:rPr>
      </w:pPr>
      <w:r>
        <w:rPr>
          <w:rFonts w:ascii="Arial" w:hAnsi="Arial" w:cs="Arial"/>
          <w:bCs/>
          <w:kern w:val="2"/>
        </w:rPr>
        <w:t>1. Утвердить административный регламент предоставления муниципальной услуги «П</w:t>
      </w:r>
      <w:r>
        <w:rPr>
          <w:rFonts w:ascii="Arial" w:hAnsi="Arial" w:cs="Arial"/>
          <w:kern w:val="2"/>
        </w:rPr>
        <w:t>ередача жилых помещений муниципального жилищного фонда муниципального образования «Ныгда» в собственность граждан в порядке приватизации</w:t>
      </w:r>
      <w:r>
        <w:rPr>
          <w:rFonts w:ascii="Arial" w:hAnsi="Arial" w:cs="Arial"/>
          <w:bCs/>
          <w:kern w:val="2"/>
        </w:rPr>
        <w:t>» (прилагается).</w:t>
      </w:r>
    </w:p>
    <w:p w:rsidR="00647567" w:rsidRDefault="00647567" w:rsidP="00647567">
      <w:pPr>
        <w:autoSpaceDE w:val="0"/>
        <w:autoSpaceDN w:val="0"/>
        <w:adjustRightInd w:val="0"/>
        <w:ind w:firstLine="709"/>
        <w:jc w:val="both"/>
        <w:rPr>
          <w:rFonts w:ascii="Arial" w:hAnsi="Arial" w:cs="Arial"/>
        </w:rPr>
      </w:pPr>
      <w:r>
        <w:rPr>
          <w:rFonts w:ascii="Arial" w:hAnsi="Arial" w:cs="Arial"/>
          <w:bCs/>
          <w:kern w:val="2"/>
        </w:rPr>
        <w:t xml:space="preserve">2. Постановление администрации муниципального образования «Ныгда» от 16.12.2020 г. №59-П </w:t>
      </w:r>
      <w:r>
        <w:rPr>
          <w:rFonts w:ascii="Arial" w:hAnsi="Arial" w:cs="Arial"/>
        </w:rPr>
        <w:t>«Об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«Ныгда» в собственность граждан в порядке приватизации (в редакции от 30.09.2021 года №50-п) считать утратившим силу.</w:t>
      </w:r>
    </w:p>
    <w:p w:rsidR="00647567" w:rsidRDefault="00647567" w:rsidP="00647567">
      <w:pPr>
        <w:autoSpaceDE w:val="0"/>
        <w:autoSpaceDN w:val="0"/>
        <w:adjustRightInd w:val="0"/>
        <w:ind w:firstLine="709"/>
        <w:jc w:val="both"/>
        <w:rPr>
          <w:rFonts w:ascii="Arial" w:hAnsi="Arial" w:cs="Arial"/>
          <w:bCs/>
          <w:kern w:val="2"/>
        </w:rPr>
      </w:pPr>
      <w:r>
        <w:rPr>
          <w:rFonts w:ascii="Arial" w:hAnsi="Arial" w:cs="Arial"/>
        </w:rPr>
        <w:t>3. Опубликовать настоящее Постановление в «Ныгдинском вестнике», а так же на официальном сайте муниципального образования «Ныгда».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bCs/>
          <w:kern w:val="2"/>
        </w:rPr>
        <w:t xml:space="preserve">4. Настоящее Постановление </w:t>
      </w:r>
      <w:r>
        <w:rPr>
          <w:rFonts w:ascii="Arial" w:hAnsi="Arial" w:cs="Arial"/>
          <w:kern w:val="2"/>
        </w:rPr>
        <w:t>вступает в силу после дня его официального опубликования.</w:t>
      </w:r>
    </w:p>
    <w:p w:rsidR="00647567" w:rsidRDefault="00647567" w:rsidP="00647567">
      <w:pPr>
        <w:autoSpaceDE w:val="0"/>
        <w:autoSpaceDN w:val="0"/>
        <w:adjustRightInd w:val="0"/>
        <w:ind w:firstLine="709"/>
        <w:jc w:val="both"/>
        <w:rPr>
          <w:rFonts w:ascii="Arial" w:hAnsi="Arial" w:cs="Arial"/>
          <w:bCs/>
          <w:kern w:val="2"/>
        </w:rPr>
      </w:pPr>
      <w:r>
        <w:rPr>
          <w:rFonts w:ascii="Arial" w:hAnsi="Arial" w:cs="Arial"/>
          <w:bCs/>
          <w:kern w:val="2"/>
        </w:rPr>
        <w:t xml:space="preserve">5. </w:t>
      </w:r>
      <w:r>
        <w:rPr>
          <w:rFonts w:ascii="Arial" w:hAnsi="Arial" w:cs="Arial"/>
        </w:rPr>
        <w:t>Контроль исполнения настоящего постановления оставляю за собой</w:t>
      </w:r>
    </w:p>
    <w:p w:rsidR="00647567" w:rsidRDefault="00647567" w:rsidP="00647567">
      <w:pPr>
        <w:pStyle w:val="ConsPlusNormal"/>
        <w:jc w:val="both"/>
        <w:rPr>
          <w:sz w:val="24"/>
          <w:szCs w:val="24"/>
        </w:rPr>
      </w:pPr>
    </w:p>
    <w:p w:rsidR="00647567" w:rsidRDefault="00647567" w:rsidP="00647567">
      <w:pPr>
        <w:pStyle w:val="ConsPlusNormal"/>
        <w:jc w:val="both"/>
        <w:rPr>
          <w:sz w:val="24"/>
          <w:szCs w:val="24"/>
        </w:rPr>
      </w:pPr>
      <w:r>
        <w:rPr>
          <w:sz w:val="24"/>
          <w:szCs w:val="24"/>
        </w:rPr>
        <w:t>Глава муниципального образования «Ныгда»</w:t>
      </w:r>
    </w:p>
    <w:p w:rsidR="00647567" w:rsidRDefault="00647567" w:rsidP="00647567">
      <w:pPr>
        <w:pStyle w:val="ConsPlusNormal"/>
        <w:jc w:val="both"/>
        <w:rPr>
          <w:sz w:val="24"/>
          <w:szCs w:val="24"/>
        </w:rPr>
      </w:pPr>
      <w:r>
        <w:rPr>
          <w:sz w:val="24"/>
          <w:szCs w:val="24"/>
        </w:rPr>
        <w:t>И.Т. Саганова</w:t>
      </w:r>
    </w:p>
    <w:p w:rsidR="00647567" w:rsidRDefault="00647567" w:rsidP="00647567">
      <w:pPr>
        <w:rPr>
          <w:rFonts w:ascii="Arial" w:hAnsi="Arial" w:cs="Arial"/>
          <w:bCs/>
          <w:kern w:val="2"/>
        </w:rPr>
        <w:sectPr w:rsidR="00647567">
          <w:pgSz w:w="11906" w:h="16838"/>
          <w:pgMar w:top="1134" w:right="850" w:bottom="1134" w:left="1701" w:header="708" w:footer="708" w:gutter="0"/>
          <w:pgNumType w:start="1"/>
          <w:cols w:space="720"/>
        </w:sectPr>
      </w:pPr>
    </w:p>
    <w:p w:rsidR="00647567" w:rsidRDefault="00647567" w:rsidP="00647567">
      <w:pPr>
        <w:autoSpaceDE w:val="0"/>
        <w:autoSpaceDN w:val="0"/>
        <w:ind w:left="5103"/>
        <w:jc w:val="both"/>
        <w:rPr>
          <w:rFonts w:ascii="Courier New" w:hAnsi="Courier New" w:cs="Courier New"/>
          <w:kern w:val="2"/>
          <w:sz w:val="22"/>
          <w:szCs w:val="22"/>
        </w:rPr>
      </w:pPr>
      <w:proofErr w:type="gramStart"/>
      <w:r>
        <w:rPr>
          <w:rFonts w:ascii="Courier New" w:hAnsi="Courier New" w:cs="Courier New"/>
          <w:kern w:val="2"/>
        </w:rPr>
        <w:lastRenderedPageBreak/>
        <w:t>УТВЕРЖДЕН</w:t>
      </w:r>
      <w:proofErr w:type="gramEnd"/>
    </w:p>
    <w:p w:rsidR="00647567" w:rsidRDefault="00647567" w:rsidP="00647567">
      <w:pPr>
        <w:autoSpaceDE w:val="0"/>
        <w:autoSpaceDN w:val="0"/>
        <w:ind w:left="5103"/>
        <w:jc w:val="both"/>
        <w:rPr>
          <w:rFonts w:ascii="Courier New" w:hAnsi="Courier New" w:cs="Courier New"/>
          <w:kern w:val="2"/>
        </w:rPr>
      </w:pPr>
      <w:r>
        <w:rPr>
          <w:rFonts w:ascii="Courier New" w:hAnsi="Courier New" w:cs="Courier New"/>
          <w:kern w:val="2"/>
        </w:rPr>
        <w:t xml:space="preserve">постановлением </w:t>
      </w:r>
      <w:r>
        <w:rPr>
          <w:rFonts w:ascii="Courier New" w:hAnsi="Courier New" w:cs="Courier New"/>
          <w:bCs/>
          <w:kern w:val="2"/>
        </w:rPr>
        <w:t xml:space="preserve"> администрации</w:t>
      </w:r>
      <w:r>
        <w:rPr>
          <w:rFonts w:ascii="Courier New" w:hAnsi="Courier New" w:cs="Courier New"/>
          <w:bCs/>
          <w:i/>
          <w:kern w:val="2"/>
        </w:rPr>
        <w:t xml:space="preserve"> </w:t>
      </w:r>
      <w:r>
        <w:rPr>
          <w:rFonts w:ascii="Courier New" w:hAnsi="Courier New" w:cs="Courier New"/>
          <w:bCs/>
          <w:kern w:val="2"/>
        </w:rPr>
        <w:t>муниципального</w:t>
      </w:r>
      <w:r>
        <w:rPr>
          <w:rFonts w:ascii="Courier New" w:hAnsi="Courier New" w:cs="Courier New"/>
          <w:kern w:val="2"/>
        </w:rPr>
        <w:t xml:space="preserve"> образования «Ныгда» </w:t>
      </w:r>
      <w:r>
        <w:rPr>
          <w:rFonts w:ascii="Courier New" w:hAnsi="Courier New" w:cs="Courier New"/>
          <w:kern w:val="2"/>
        </w:rPr>
        <w:br/>
        <w:t>от 29.06.2022 года № 38-п</w:t>
      </w:r>
    </w:p>
    <w:p w:rsidR="00647567" w:rsidRDefault="00647567" w:rsidP="00647567">
      <w:pPr>
        <w:autoSpaceDE w:val="0"/>
        <w:autoSpaceDN w:val="0"/>
        <w:ind w:left="5670"/>
        <w:jc w:val="both"/>
        <w:rPr>
          <w:rFonts w:ascii="Courier New" w:hAnsi="Courier New" w:cs="Courier New"/>
          <w:kern w:val="2"/>
        </w:rPr>
      </w:pPr>
    </w:p>
    <w:p w:rsidR="00647567" w:rsidRDefault="00647567" w:rsidP="00647567">
      <w:pPr>
        <w:autoSpaceDE w:val="0"/>
        <w:autoSpaceDN w:val="0"/>
        <w:jc w:val="both"/>
        <w:rPr>
          <w:rFonts w:ascii="Courier New" w:hAnsi="Courier New" w:cs="Courier New"/>
          <w:b/>
          <w:kern w:val="2"/>
        </w:rPr>
      </w:pPr>
    </w:p>
    <w:p w:rsidR="00647567" w:rsidRDefault="00647567" w:rsidP="00647567">
      <w:pPr>
        <w:keepNext/>
        <w:autoSpaceDE w:val="0"/>
        <w:autoSpaceDN w:val="0"/>
        <w:jc w:val="center"/>
        <w:rPr>
          <w:rFonts w:ascii="Arial" w:hAnsi="Arial" w:cs="Arial"/>
          <w:b/>
          <w:kern w:val="2"/>
          <w:sz w:val="28"/>
          <w:szCs w:val="28"/>
        </w:rPr>
      </w:pPr>
      <w:r>
        <w:rPr>
          <w:rFonts w:ascii="Arial" w:hAnsi="Arial" w:cs="Arial"/>
          <w:b/>
          <w:kern w:val="2"/>
          <w:sz w:val="28"/>
          <w:szCs w:val="28"/>
        </w:rPr>
        <w:t>АДМИНИСТРАТИВНЫЙ РЕГЛАМЕНТ</w:t>
      </w:r>
    </w:p>
    <w:p w:rsidR="00647567" w:rsidRDefault="00647567" w:rsidP="00647567">
      <w:pPr>
        <w:jc w:val="center"/>
        <w:rPr>
          <w:rFonts w:ascii="Arial" w:hAnsi="Arial" w:cs="Arial"/>
          <w:b/>
          <w:kern w:val="2"/>
          <w:sz w:val="28"/>
          <w:szCs w:val="28"/>
        </w:rPr>
      </w:pPr>
      <w:r>
        <w:rPr>
          <w:rFonts w:ascii="Arial" w:hAnsi="Arial" w:cs="Arial"/>
          <w:b/>
          <w:kern w:val="2"/>
          <w:sz w:val="28"/>
          <w:szCs w:val="28"/>
        </w:rPr>
        <w:t xml:space="preserve">ПРЕДОСТАВЛЕНИЯ МУНИЦИПАЛЬНОЙ УСЛУГИ </w:t>
      </w:r>
    </w:p>
    <w:p w:rsidR="00647567" w:rsidRDefault="00647567" w:rsidP="00647567">
      <w:pPr>
        <w:jc w:val="center"/>
        <w:rPr>
          <w:rFonts w:ascii="Arial" w:hAnsi="Arial" w:cs="Arial"/>
          <w:b/>
          <w:kern w:val="2"/>
          <w:sz w:val="28"/>
          <w:szCs w:val="28"/>
        </w:rPr>
      </w:pPr>
      <w:r>
        <w:rPr>
          <w:rFonts w:ascii="Arial" w:hAnsi="Arial" w:cs="Arial"/>
          <w:b/>
          <w:kern w:val="2"/>
          <w:sz w:val="28"/>
          <w:szCs w:val="28"/>
        </w:rPr>
        <w:t>«ПЕРЕДАЧА ЖИЛЫХ ПОМЕЩЕНИЙ МУНИЦИПАЛЬНОГО ЖИЛИЩНОГО ФОНДА МУНИЦИПАЛЬНОГО ОБРАЗОВАНИЯ «НЫГДА» В СОБСТВЕННОСТЬ ГРАЖДАН В ПОРЯДКЕ ПРИВАТИЗАЦИИ»</w:t>
      </w:r>
    </w:p>
    <w:p w:rsidR="00647567" w:rsidRDefault="00647567" w:rsidP="00647567">
      <w:pPr>
        <w:keepNext/>
        <w:autoSpaceDE w:val="0"/>
        <w:autoSpaceDN w:val="0"/>
        <w:jc w:val="center"/>
        <w:outlineLvl w:val="1"/>
        <w:rPr>
          <w:rFonts w:ascii="Arial" w:hAnsi="Arial" w:cs="Arial"/>
          <w:kern w:val="2"/>
          <w:sz w:val="28"/>
          <w:szCs w:val="28"/>
        </w:rPr>
      </w:pPr>
    </w:p>
    <w:p w:rsidR="00647567" w:rsidRDefault="00647567" w:rsidP="00647567">
      <w:pPr>
        <w:keepNext/>
        <w:keepLines/>
        <w:autoSpaceDE w:val="0"/>
        <w:autoSpaceDN w:val="0"/>
        <w:jc w:val="center"/>
        <w:outlineLvl w:val="1"/>
        <w:rPr>
          <w:rFonts w:ascii="Arial" w:hAnsi="Arial" w:cs="Arial"/>
          <w:kern w:val="2"/>
        </w:rPr>
      </w:pPr>
      <w:r>
        <w:rPr>
          <w:rFonts w:ascii="Arial" w:hAnsi="Arial" w:cs="Arial"/>
          <w:kern w:val="2"/>
        </w:rPr>
        <w:t>РАЗДЕЛ I. ОБЩИЕ ПОЛОЖЕНИЯ</w:t>
      </w:r>
    </w:p>
    <w:p w:rsidR="00647567" w:rsidRDefault="00647567" w:rsidP="00647567">
      <w:pPr>
        <w:keepNext/>
        <w:keepLines/>
        <w:autoSpaceDE w:val="0"/>
        <w:autoSpaceDN w:val="0"/>
        <w:ind w:firstLine="709"/>
        <w:jc w:val="center"/>
        <w:rPr>
          <w:rFonts w:ascii="Arial" w:hAnsi="Arial" w:cs="Arial"/>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Глава 1. Предмет регулирования административного регламента</w:t>
      </w:r>
    </w:p>
    <w:p w:rsidR="00647567" w:rsidRDefault="00647567" w:rsidP="00647567">
      <w:pPr>
        <w:keepNext/>
        <w:keepLines/>
        <w:autoSpaceDE w:val="0"/>
        <w:autoSpaceDN w:val="0"/>
        <w:ind w:firstLine="709"/>
        <w:jc w:val="both"/>
        <w:rPr>
          <w:rFonts w:ascii="Arial" w:hAnsi="Arial" w:cs="Arial"/>
          <w:kern w:val="2"/>
        </w:rPr>
      </w:pPr>
    </w:p>
    <w:p w:rsidR="00647567" w:rsidRDefault="00647567" w:rsidP="00647567">
      <w:pPr>
        <w:autoSpaceDE w:val="0"/>
        <w:autoSpaceDN w:val="0"/>
        <w:ind w:firstLine="709"/>
        <w:jc w:val="both"/>
        <w:rPr>
          <w:rFonts w:ascii="Arial" w:hAnsi="Arial" w:cs="Arial"/>
          <w:bCs/>
          <w:kern w:val="2"/>
          <w:lang w:eastAsia="en-US"/>
        </w:rPr>
      </w:pPr>
      <w:r>
        <w:rPr>
          <w:rFonts w:ascii="Arial" w:hAnsi="Arial" w:cs="Arial"/>
          <w:kern w:val="2"/>
        </w:rPr>
        <w:t xml:space="preserve">1. </w:t>
      </w:r>
      <w:proofErr w:type="gramStart"/>
      <w:r>
        <w:rPr>
          <w:rFonts w:ascii="Arial" w:hAnsi="Arial" w:cs="Arial"/>
          <w:kern w:val="2"/>
        </w:rPr>
        <w:t>Настоящий административный регламент устанавливает порядок и стандарт предоставления муниципальной услуги «</w:t>
      </w:r>
      <w:r>
        <w:rPr>
          <w:rFonts w:ascii="Arial" w:hAnsi="Arial" w:cs="Arial"/>
          <w:bCs/>
          <w:kern w:val="2"/>
        </w:rPr>
        <w:t>П</w:t>
      </w:r>
      <w:r>
        <w:rPr>
          <w:rFonts w:ascii="Arial" w:hAnsi="Arial" w:cs="Arial"/>
          <w:kern w:val="2"/>
        </w:rPr>
        <w:t xml:space="preserve">ередача жилых помещений муниципального жилищного фонда муниципального образования «Ныгда» в собственность граждан в порядке приватизации», в том числе </w:t>
      </w:r>
      <w:r>
        <w:rPr>
          <w:rFonts w:ascii="Arial" w:hAnsi="Arial" w:cs="Arial"/>
          <w:bCs/>
          <w:kern w:val="2"/>
        </w:rPr>
        <w:t>порядок взаимодействия местной администрации муниципального образования «Ныгда»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Pr>
          <w:rFonts w:ascii="Arial" w:hAnsi="Arial" w:cs="Arial"/>
          <w:bCs/>
          <w:kern w:val="2"/>
        </w:rPr>
        <w:t xml:space="preserve"> </w:t>
      </w:r>
      <w:proofErr w:type="gramStart"/>
      <w:r>
        <w:rPr>
          <w:rFonts w:ascii="Arial" w:hAnsi="Arial" w:cs="Arial"/>
          <w:bCs/>
          <w:kern w:val="2"/>
        </w:rPr>
        <w:t>процессе</w:t>
      </w:r>
      <w:proofErr w:type="gramEnd"/>
      <w:r>
        <w:rPr>
          <w:rFonts w:ascii="Arial" w:hAnsi="Arial" w:cs="Arial"/>
          <w:bCs/>
          <w:kern w:val="2"/>
        </w:rPr>
        <w:t xml:space="preserve"> реализации полномочий по принятию решений о п</w:t>
      </w:r>
      <w:r>
        <w:rPr>
          <w:rFonts w:ascii="Arial" w:hAnsi="Arial" w:cs="Arial"/>
          <w:kern w:val="2"/>
        </w:rPr>
        <w:t>ередаче жилых помещений муниципального жилищного фонда социального использования муниципального образования «Ныгда» в собственность граждан Российской Федерации в порядке приватизации</w:t>
      </w:r>
      <w:r>
        <w:rPr>
          <w:rFonts w:ascii="Arial" w:hAnsi="Arial" w:cs="Arial"/>
          <w:bCs/>
          <w:kern w:val="2"/>
        </w:rPr>
        <w:t>.</w:t>
      </w:r>
    </w:p>
    <w:p w:rsidR="00647567" w:rsidRDefault="00647567" w:rsidP="00647567">
      <w:pPr>
        <w:autoSpaceDE w:val="0"/>
        <w:autoSpaceDN w:val="0"/>
        <w:ind w:firstLine="709"/>
        <w:jc w:val="both"/>
        <w:rPr>
          <w:rFonts w:ascii="Arial" w:hAnsi="Arial" w:cs="Arial"/>
          <w:kern w:val="2"/>
        </w:rPr>
      </w:pPr>
      <w:r>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647567" w:rsidRDefault="00647567" w:rsidP="00647567">
      <w:pPr>
        <w:autoSpaceDE w:val="0"/>
        <w:autoSpaceDN w:val="0"/>
        <w:jc w:val="center"/>
        <w:outlineLvl w:val="2"/>
        <w:rPr>
          <w:rFonts w:ascii="Arial" w:hAnsi="Arial" w:cs="Arial"/>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Глава 2. Круг заявителей</w:t>
      </w:r>
    </w:p>
    <w:p w:rsidR="00647567" w:rsidRDefault="00647567" w:rsidP="00647567">
      <w:pPr>
        <w:keepNext/>
        <w:keepLines/>
        <w:autoSpaceDE w:val="0"/>
        <w:autoSpaceDN w:val="0"/>
        <w:ind w:firstLine="709"/>
        <w:jc w:val="center"/>
        <w:outlineLvl w:val="2"/>
        <w:rPr>
          <w:rFonts w:ascii="Arial" w:hAnsi="Arial" w:cs="Arial"/>
          <w:kern w:val="2"/>
        </w:rPr>
      </w:pPr>
    </w:p>
    <w:p w:rsidR="00647567" w:rsidRDefault="00647567" w:rsidP="00647567">
      <w:pPr>
        <w:autoSpaceDE w:val="0"/>
        <w:autoSpaceDN w:val="0"/>
        <w:adjustRightInd w:val="0"/>
        <w:ind w:firstLine="709"/>
        <w:jc w:val="both"/>
        <w:outlineLvl w:val="0"/>
        <w:rPr>
          <w:rFonts w:ascii="Arial" w:hAnsi="Arial" w:cs="Arial"/>
          <w:kern w:val="2"/>
        </w:rPr>
      </w:pPr>
      <w:r>
        <w:rPr>
          <w:rFonts w:ascii="Arial" w:hAnsi="Arial" w:cs="Arial"/>
          <w:kern w:val="2"/>
        </w:rPr>
        <w:t>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муниципального образования «Ныгда» (далее – жилые помещения) на условиях социального найма (далее – заявители).</w:t>
      </w:r>
    </w:p>
    <w:p w:rsidR="00647567" w:rsidRDefault="00647567" w:rsidP="00647567">
      <w:pPr>
        <w:autoSpaceDE w:val="0"/>
        <w:autoSpaceDN w:val="0"/>
        <w:ind w:firstLine="709"/>
        <w:jc w:val="both"/>
        <w:rPr>
          <w:rFonts w:ascii="Arial" w:hAnsi="Arial" w:cs="Arial"/>
          <w:kern w:val="2"/>
        </w:rPr>
      </w:pPr>
      <w:r>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647567" w:rsidRDefault="00647567" w:rsidP="00647567">
      <w:pPr>
        <w:autoSpaceDE w:val="0"/>
        <w:autoSpaceDN w:val="0"/>
        <w:ind w:firstLine="709"/>
        <w:jc w:val="both"/>
        <w:rPr>
          <w:rFonts w:ascii="Arial" w:hAnsi="Arial" w:cs="Arial"/>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Глава 3. Предоставление муниципальной услуги</w:t>
      </w:r>
    </w:p>
    <w:p w:rsidR="00647567" w:rsidRDefault="00647567" w:rsidP="00647567">
      <w:pPr>
        <w:keepNext/>
        <w:keepLines/>
        <w:autoSpaceDE w:val="0"/>
        <w:autoSpaceDN w:val="0"/>
        <w:ind w:firstLine="709"/>
        <w:jc w:val="center"/>
        <w:rPr>
          <w:rFonts w:ascii="Arial" w:hAnsi="Arial" w:cs="Arial"/>
          <w:kern w:val="2"/>
        </w:rPr>
      </w:pP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5. Муниципальная услуга предоставляется заявителю в соответствии с </w:t>
      </w:r>
      <w:r>
        <w:rPr>
          <w:rFonts w:ascii="Arial" w:hAnsi="Arial" w:cs="Arial"/>
          <w:kern w:val="2"/>
        </w:rPr>
        <w:lastRenderedPageBreak/>
        <w:t>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47567" w:rsidRDefault="00647567" w:rsidP="00647567">
      <w:pPr>
        <w:keepNext/>
        <w:keepLines/>
        <w:autoSpaceDE w:val="0"/>
        <w:autoSpaceDN w:val="0"/>
        <w:ind w:firstLine="709"/>
        <w:jc w:val="center"/>
        <w:rPr>
          <w:rFonts w:ascii="Arial" w:hAnsi="Arial" w:cs="Arial"/>
          <w:kern w:val="2"/>
        </w:rPr>
      </w:pPr>
    </w:p>
    <w:p w:rsidR="00647567" w:rsidRDefault="00647567" w:rsidP="00647567">
      <w:pPr>
        <w:keepNext/>
        <w:keepLines/>
        <w:autoSpaceDE w:val="0"/>
        <w:autoSpaceDN w:val="0"/>
        <w:jc w:val="center"/>
        <w:rPr>
          <w:rFonts w:ascii="Arial" w:hAnsi="Arial" w:cs="Arial"/>
          <w:kern w:val="2"/>
        </w:rPr>
      </w:pPr>
      <w:r>
        <w:rPr>
          <w:rFonts w:ascii="Arial" w:hAnsi="Arial" w:cs="Arial"/>
          <w:kern w:val="2"/>
        </w:rPr>
        <w:t xml:space="preserve">РАЗДЕЛ II. СТАНДАРТ ПРЕДОСТАВЛЕНИЯ </w:t>
      </w:r>
    </w:p>
    <w:p w:rsidR="00647567" w:rsidRDefault="00647567" w:rsidP="00647567">
      <w:pPr>
        <w:keepNext/>
        <w:keepLines/>
        <w:autoSpaceDE w:val="0"/>
        <w:autoSpaceDN w:val="0"/>
        <w:jc w:val="center"/>
        <w:rPr>
          <w:rFonts w:ascii="Arial" w:hAnsi="Arial" w:cs="Arial"/>
          <w:kern w:val="2"/>
        </w:rPr>
      </w:pPr>
      <w:r>
        <w:rPr>
          <w:rFonts w:ascii="Arial" w:hAnsi="Arial" w:cs="Arial"/>
          <w:kern w:val="2"/>
        </w:rPr>
        <w:t>МУНИЦИПАЛЬНОЙ УСЛУГИ</w:t>
      </w:r>
    </w:p>
    <w:p w:rsidR="00647567" w:rsidRDefault="00647567" w:rsidP="00647567">
      <w:pPr>
        <w:keepNext/>
        <w:keepLines/>
        <w:autoSpaceDE w:val="0"/>
        <w:autoSpaceDN w:val="0"/>
        <w:ind w:firstLine="709"/>
        <w:jc w:val="both"/>
        <w:rPr>
          <w:rFonts w:ascii="Arial" w:hAnsi="Arial" w:cs="Arial"/>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Глава 4. Наименование муниципальной услуги</w:t>
      </w:r>
    </w:p>
    <w:p w:rsidR="00647567" w:rsidRDefault="00647567" w:rsidP="00647567">
      <w:pPr>
        <w:keepNext/>
        <w:keepLines/>
        <w:autoSpaceDE w:val="0"/>
        <w:autoSpaceDN w:val="0"/>
        <w:ind w:firstLine="709"/>
        <w:jc w:val="both"/>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6.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647567" w:rsidRDefault="00647567" w:rsidP="00647567">
      <w:pPr>
        <w:autoSpaceDE w:val="0"/>
        <w:autoSpaceDN w:val="0"/>
        <w:ind w:firstLine="709"/>
        <w:jc w:val="both"/>
        <w:rPr>
          <w:rFonts w:ascii="Arial" w:hAnsi="Arial" w:cs="Arial"/>
          <w:strike/>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 xml:space="preserve">Глава 5. Наименование органа местного самоуправления, </w:t>
      </w:r>
    </w:p>
    <w:p w:rsidR="00647567" w:rsidRDefault="00647567" w:rsidP="00647567">
      <w:pPr>
        <w:keepNext/>
        <w:keepLines/>
        <w:autoSpaceDE w:val="0"/>
        <w:autoSpaceDN w:val="0"/>
        <w:jc w:val="center"/>
        <w:outlineLvl w:val="2"/>
        <w:rPr>
          <w:rFonts w:ascii="Arial" w:hAnsi="Arial" w:cs="Arial"/>
          <w:kern w:val="2"/>
        </w:rPr>
      </w:pPr>
      <w:proofErr w:type="gramStart"/>
      <w:r>
        <w:rPr>
          <w:rFonts w:ascii="Arial" w:hAnsi="Arial" w:cs="Arial"/>
          <w:kern w:val="2"/>
        </w:rPr>
        <w:t>предоставляющего</w:t>
      </w:r>
      <w:proofErr w:type="gramEnd"/>
      <w:r>
        <w:rPr>
          <w:rFonts w:ascii="Arial" w:hAnsi="Arial" w:cs="Arial"/>
          <w:kern w:val="2"/>
        </w:rPr>
        <w:t xml:space="preserve"> муниципальную услугу</w:t>
      </w:r>
    </w:p>
    <w:p w:rsidR="00647567" w:rsidRDefault="00647567" w:rsidP="00647567">
      <w:pPr>
        <w:keepNext/>
        <w:keepLines/>
        <w:autoSpaceDE w:val="0"/>
        <w:autoSpaceDN w:val="0"/>
        <w:jc w:val="center"/>
        <w:rPr>
          <w:rFonts w:ascii="Arial" w:hAnsi="Arial" w:cs="Arial"/>
          <w:kern w:val="2"/>
        </w:rPr>
      </w:pPr>
    </w:p>
    <w:p w:rsidR="00647567" w:rsidRDefault="00647567" w:rsidP="00647567">
      <w:pPr>
        <w:autoSpaceDE w:val="0"/>
        <w:autoSpaceDN w:val="0"/>
        <w:ind w:firstLine="709"/>
        <w:jc w:val="both"/>
        <w:rPr>
          <w:rFonts w:ascii="Arial" w:hAnsi="Arial" w:cs="Arial"/>
          <w:kern w:val="2"/>
        </w:rPr>
      </w:pPr>
      <w:r>
        <w:rPr>
          <w:rFonts w:ascii="Arial" w:hAnsi="Arial" w:cs="Arial"/>
          <w:kern w:val="2"/>
        </w:rPr>
        <w:t>7. Органом местного самоуправления, предоставляющим муниципальную услугу, является администрация.</w:t>
      </w:r>
    </w:p>
    <w:p w:rsidR="00647567" w:rsidRDefault="00647567" w:rsidP="00647567">
      <w:pPr>
        <w:autoSpaceDE w:val="0"/>
        <w:autoSpaceDN w:val="0"/>
        <w:ind w:firstLine="709"/>
        <w:jc w:val="both"/>
        <w:rPr>
          <w:rFonts w:ascii="Arial" w:hAnsi="Arial" w:cs="Arial"/>
          <w:kern w:val="2"/>
        </w:rPr>
      </w:pPr>
      <w:r>
        <w:rPr>
          <w:rFonts w:ascii="Arial" w:hAnsi="Arial" w:cs="Arial"/>
          <w:kern w:val="2"/>
        </w:rPr>
        <w:t>8.  В предоставлении муниципальной услуги участвуют:</w:t>
      </w:r>
    </w:p>
    <w:p w:rsidR="00647567" w:rsidRDefault="00647567" w:rsidP="00647567">
      <w:pPr>
        <w:autoSpaceDE w:val="0"/>
        <w:autoSpaceDN w:val="0"/>
        <w:ind w:firstLine="709"/>
        <w:jc w:val="both"/>
        <w:rPr>
          <w:rFonts w:ascii="Arial" w:hAnsi="Arial" w:cs="Arial"/>
          <w:kern w:val="2"/>
        </w:rPr>
      </w:pPr>
      <w:r>
        <w:rPr>
          <w:rFonts w:ascii="Arial" w:hAnsi="Arial" w:cs="Arial"/>
          <w:kern w:val="2"/>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647567" w:rsidRDefault="00647567" w:rsidP="00647567">
      <w:pPr>
        <w:autoSpaceDE w:val="0"/>
        <w:autoSpaceDN w:val="0"/>
        <w:ind w:firstLine="709"/>
        <w:jc w:val="both"/>
        <w:rPr>
          <w:rFonts w:ascii="Arial" w:hAnsi="Arial" w:cs="Arial"/>
          <w:kern w:val="2"/>
          <w:lang w:eastAsia="en-US"/>
        </w:rPr>
      </w:pPr>
      <w:r>
        <w:rPr>
          <w:rFonts w:ascii="Arial" w:hAnsi="Arial" w:cs="Arial"/>
          <w:kern w:val="2"/>
        </w:rPr>
        <w:t>2) министерство социального развития, опеки и попечительства Иркутской области;</w:t>
      </w:r>
    </w:p>
    <w:p w:rsidR="00647567" w:rsidRDefault="00647567" w:rsidP="00647567">
      <w:pPr>
        <w:autoSpaceDE w:val="0"/>
        <w:autoSpaceDN w:val="0"/>
        <w:ind w:firstLine="709"/>
        <w:jc w:val="both"/>
        <w:rPr>
          <w:rFonts w:ascii="Arial" w:hAnsi="Arial" w:cs="Arial"/>
          <w:kern w:val="2"/>
          <w:shd w:val="clear" w:color="auto" w:fill="FFFFFF"/>
        </w:rPr>
      </w:pPr>
      <w:r>
        <w:rPr>
          <w:rFonts w:ascii="Arial" w:hAnsi="Arial" w:cs="Arial"/>
          <w:kern w:val="2"/>
        </w:rPr>
        <w:t xml:space="preserve">3) </w:t>
      </w:r>
      <w:r>
        <w:rPr>
          <w:rFonts w:ascii="Arial" w:hAnsi="Arial" w:cs="Arial"/>
          <w:kern w:val="2"/>
          <w:shd w:val="clear" w:color="auto" w:fill="FFFFFF"/>
        </w:rPr>
        <w:t>организации по государственному техническому учету и (или) технической инвентаризации;</w:t>
      </w:r>
    </w:p>
    <w:p w:rsidR="00647567" w:rsidRDefault="00647567" w:rsidP="00647567">
      <w:pPr>
        <w:autoSpaceDE w:val="0"/>
        <w:autoSpaceDN w:val="0"/>
        <w:ind w:firstLine="709"/>
        <w:jc w:val="both"/>
        <w:rPr>
          <w:rFonts w:ascii="Arial" w:hAnsi="Arial" w:cs="Arial"/>
          <w:kern w:val="2"/>
          <w:shd w:val="clear" w:color="auto" w:fill="FFFFFF"/>
        </w:rPr>
      </w:pPr>
      <w:r>
        <w:rPr>
          <w:rFonts w:ascii="Arial" w:hAnsi="Arial" w:cs="Arial"/>
          <w:kern w:val="2"/>
          <w:shd w:val="clear" w:color="auto" w:fill="FFFFFF"/>
        </w:rPr>
        <w:t>4) органы записи актов гражданского состояния.</w:t>
      </w:r>
    </w:p>
    <w:p w:rsidR="00647567" w:rsidRDefault="00647567" w:rsidP="00647567">
      <w:pPr>
        <w:keepNext/>
        <w:keepLines/>
        <w:autoSpaceDE w:val="0"/>
        <w:autoSpaceDN w:val="0"/>
        <w:jc w:val="center"/>
        <w:outlineLvl w:val="2"/>
        <w:rPr>
          <w:rFonts w:ascii="Arial" w:hAnsi="Arial" w:cs="Arial"/>
          <w:kern w:val="2"/>
        </w:rPr>
      </w:pPr>
    </w:p>
    <w:p w:rsidR="00647567" w:rsidRDefault="00647567" w:rsidP="00647567">
      <w:pPr>
        <w:keepNext/>
        <w:keepLines/>
        <w:autoSpaceDE w:val="0"/>
        <w:autoSpaceDN w:val="0"/>
        <w:jc w:val="center"/>
        <w:outlineLvl w:val="2"/>
        <w:rPr>
          <w:rFonts w:ascii="Arial" w:hAnsi="Arial" w:cs="Arial"/>
          <w:kern w:val="2"/>
        </w:rPr>
      </w:pPr>
      <w:r>
        <w:rPr>
          <w:rFonts w:ascii="Arial" w:hAnsi="Arial" w:cs="Arial"/>
          <w:kern w:val="2"/>
        </w:rPr>
        <w:t>Глава 6. Результат предоставления муниципальной услуги</w:t>
      </w:r>
    </w:p>
    <w:p w:rsidR="00647567" w:rsidRDefault="00647567" w:rsidP="00647567">
      <w:pPr>
        <w:keepNext/>
        <w:keepLines/>
        <w:autoSpaceDE w:val="0"/>
        <w:autoSpaceDN w:val="0"/>
        <w:adjustRightInd w:val="0"/>
        <w:ind w:firstLine="709"/>
        <w:jc w:val="both"/>
        <w:rPr>
          <w:rFonts w:ascii="Arial" w:hAnsi="Arial" w:cs="Arial"/>
          <w:kern w:val="2"/>
        </w:rPr>
      </w:pPr>
    </w:p>
    <w:p w:rsidR="00647567" w:rsidRDefault="00647567" w:rsidP="00647567">
      <w:pPr>
        <w:pStyle w:val="ConsPlusNormal"/>
        <w:widowControl/>
        <w:ind w:firstLine="709"/>
        <w:jc w:val="both"/>
        <w:rPr>
          <w:kern w:val="2"/>
          <w:sz w:val="24"/>
          <w:szCs w:val="24"/>
          <w:lang w:eastAsia="ru-RU"/>
        </w:rPr>
      </w:pPr>
      <w:r>
        <w:rPr>
          <w:kern w:val="2"/>
          <w:sz w:val="24"/>
          <w:szCs w:val="24"/>
        </w:rPr>
        <w:t>9.  Результатом предоставления муниципальной услуги является:</w:t>
      </w:r>
    </w:p>
    <w:p w:rsidR="00647567" w:rsidRDefault="00647567" w:rsidP="00647567">
      <w:pPr>
        <w:pStyle w:val="ConsPlusNormal"/>
        <w:widowControl/>
        <w:ind w:firstLine="709"/>
        <w:jc w:val="both"/>
        <w:rPr>
          <w:kern w:val="2"/>
          <w:sz w:val="24"/>
          <w:szCs w:val="24"/>
        </w:rPr>
      </w:pPr>
      <w:r>
        <w:rPr>
          <w:kern w:val="2"/>
          <w:sz w:val="24"/>
          <w:szCs w:val="24"/>
        </w:rPr>
        <w:t>1) договор передачи жилого помещения в собственность гражданина (граждан) в порядке приватизации;</w:t>
      </w:r>
    </w:p>
    <w:p w:rsidR="00647567" w:rsidRDefault="00647567" w:rsidP="00647567">
      <w:pPr>
        <w:pStyle w:val="ConsPlusNormal"/>
        <w:widowControl/>
        <w:ind w:firstLine="709"/>
        <w:jc w:val="both"/>
        <w:rPr>
          <w:kern w:val="2"/>
          <w:sz w:val="24"/>
          <w:szCs w:val="24"/>
        </w:rPr>
      </w:pPr>
      <w:r>
        <w:rPr>
          <w:kern w:val="2"/>
          <w:sz w:val="24"/>
          <w:szCs w:val="24"/>
        </w:rPr>
        <w:t>2) уведомление об отказе в передаче жилого помещения в собственность гражданина (граждан) в порядке приватизации.</w:t>
      </w:r>
    </w:p>
    <w:p w:rsidR="00647567" w:rsidRDefault="00647567" w:rsidP="00647567">
      <w:pPr>
        <w:pStyle w:val="ConsPlusNormal"/>
        <w:widowControl/>
        <w:ind w:firstLine="709"/>
        <w:jc w:val="both"/>
        <w:rPr>
          <w:kern w:val="2"/>
          <w:sz w:val="24"/>
          <w:szCs w:val="24"/>
        </w:rPr>
      </w:pPr>
    </w:p>
    <w:p w:rsidR="00647567" w:rsidRDefault="00647567" w:rsidP="00647567">
      <w:pPr>
        <w:keepNext/>
        <w:keepLines/>
        <w:autoSpaceDE w:val="0"/>
        <w:autoSpaceDN w:val="0"/>
        <w:adjustRightInd w:val="0"/>
        <w:ind w:firstLine="709"/>
        <w:jc w:val="center"/>
        <w:outlineLvl w:val="2"/>
        <w:rPr>
          <w:rFonts w:ascii="Arial" w:hAnsi="Arial" w:cs="Arial"/>
          <w:kern w:val="2"/>
        </w:rPr>
      </w:pPr>
      <w:r>
        <w:rPr>
          <w:rFonts w:ascii="Arial" w:hAnsi="Arial" w:cs="Arial"/>
          <w:kern w:val="2"/>
        </w:rPr>
        <w:t>Глава 7. Срок предоставления муниципальной услуги</w:t>
      </w:r>
    </w:p>
    <w:p w:rsidR="00647567" w:rsidRDefault="00647567" w:rsidP="00647567">
      <w:pPr>
        <w:keepNext/>
        <w:keepLines/>
        <w:autoSpaceDE w:val="0"/>
        <w:autoSpaceDN w:val="0"/>
        <w:adjustRightInd w:val="0"/>
        <w:ind w:firstLine="709"/>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10. Муниципальная услуга предоставляется </w:t>
      </w:r>
      <w:proofErr w:type="gramStart"/>
      <w:r>
        <w:rPr>
          <w:rFonts w:ascii="Arial" w:hAnsi="Arial" w:cs="Arial"/>
          <w:kern w:val="2"/>
        </w:rPr>
        <w:t>в течение двух месяцев со дня поступления заявления о предоставлении муниципальной услуги в администрацию</w:t>
      </w:r>
      <w:proofErr w:type="gramEnd"/>
      <w:r>
        <w:rPr>
          <w:rFonts w:ascii="Arial" w:hAnsi="Arial" w:cs="Arial"/>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11.</w:t>
      </w:r>
      <w:r>
        <w:rPr>
          <w:rFonts w:ascii="Arial" w:hAnsi="Arial" w:cs="Arial"/>
        </w:rPr>
        <w:t xml:space="preserve"> Приостановление предоставления муниципальной услуги законодательством не предусмотрено.</w:t>
      </w:r>
    </w:p>
    <w:p w:rsidR="00647567" w:rsidRDefault="00647567" w:rsidP="00647567">
      <w:pPr>
        <w:pStyle w:val="ConsPlusNormal"/>
        <w:widowControl/>
        <w:ind w:firstLine="709"/>
        <w:jc w:val="both"/>
        <w:rPr>
          <w:kern w:val="2"/>
          <w:sz w:val="24"/>
          <w:szCs w:val="24"/>
          <w:lang w:eastAsia="ru-RU"/>
        </w:rPr>
      </w:pPr>
      <w:r>
        <w:rPr>
          <w:kern w:val="2"/>
          <w:sz w:val="24"/>
          <w:szCs w:val="24"/>
        </w:rPr>
        <w:t>12.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647567" w:rsidRDefault="00647567" w:rsidP="00647567">
      <w:pPr>
        <w:pStyle w:val="ConsPlusNormal"/>
        <w:widowControl/>
        <w:ind w:firstLine="709"/>
        <w:jc w:val="both"/>
        <w:rPr>
          <w:kern w:val="2"/>
          <w:sz w:val="24"/>
          <w:szCs w:val="24"/>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8. Правовые основания для предоставления муниципальной услуги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 xml:space="preserve">13. </w:t>
      </w:r>
      <w:proofErr w:type="gramStart"/>
      <w:r>
        <w:rPr>
          <w:rFonts w:ascii="Arial" w:hAnsi="Arial" w:cs="Arial"/>
          <w:kern w:val="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roofErr w:type="gramEnd"/>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9. Исчерпывающий перечень документов, необходимых</w:t>
      </w:r>
      <w:r>
        <w:rPr>
          <w:rFonts w:ascii="Arial" w:hAnsi="Arial" w:cs="Arial"/>
          <w:kern w:val="2"/>
        </w:rPr>
        <w:br/>
        <w:t>для предоставления муниципальной услуги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14.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15. </w:t>
      </w:r>
      <w:proofErr w:type="gramStart"/>
      <w:r>
        <w:rPr>
          <w:rFonts w:ascii="Arial" w:hAnsi="Arial" w:cs="Arial"/>
          <w:kern w:val="2"/>
        </w:rPr>
        <w:t>К заявлению заявитель (заявители) или его (их) представитель (представители) прилагает (прилагают) следующие документы:</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копию документа, удостоверяющего личность заявителя (заявителей);</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w:t>
      </w:r>
      <w:r>
        <w:rPr>
          <w:rFonts w:ascii="Arial" w:hAnsi="Arial" w:cs="Arial"/>
          <w:kern w:val="2"/>
        </w:rPr>
        <w:lastRenderedPageBreak/>
        <w:t>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47567" w:rsidRDefault="00647567" w:rsidP="00647567">
      <w:pPr>
        <w:autoSpaceDE w:val="0"/>
        <w:autoSpaceDN w:val="0"/>
        <w:adjustRightInd w:val="0"/>
        <w:ind w:firstLine="709"/>
        <w:jc w:val="both"/>
        <w:rPr>
          <w:rFonts w:ascii="Arial" w:hAnsi="Arial" w:cs="Arial"/>
        </w:rPr>
      </w:pPr>
      <w:r>
        <w:rPr>
          <w:rFonts w:ascii="Arial" w:hAnsi="Arial" w:cs="Arial"/>
          <w:kern w:val="2"/>
        </w:rPr>
        <w:t>Для получения свидетельства об усыновлении (удочерении) заявитель обращается</w:t>
      </w:r>
      <w:r>
        <w:rPr>
          <w:rFonts w:ascii="Arial" w:hAnsi="Arial" w:cs="Arial"/>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Pr>
          <w:rFonts w:ascii="Arial" w:hAnsi="Arial" w:cs="Arial"/>
        </w:rPr>
        <w:t xml:space="preserve"> в компетентный орган иностранного государства,</w:t>
      </w:r>
      <w:r>
        <w:rPr>
          <w:rFonts w:ascii="Arial" w:hAnsi="Arial" w:cs="Arial"/>
          <w:kern w:val="2"/>
          <w:shd w:val="clear" w:color="auto" w:fill="FFFFFF"/>
        </w:rPr>
        <w:t xml:space="preserve"> уполномоченный на выдачу свидетельств о государственной регистрации актов гражданского состояния, и </w:t>
      </w:r>
      <w:r>
        <w:rPr>
          <w:rFonts w:ascii="Arial" w:hAnsi="Arial" w:cs="Arial"/>
          <w:kern w:val="2"/>
        </w:rPr>
        <w:t>к нотариусу или должностному лицу, уполномоченному совершать нотариальные действия.</w:t>
      </w:r>
      <w:proofErr w:type="gramEnd"/>
    </w:p>
    <w:p w:rsidR="00647567" w:rsidRDefault="00647567" w:rsidP="00647567">
      <w:pPr>
        <w:suppressAutoHyphens/>
        <w:autoSpaceDE w:val="0"/>
        <w:autoSpaceDN w:val="0"/>
        <w:adjustRightInd w:val="0"/>
        <w:ind w:firstLine="709"/>
        <w:jc w:val="both"/>
        <w:rPr>
          <w:rFonts w:ascii="Arial" w:hAnsi="Arial" w:cs="Arial"/>
          <w:kern w:val="2"/>
        </w:rPr>
      </w:pPr>
      <w:r>
        <w:rPr>
          <w:rFonts w:ascii="Arial" w:hAnsi="Arial" w:cs="Arial"/>
          <w:kern w:val="2"/>
        </w:rPr>
        <w:t xml:space="preserve">17. </w:t>
      </w:r>
      <w:proofErr w:type="gramStart"/>
      <w:r>
        <w:rPr>
          <w:rFonts w:ascii="Arial" w:hAnsi="Arial" w:cs="Arial"/>
          <w:kern w:val="2"/>
        </w:rPr>
        <w:t xml:space="preserve">Заявитель (заявители) или его (их) представитель (представители) направляет (направляют) заявление и документы, указанные в пункте </w:t>
      </w:r>
      <w:r>
        <w:rPr>
          <w:rFonts w:ascii="Arial" w:hAnsi="Arial" w:cs="Arial"/>
          <w:kern w:val="2"/>
          <w:u w:val="single"/>
        </w:rPr>
        <w:t>15</w:t>
      </w:r>
      <w:r>
        <w:rPr>
          <w:rFonts w:ascii="Arial" w:hAnsi="Arial" w:cs="Arial"/>
          <w:kern w:val="2"/>
        </w:rPr>
        <w:t xml:space="preserve"> настоящего административного регламента, одним из следующих способов:</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путем личного обращения в администрацию;</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18. При предоставлении муниципальной услуги администрация не вправе требовать от заявителей или их представителей документы, не указанные в пункте 15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lastRenderedPageBreak/>
        <w:t>3) справка о соответствии адресов объектов недвижимости в случае изменения адреса жилого помещения;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акт органа опеки и попечительства о назначении опекуна или попечителя;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7) с</w:t>
      </w:r>
      <w:r>
        <w:rPr>
          <w:rFonts w:ascii="Arial" w:hAnsi="Arial" w:cs="Arial"/>
        </w:rPr>
        <w:t>ведения об использовании (неиспользовании) гражданином права на однократную бесплатную приватизацию жилого помещения</w:t>
      </w:r>
      <w:r>
        <w:rPr>
          <w:rFonts w:ascii="Arial" w:hAnsi="Arial" w:cs="Arial"/>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20. </w:t>
      </w:r>
      <w:proofErr w:type="gramStart"/>
      <w:r>
        <w:rPr>
          <w:rFonts w:ascii="Arial" w:hAnsi="Arial" w:cs="Arial"/>
          <w:kern w:val="2"/>
        </w:rPr>
        <w:t>Для получения документа, указанного в подпункте 1 пункта 19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w:t>
      </w:r>
      <w:proofErr w:type="gramEnd"/>
      <w:r>
        <w:rPr>
          <w:rFonts w:ascii="Arial" w:hAnsi="Arial" w:cs="Arial"/>
          <w:kern w:val="2"/>
        </w:rPr>
        <w:t xml:space="preserve"> </w:t>
      </w:r>
      <w:proofErr w:type="gramStart"/>
      <w:r>
        <w:rPr>
          <w:rFonts w:ascii="Arial" w:hAnsi="Arial" w:cs="Arial"/>
          <w:kern w:val="2"/>
        </w:rPr>
        <w:t>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Для получения документов, указанных в подпунктах 2 и 3 пункта 19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Для получения документов, указанных в подпунктах 4 и 5 пункта 19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с запросом в виде бумажного документа путем направления по почте, представления непосредственно в орган либо через МФЦ.</w:t>
      </w:r>
      <w:proofErr w:type="gramEnd"/>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Для получения документов, указанных в подпункте 6 пункта 19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Для получения сведений, указанных в подпункте 7 пункта 19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21. Заявитель (заявители) или его (их) представитель (представители) вправе представить в администрацию документы, указанные в пункте 19 настоящего административного регламента, способами, установленными в пункте 17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lastRenderedPageBreak/>
        <w:t xml:space="preserve">22. </w:t>
      </w:r>
      <w:proofErr w:type="gramStart"/>
      <w:r>
        <w:rPr>
          <w:rFonts w:ascii="Arial" w:hAnsi="Arial" w:cs="Arial"/>
          <w:kern w:val="2"/>
        </w:rPr>
        <w:t>Требования к документам, представляемым заявителем (заявителями) или его (их) представителем (представителями):</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тексты документов должны быть написаны разборчиво;</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документы не должны иметь подчисток, приписок, зачеркнутых слов и не оговоренных в них исправлений;</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документы не должны быть исполнены карандашом;</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23. Администрация при предоставлении муниципальной услуги не вправе требовать от заявителей или их представителей:</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Pr>
          <w:rFonts w:ascii="Arial" w:hAnsi="Arial" w:cs="Arial"/>
          <w:kern w:val="2"/>
        </w:rPr>
        <w:t xml:space="preserve"> исключением документов, включенных в определенный частью 6 статьи 7 Федерального закона от 27 июля 2010 года № 210</w:t>
      </w:r>
      <w:r>
        <w:rPr>
          <w:rFonts w:ascii="Arial" w:hAnsi="Arial" w:cs="Arial"/>
          <w:kern w:val="2"/>
        </w:rPr>
        <w:noBreakHyphen/>
        <w:t>ФЗ «Об организации предоставления государственных и муниципальных услуг» перечень документов;</w:t>
      </w:r>
    </w:p>
    <w:p w:rsidR="00647567" w:rsidRDefault="00647567" w:rsidP="00647567">
      <w:pPr>
        <w:autoSpaceDE w:val="0"/>
        <w:autoSpaceDN w:val="0"/>
        <w:ind w:firstLine="709"/>
        <w:jc w:val="both"/>
        <w:rPr>
          <w:rFonts w:ascii="Arial" w:hAnsi="Arial" w:cs="Arial"/>
          <w:kern w:val="2"/>
        </w:rPr>
      </w:pPr>
      <w:proofErr w:type="gramStart"/>
      <w:r>
        <w:rPr>
          <w:rFonts w:ascii="Arial" w:hAnsi="Arial" w:cs="Arial"/>
          <w:kern w:val="2"/>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от 17.02.2011 № 2/66-дмо (в ред. от 14.12.2011 №2/81-дмо);</w:t>
      </w:r>
      <w:proofErr w:type="gramEnd"/>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Pr>
          <w:rFonts w:ascii="Arial" w:hAnsi="Arial" w:cs="Arial"/>
          <w:kern w:val="2"/>
        </w:rPr>
        <w:t>от 27 июля 2010 года № 210-ФЗ «Об организации предоставления государственных и муниципальных услуг»;</w:t>
      </w:r>
      <w:proofErr w:type="gramEnd"/>
    </w:p>
    <w:p w:rsidR="00647567" w:rsidRDefault="00647567" w:rsidP="00647567">
      <w:pPr>
        <w:autoSpaceDE w:val="0"/>
        <w:autoSpaceDN w:val="0"/>
        <w:adjustRightInd w:val="0"/>
        <w:ind w:firstLine="709"/>
        <w:jc w:val="both"/>
        <w:rPr>
          <w:rFonts w:ascii="Arial" w:hAnsi="Arial" w:cs="Arial"/>
          <w:color w:val="auto"/>
          <w:lang w:eastAsia="en-US"/>
        </w:rPr>
      </w:pPr>
      <w:proofErr w:type="gramStart"/>
      <w:r>
        <w:rPr>
          <w:rFonts w:ascii="Arial" w:hAnsi="Arial" w:cs="Arial"/>
          <w:kern w:val="2"/>
        </w:rPr>
        <w:t xml:space="preserve">5) </w:t>
      </w: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w:t>
      </w:r>
      <w:r>
        <w:rPr>
          <w:rFonts w:ascii="Arial" w:hAnsi="Arial" w:cs="Arial"/>
        </w:rPr>
        <w:br/>
        <w:t xml:space="preserve">пунктом 7 части 1 статьи 16 </w:t>
      </w:r>
      <w:r>
        <w:rPr>
          <w:rFonts w:ascii="Arial" w:hAnsi="Arial" w:cs="Arial"/>
          <w:kern w:val="2"/>
        </w:rPr>
        <w:t>Федерального закона от 27 июля 2010 года</w:t>
      </w:r>
      <w:r>
        <w:rPr>
          <w:rFonts w:ascii="Arial" w:hAnsi="Arial" w:cs="Arial"/>
          <w:kern w:val="2"/>
        </w:rPr>
        <w:br/>
        <w:t>№ 210-ФЗ «Об организации предоставления государственных и муниципальных услуг»</w:t>
      </w:r>
      <w:r>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Arial" w:hAnsi="Arial" w:cs="Arial"/>
        </w:rPr>
        <w:t xml:space="preserve"> федеральными законами.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10. Исчерпывающий перечень оснований </w:t>
      </w:r>
      <w:proofErr w:type="gramStart"/>
      <w:r>
        <w:rPr>
          <w:rFonts w:ascii="Arial" w:hAnsi="Arial" w:cs="Arial"/>
          <w:kern w:val="2"/>
        </w:rPr>
        <w:t>для</w:t>
      </w:r>
      <w:proofErr w:type="gramEnd"/>
      <w:r>
        <w:rPr>
          <w:rFonts w:ascii="Arial" w:hAnsi="Arial" w:cs="Arial"/>
          <w:kern w:val="2"/>
        </w:rPr>
        <w:t xml:space="preserve">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отказа в приеме к рассмотрению документов,</w:t>
      </w:r>
    </w:p>
    <w:p w:rsidR="00647567" w:rsidRDefault="00647567" w:rsidP="00647567">
      <w:pPr>
        <w:keepNext/>
        <w:keepLines/>
        <w:autoSpaceDE w:val="0"/>
        <w:autoSpaceDN w:val="0"/>
        <w:adjustRightInd w:val="0"/>
        <w:jc w:val="center"/>
        <w:outlineLvl w:val="2"/>
        <w:rPr>
          <w:rFonts w:ascii="Arial" w:hAnsi="Arial" w:cs="Arial"/>
          <w:kern w:val="2"/>
        </w:rPr>
      </w:pPr>
      <w:proofErr w:type="gramStart"/>
      <w:r>
        <w:rPr>
          <w:rFonts w:ascii="Arial" w:hAnsi="Arial" w:cs="Arial"/>
          <w:kern w:val="2"/>
        </w:rPr>
        <w:t>необходимых</w:t>
      </w:r>
      <w:proofErr w:type="gramEnd"/>
      <w:r>
        <w:rPr>
          <w:rFonts w:ascii="Arial" w:hAnsi="Arial" w:cs="Arial"/>
          <w:kern w:val="2"/>
        </w:rPr>
        <w:t xml:space="preserve"> для предоставления муниципальной услуги</w:t>
      </w:r>
    </w:p>
    <w:p w:rsidR="00647567" w:rsidRDefault="00647567" w:rsidP="00647567">
      <w:pPr>
        <w:keepNext/>
        <w:keepLines/>
        <w:autoSpaceDE w:val="0"/>
        <w:autoSpaceDN w:val="0"/>
        <w:adjustRightInd w:val="0"/>
        <w:ind w:firstLine="709"/>
        <w:jc w:val="both"/>
        <w:rPr>
          <w:rFonts w:ascii="Arial" w:hAnsi="Arial" w:cs="Arial"/>
          <w:kern w:val="2"/>
          <w:lang w:eastAsia="en-US"/>
        </w:rPr>
      </w:pPr>
    </w:p>
    <w:p w:rsidR="00647567" w:rsidRDefault="00647567" w:rsidP="00647567">
      <w:pPr>
        <w:suppressAutoHyphens/>
        <w:autoSpaceDE w:val="0"/>
        <w:autoSpaceDN w:val="0"/>
        <w:adjustRightInd w:val="0"/>
        <w:ind w:firstLine="709"/>
        <w:jc w:val="both"/>
        <w:rPr>
          <w:rFonts w:ascii="Arial" w:hAnsi="Arial" w:cs="Arial"/>
          <w:kern w:val="2"/>
        </w:rPr>
      </w:pPr>
      <w:r>
        <w:rPr>
          <w:rFonts w:ascii="Arial" w:hAnsi="Arial" w:cs="Arial"/>
          <w:kern w:val="2"/>
        </w:rPr>
        <w:t>24. Основаниями для отказа в приеме заявления к рассмотрению являются:</w:t>
      </w:r>
    </w:p>
    <w:p w:rsidR="00647567" w:rsidRDefault="00647567" w:rsidP="00647567">
      <w:pPr>
        <w:suppressAutoHyphens/>
        <w:autoSpaceDE w:val="0"/>
        <w:autoSpaceDN w:val="0"/>
        <w:adjustRightInd w:val="0"/>
        <w:ind w:firstLine="709"/>
        <w:jc w:val="both"/>
        <w:rPr>
          <w:rFonts w:ascii="Arial" w:hAnsi="Arial" w:cs="Arial"/>
          <w:kern w:val="2"/>
        </w:rPr>
      </w:pPr>
      <w:proofErr w:type="gramStart"/>
      <w:r>
        <w:rPr>
          <w:rFonts w:ascii="Arial" w:hAnsi="Arial" w:cs="Arial"/>
          <w:kern w:val="2"/>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647567" w:rsidRDefault="00647567" w:rsidP="00647567">
      <w:pPr>
        <w:autoSpaceDE w:val="0"/>
        <w:autoSpaceDN w:val="0"/>
        <w:adjustRightInd w:val="0"/>
        <w:ind w:firstLine="709"/>
        <w:contextualSpacing/>
        <w:jc w:val="both"/>
        <w:rPr>
          <w:rFonts w:ascii="Arial" w:hAnsi="Arial" w:cs="Arial"/>
          <w:lang w:eastAsia="en-US"/>
        </w:rPr>
      </w:pPr>
      <w:proofErr w:type="gramStart"/>
      <w:r>
        <w:rPr>
          <w:rFonts w:ascii="Arial" w:hAnsi="Arial" w:cs="Arial"/>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Pr>
          <w:rFonts w:ascii="Arial" w:hAnsi="Arial" w:cs="Arial"/>
        </w:rPr>
        <w:t>ограниченного в дееспособности.</w:t>
      </w:r>
      <w:proofErr w:type="gramEnd"/>
    </w:p>
    <w:p w:rsidR="00647567" w:rsidRDefault="00647567" w:rsidP="00647567">
      <w:pPr>
        <w:suppressAutoHyphens/>
        <w:autoSpaceDE w:val="0"/>
        <w:autoSpaceDN w:val="0"/>
        <w:adjustRightInd w:val="0"/>
        <w:ind w:firstLine="709"/>
        <w:jc w:val="both"/>
        <w:rPr>
          <w:rFonts w:ascii="Arial" w:hAnsi="Arial" w:cs="Arial"/>
          <w:kern w:val="2"/>
        </w:rPr>
      </w:pPr>
      <w:r>
        <w:rPr>
          <w:rFonts w:ascii="Arial" w:hAnsi="Arial" w:cs="Arial"/>
          <w:kern w:val="2"/>
        </w:rPr>
        <w:t>3) не представлены документы, указанные в пункте 15 настоящего административного регламента;</w:t>
      </w:r>
    </w:p>
    <w:p w:rsidR="00647567" w:rsidRDefault="00647567" w:rsidP="00647567">
      <w:pPr>
        <w:suppressAutoHyphens/>
        <w:autoSpaceDE w:val="0"/>
        <w:autoSpaceDN w:val="0"/>
        <w:adjustRightInd w:val="0"/>
        <w:ind w:firstLine="709"/>
        <w:jc w:val="both"/>
        <w:rPr>
          <w:rFonts w:ascii="Arial" w:hAnsi="Arial" w:cs="Arial"/>
          <w:kern w:val="2"/>
        </w:rPr>
      </w:pPr>
      <w:r>
        <w:rPr>
          <w:rFonts w:ascii="Arial" w:hAnsi="Arial" w:cs="Arial"/>
          <w:kern w:val="2"/>
        </w:rPr>
        <w:t>4) несоответствие представленных документов требованиям, указанным в пункте 22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25. </w:t>
      </w:r>
      <w:proofErr w:type="gramStart"/>
      <w:r>
        <w:rPr>
          <w:rFonts w:ascii="Arial" w:hAnsi="Arial" w:cs="Arial"/>
          <w:kern w:val="2"/>
        </w:rPr>
        <w:t>В случае установления оснований для отказа в приеме заявления к рассмотрению</w:t>
      </w:r>
      <w:proofErr w:type="gramEnd"/>
      <w:r>
        <w:rPr>
          <w:rFonts w:ascii="Arial" w:hAnsi="Arial" w:cs="Arial"/>
          <w:kern w:val="2"/>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79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26.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11. Исчерпывающий перечень оснований для приостановления предоставления муниципальной услуги</w:t>
      </w:r>
      <w:r>
        <w:rPr>
          <w:rFonts w:ascii="Arial" w:hAnsi="Arial" w:cs="Arial"/>
          <w:kern w:val="2"/>
          <w:u w:val="single"/>
        </w:rPr>
        <w:t xml:space="preserve"> </w:t>
      </w:r>
      <w:r>
        <w:rPr>
          <w:rFonts w:ascii="Arial" w:hAnsi="Arial" w:cs="Arial"/>
          <w:kern w:val="2"/>
        </w:rPr>
        <w:t xml:space="preserve">или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отказа в предоставлении муниципальной услуги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47567" w:rsidRDefault="00647567" w:rsidP="00647567">
      <w:pPr>
        <w:autoSpaceDE w:val="0"/>
        <w:autoSpaceDN w:val="0"/>
        <w:adjustRightInd w:val="0"/>
        <w:ind w:firstLine="709"/>
        <w:contextualSpacing/>
        <w:jc w:val="both"/>
        <w:rPr>
          <w:rFonts w:ascii="Arial" w:hAnsi="Arial" w:cs="Arial"/>
          <w:kern w:val="2"/>
          <w:lang w:eastAsia="en-US"/>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12. Размер платы, взимаемой с заявителя при предоставлении</w:t>
      </w:r>
      <w:r>
        <w:rPr>
          <w:rFonts w:ascii="Arial" w:hAnsi="Arial" w:cs="Arial"/>
          <w:kern w:val="2"/>
        </w:rPr>
        <w:br/>
        <w:t>муниципальной услуги, и способы ее взимания</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28. Муниципальная услуга предоставляется без взимания государственной пошлины или иной платы.</w:t>
      </w:r>
    </w:p>
    <w:p w:rsidR="00647567" w:rsidRDefault="00647567" w:rsidP="00647567">
      <w:pPr>
        <w:ind w:firstLine="720"/>
        <w:jc w:val="both"/>
        <w:rPr>
          <w:rFonts w:ascii="Arial" w:hAnsi="Arial" w:cs="Arial"/>
          <w:kern w:val="2"/>
        </w:rPr>
      </w:pPr>
      <w:r>
        <w:rPr>
          <w:rFonts w:ascii="Arial" w:hAnsi="Arial" w:cs="Arial"/>
          <w:kern w:val="2"/>
        </w:rPr>
        <w:t xml:space="preserve">29. </w:t>
      </w:r>
      <w:proofErr w:type="gramStart"/>
      <w:r>
        <w:rPr>
          <w:rFonts w:ascii="Arial" w:hAnsi="Arial" w:cs="Arial"/>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647567" w:rsidRDefault="00647567" w:rsidP="00647567">
      <w:pPr>
        <w:ind w:firstLine="720"/>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13. Максимальный срок ожидания в очереди</w:t>
      </w:r>
      <w:r>
        <w:rPr>
          <w:rFonts w:ascii="Arial" w:hAnsi="Arial" w:cs="Arial"/>
          <w:kern w:val="2"/>
        </w:rPr>
        <w:br/>
        <w:t>при подаче заявителем заявления и при получении</w:t>
      </w:r>
      <w:r>
        <w:rPr>
          <w:rFonts w:ascii="Arial" w:hAnsi="Arial" w:cs="Arial"/>
          <w:kern w:val="2"/>
        </w:rPr>
        <w:br/>
        <w:t>результата предоставления муниципальной услуги</w:t>
      </w:r>
    </w:p>
    <w:p w:rsidR="00647567" w:rsidRDefault="00647567" w:rsidP="00647567">
      <w:pPr>
        <w:ind w:firstLine="720"/>
        <w:jc w:val="both"/>
        <w:rPr>
          <w:rFonts w:ascii="Arial" w:hAnsi="Arial" w:cs="Arial"/>
          <w:kern w:val="2"/>
        </w:rPr>
      </w:pPr>
    </w:p>
    <w:p w:rsidR="00647567" w:rsidRDefault="00647567" w:rsidP="00647567">
      <w:pPr>
        <w:ind w:firstLine="720"/>
        <w:jc w:val="both"/>
        <w:rPr>
          <w:rFonts w:ascii="Arial" w:hAnsi="Arial" w:cs="Arial"/>
          <w:kern w:val="2"/>
        </w:rPr>
      </w:pPr>
      <w:bookmarkStart w:id="3" w:name="Par285"/>
      <w:bookmarkEnd w:id="3"/>
      <w:r>
        <w:rPr>
          <w:rFonts w:ascii="Arial" w:hAnsi="Arial" w:cs="Arial"/>
          <w:kern w:val="2"/>
        </w:rPr>
        <w:lastRenderedPageBreak/>
        <w:t>30. Максимальное время ожидания в очереди при подаче заявления и документов не должно превышать 15 минут.</w:t>
      </w:r>
    </w:p>
    <w:p w:rsidR="00647567" w:rsidRDefault="00647567" w:rsidP="00647567">
      <w:pPr>
        <w:ind w:firstLine="720"/>
        <w:jc w:val="both"/>
        <w:rPr>
          <w:rFonts w:ascii="Arial" w:hAnsi="Arial" w:cs="Arial"/>
          <w:kern w:val="2"/>
        </w:rPr>
      </w:pPr>
      <w:r>
        <w:rPr>
          <w:rFonts w:ascii="Arial" w:hAnsi="Arial" w:cs="Arial"/>
          <w:kern w:val="2"/>
        </w:rPr>
        <w:t>31. Максимальное время ожидания в очереди при получении результата муниципальной услуги не должно превышать 15 минут.</w:t>
      </w:r>
    </w:p>
    <w:p w:rsidR="00647567" w:rsidRDefault="00647567" w:rsidP="00647567">
      <w:pPr>
        <w:jc w:val="center"/>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14. Срок регистрации заявления</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 регистрации обращений путем присвоения указанным документам входящего номера с указанием даты получения.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33. </w:t>
      </w:r>
      <w:proofErr w:type="gramStart"/>
      <w:r>
        <w:rPr>
          <w:rFonts w:ascii="Arial" w:hAnsi="Arial" w:cs="Arial"/>
          <w:kern w:val="2"/>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34. Днем регистрации документов является день их поступления в администрацию (до 16-00 часов). При поступлении документов после</w:t>
      </w:r>
      <w:r>
        <w:rPr>
          <w:rFonts w:ascii="Arial" w:hAnsi="Arial" w:cs="Arial"/>
          <w:kern w:val="2"/>
        </w:rPr>
        <w:br/>
        <w:t>16-00 часов или в нерабочий день их регистрация происходит следующим рабочим днем.</w:t>
      </w: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15. Требования к помещениям, в которых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предоставляется муниципальная услуга</w:t>
      </w:r>
    </w:p>
    <w:p w:rsidR="00647567" w:rsidRDefault="00647567" w:rsidP="00647567">
      <w:pPr>
        <w:keepNext/>
        <w:keepLines/>
        <w:autoSpaceDE w:val="0"/>
        <w:autoSpaceDN w:val="0"/>
        <w:ind w:firstLine="709"/>
        <w:jc w:val="both"/>
        <w:rPr>
          <w:rFonts w:ascii="Arial" w:hAnsi="Arial" w:cs="Arial"/>
          <w:kern w:val="2"/>
        </w:rPr>
      </w:pPr>
    </w:p>
    <w:p w:rsidR="00647567" w:rsidRDefault="00647567" w:rsidP="00647567">
      <w:pPr>
        <w:autoSpaceDE w:val="0"/>
        <w:autoSpaceDN w:val="0"/>
        <w:ind w:firstLine="709"/>
        <w:jc w:val="both"/>
        <w:rPr>
          <w:rFonts w:ascii="Arial" w:hAnsi="Arial" w:cs="Arial"/>
          <w:kern w:val="2"/>
        </w:rPr>
      </w:pPr>
      <w:r>
        <w:rPr>
          <w:rFonts w:ascii="Arial" w:hAnsi="Arial" w:cs="Arial"/>
          <w:kern w:val="2"/>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647567" w:rsidRDefault="00647567" w:rsidP="00647567">
      <w:pPr>
        <w:autoSpaceDE w:val="0"/>
        <w:autoSpaceDN w:val="0"/>
        <w:ind w:firstLine="709"/>
        <w:jc w:val="both"/>
        <w:rPr>
          <w:rFonts w:ascii="Arial" w:hAnsi="Arial" w:cs="Arial"/>
          <w:kern w:val="2"/>
        </w:rPr>
      </w:pPr>
      <w:r>
        <w:rPr>
          <w:rFonts w:ascii="Arial" w:hAnsi="Arial" w:cs="Arial"/>
          <w:kern w:val="2"/>
        </w:rPr>
        <w:t>36. Администрация обеспечивает инвалидам (включая инвалидов, использующих кресла-коляски и собак-проводников):</w:t>
      </w:r>
    </w:p>
    <w:p w:rsidR="00647567" w:rsidRDefault="00647567" w:rsidP="00647567">
      <w:pPr>
        <w:autoSpaceDE w:val="0"/>
        <w:autoSpaceDN w:val="0"/>
        <w:ind w:firstLine="709"/>
        <w:jc w:val="both"/>
        <w:rPr>
          <w:rFonts w:ascii="Arial" w:hAnsi="Arial" w:cs="Arial"/>
          <w:kern w:val="2"/>
        </w:rPr>
      </w:pPr>
      <w:r>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47567" w:rsidRDefault="00647567" w:rsidP="00647567">
      <w:pPr>
        <w:autoSpaceDE w:val="0"/>
        <w:autoSpaceDN w:val="0"/>
        <w:ind w:firstLine="709"/>
        <w:jc w:val="both"/>
        <w:rPr>
          <w:rFonts w:ascii="Arial" w:hAnsi="Arial" w:cs="Arial"/>
          <w:kern w:val="2"/>
        </w:rPr>
      </w:pPr>
      <w:proofErr w:type="gramStart"/>
      <w:r>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47567" w:rsidRDefault="00647567" w:rsidP="00647567">
      <w:pPr>
        <w:autoSpaceDE w:val="0"/>
        <w:autoSpaceDN w:val="0"/>
        <w:ind w:firstLine="709"/>
        <w:jc w:val="both"/>
        <w:rPr>
          <w:rFonts w:ascii="Arial" w:hAnsi="Arial" w:cs="Arial"/>
          <w:kern w:val="2"/>
        </w:rPr>
      </w:pPr>
      <w:proofErr w:type="gramStart"/>
      <w:r>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38. Прием заявителей или их представителей, документов, необходимых </w:t>
      </w:r>
      <w:r>
        <w:rPr>
          <w:rFonts w:ascii="Arial" w:hAnsi="Arial" w:cs="Arial"/>
          <w:kern w:val="2"/>
        </w:rPr>
        <w:lastRenderedPageBreak/>
        <w:t>для предоставления муниципальной услуги, осуществляется в кабинетах администрации.</w:t>
      </w:r>
    </w:p>
    <w:p w:rsidR="00647567" w:rsidRDefault="00647567" w:rsidP="00647567">
      <w:pPr>
        <w:autoSpaceDE w:val="0"/>
        <w:autoSpaceDN w:val="0"/>
        <w:ind w:firstLine="709"/>
        <w:jc w:val="both"/>
        <w:rPr>
          <w:rFonts w:ascii="Arial" w:hAnsi="Arial" w:cs="Arial"/>
          <w:kern w:val="2"/>
        </w:rPr>
      </w:pPr>
      <w:r>
        <w:rPr>
          <w:rFonts w:ascii="Arial" w:hAnsi="Arial" w:cs="Arial"/>
          <w:kern w:val="2"/>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40. </w:t>
      </w:r>
      <w:proofErr w:type="gramStart"/>
      <w:r>
        <w:rPr>
          <w:rFonts w:ascii="Arial" w:hAnsi="Arial" w:cs="Arial"/>
          <w:kern w:val="2"/>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47567" w:rsidRDefault="00647567" w:rsidP="00647567">
      <w:pPr>
        <w:autoSpaceDE w:val="0"/>
        <w:autoSpaceDN w:val="0"/>
        <w:ind w:firstLine="709"/>
        <w:jc w:val="both"/>
        <w:rPr>
          <w:rFonts w:ascii="Arial" w:hAnsi="Arial" w:cs="Arial"/>
          <w:kern w:val="2"/>
        </w:rPr>
      </w:pPr>
      <w:r>
        <w:rPr>
          <w:rFonts w:ascii="Arial" w:hAnsi="Arial" w:cs="Arial"/>
          <w:kern w:val="2"/>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7567" w:rsidRDefault="00647567" w:rsidP="00647567">
      <w:pPr>
        <w:autoSpaceDE w:val="0"/>
        <w:autoSpaceDN w:val="0"/>
        <w:ind w:firstLine="709"/>
        <w:jc w:val="both"/>
        <w:rPr>
          <w:rFonts w:ascii="Arial" w:hAnsi="Arial" w:cs="Arial"/>
          <w:kern w:val="2"/>
        </w:rPr>
      </w:pPr>
      <w:r>
        <w:rPr>
          <w:rFonts w:ascii="Arial" w:hAnsi="Arial" w:cs="Arial"/>
          <w:kern w:val="2"/>
        </w:rPr>
        <w:t>43.  Места для заполнения документов оборудуются информационными стендами, стульями и столами для возможности оформления документов.</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16. Показатели доступности и качества муниципальной услуги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ind w:firstLine="709"/>
        <w:jc w:val="both"/>
        <w:rPr>
          <w:rFonts w:ascii="Arial" w:hAnsi="Arial" w:cs="Arial"/>
          <w:kern w:val="2"/>
        </w:rPr>
      </w:pPr>
      <w:r>
        <w:rPr>
          <w:rFonts w:ascii="Arial" w:hAnsi="Arial" w:cs="Arial"/>
          <w:kern w:val="2"/>
        </w:rPr>
        <w:t>45. Основными показателями доступности и качества муниципальной услуги являются:</w:t>
      </w:r>
    </w:p>
    <w:p w:rsidR="00647567" w:rsidRDefault="00647567" w:rsidP="00647567">
      <w:pPr>
        <w:autoSpaceDE w:val="0"/>
        <w:autoSpaceDN w:val="0"/>
        <w:ind w:firstLine="709"/>
        <w:jc w:val="both"/>
        <w:rPr>
          <w:rFonts w:ascii="Arial" w:hAnsi="Arial" w:cs="Arial"/>
          <w:kern w:val="2"/>
        </w:rPr>
      </w:pPr>
      <w:r>
        <w:rPr>
          <w:rFonts w:ascii="Arial" w:hAnsi="Arial" w:cs="Arial"/>
          <w:kern w:val="2"/>
        </w:rPr>
        <w:t>1) соблюдение требований к местам предоставления муниципальной услуги, их транспортной доступности;</w:t>
      </w:r>
    </w:p>
    <w:p w:rsidR="00647567" w:rsidRDefault="00647567" w:rsidP="00647567">
      <w:pPr>
        <w:autoSpaceDE w:val="0"/>
        <w:autoSpaceDN w:val="0"/>
        <w:ind w:firstLine="709"/>
        <w:jc w:val="both"/>
        <w:rPr>
          <w:rFonts w:ascii="Arial" w:hAnsi="Arial" w:cs="Arial"/>
          <w:kern w:val="2"/>
        </w:rPr>
      </w:pPr>
      <w:r>
        <w:rPr>
          <w:rFonts w:ascii="Arial" w:hAnsi="Arial" w:cs="Arial"/>
          <w:kern w:val="2"/>
        </w:rPr>
        <w:t>2) среднее время ожидания в очереди при подаче документов;</w:t>
      </w:r>
    </w:p>
    <w:p w:rsidR="00647567" w:rsidRDefault="00647567" w:rsidP="00647567">
      <w:pPr>
        <w:autoSpaceDE w:val="0"/>
        <w:autoSpaceDN w:val="0"/>
        <w:ind w:firstLine="709"/>
        <w:jc w:val="both"/>
        <w:rPr>
          <w:rFonts w:ascii="Arial" w:hAnsi="Arial" w:cs="Arial"/>
          <w:kern w:val="2"/>
        </w:rPr>
      </w:pPr>
      <w:r>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647567" w:rsidRDefault="00647567" w:rsidP="00647567">
      <w:pPr>
        <w:autoSpaceDE w:val="0"/>
        <w:autoSpaceDN w:val="0"/>
        <w:ind w:firstLine="709"/>
        <w:jc w:val="both"/>
        <w:rPr>
          <w:rFonts w:ascii="Arial" w:hAnsi="Arial" w:cs="Arial"/>
          <w:kern w:val="2"/>
        </w:rPr>
      </w:pPr>
      <w:r>
        <w:rPr>
          <w:rFonts w:ascii="Arial" w:hAnsi="Arial" w:cs="Arial"/>
          <w:kern w:val="2"/>
        </w:rPr>
        <w:t>4) количество взаимодействий заявителя или его представителя с должностными лицами, их продолжительность;</w:t>
      </w:r>
    </w:p>
    <w:p w:rsidR="00647567" w:rsidRDefault="00647567" w:rsidP="00647567">
      <w:pPr>
        <w:autoSpaceDE w:val="0"/>
        <w:autoSpaceDN w:val="0"/>
        <w:ind w:firstLine="709"/>
        <w:jc w:val="both"/>
        <w:rPr>
          <w:rFonts w:ascii="Arial" w:hAnsi="Arial" w:cs="Arial"/>
          <w:kern w:val="2"/>
        </w:rPr>
      </w:pPr>
      <w:r>
        <w:rPr>
          <w:rFonts w:ascii="Arial" w:hAnsi="Arial" w:cs="Arial"/>
          <w:kern w:val="2"/>
        </w:rPr>
        <w:t>5) возможность получения информации о ходе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46. Взаимодействие заявителя или его представителя с должностными лицами администрации осуществляется </w:t>
      </w:r>
      <w:proofErr w:type="gramStart"/>
      <w:r>
        <w:rPr>
          <w:rFonts w:ascii="Arial" w:hAnsi="Arial" w:cs="Arial"/>
          <w:kern w:val="2"/>
        </w:rPr>
        <w:t>при личном приеме граждан в соответствии с графиком приема граждан в администрации</w:t>
      </w:r>
      <w:proofErr w:type="gramEnd"/>
      <w:r>
        <w:rPr>
          <w:rFonts w:ascii="Arial" w:hAnsi="Arial" w:cs="Arial"/>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для подачи заявления и документов, необходимых для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для получения результата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настоящего административного регламента видов взаимодействия.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lastRenderedPageBreak/>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50.</w:t>
      </w:r>
      <w:r>
        <w:rPr>
          <w:rFonts w:ascii="Arial" w:hAnsi="Arial" w:cs="Arial"/>
        </w:rPr>
        <w:t xml:space="preserve"> </w:t>
      </w:r>
      <w:r>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51. Заявитель или его представитель имеет возможность получить информацию о ходе предоставления муниципальной услуги в администрации.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17. Иные требования к предоставлению муниципальной услуги, в том числе учитывающие особенности предоставления муниципальной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услуги в МФЦ, и особенности предоставления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муниципальной услуги в электронной форме</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52. Муниципальная услуга по экстерриториальному принципу не предоставляется.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«Ныгда» от 17.02.2011 № 2/66-дмо (в ред. от 14.12.2011 №2/81-дмо) услуги, которые являются необходимыми и обязательными для предоставления муниципальной услуги, отсутствуют.</w:t>
      </w:r>
    </w:p>
    <w:p w:rsidR="00647567" w:rsidRDefault="00647567" w:rsidP="00647567">
      <w:pPr>
        <w:autoSpaceDE w:val="0"/>
        <w:autoSpaceDN w:val="0"/>
        <w:adjustRightInd w:val="0"/>
        <w:ind w:firstLine="709"/>
        <w:jc w:val="both"/>
        <w:rPr>
          <w:rFonts w:ascii="Arial" w:hAnsi="Arial" w:cs="Arial"/>
        </w:rPr>
      </w:pPr>
      <w:r>
        <w:rPr>
          <w:rFonts w:ascii="Arial" w:hAnsi="Arial" w:cs="Arial"/>
          <w:kern w:val="2"/>
        </w:rPr>
        <w:t xml:space="preserve">54. </w:t>
      </w:r>
      <w:r>
        <w:rPr>
          <w:rFonts w:ascii="Arial" w:hAnsi="Arial" w:cs="Arial"/>
        </w:rPr>
        <w:t>Иные требования, в том числе учитывающие особенности предоставления муниципальной услуги в электронной форме, отсутствуют.</w:t>
      </w:r>
    </w:p>
    <w:p w:rsidR="00647567" w:rsidRDefault="00647567" w:rsidP="00647567">
      <w:pPr>
        <w:autoSpaceDE w:val="0"/>
        <w:autoSpaceDN w:val="0"/>
        <w:adjustRightInd w:val="0"/>
        <w:ind w:firstLine="720"/>
        <w:jc w:val="center"/>
        <w:outlineLvl w:val="2"/>
        <w:rPr>
          <w:rFonts w:ascii="Arial" w:hAnsi="Arial" w:cs="Arial"/>
          <w:kern w:val="2"/>
        </w:rPr>
      </w:pPr>
    </w:p>
    <w:p w:rsidR="00647567" w:rsidRDefault="00647567" w:rsidP="00647567">
      <w:pPr>
        <w:keepNext/>
        <w:keepLines/>
        <w:autoSpaceDE w:val="0"/>
        <w:autoSpaceDN w:val="0"/>
        <w:adjustRightInd w:val="0"/>
        <w:jc w:val="center"/>
        <w:rPr>
          <w:rFonts w:ascii="Arial" w:hAnsi="Arial" w:cs="Arial"/>
          <w:kern w:val="2"/>
        </w:rPr>
      </w:pPr>
      <w:r>
        <w:rPr>
          <w:rFonts w:ascii="Arial" w:hAnsi="Arial" w:cs="Arial"/>
          <w:kern w:val="2"/>
        </w:rPr>
        <w:t xml:space="preserve">РАЗДЕЛ III. </w:t>
      </w:r>
      <w:proofErr w:type="gramStart"/>
      <w:r>
        <w:rPr>
          <w:rFonts w:ascii="Arial" w:hAnsi="Arial" w:cs="Arial"/>
          <w:kern w:val="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647567" w:rsidRDefault="00647567" w:rsidP="00647567">
      <w:pPr>
        <w:keepNext/>
        <w:keepLines/>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bookmarkStart w:id="4" w:name="Par343"/>
      <w:bookmarkEnd w:id="4"/>
      <w:r>
        <w:rPr>
          <w:rFonts w:ascii="Arial" w:hAnsi="Arial" w:cs="Arial"/>
          <w:kern w:val="2"/>
        </w:rPr>
        <w:t>Глава 18. Состав и последовательность административных процедур</w:t>
      </w:r>
    </w:p>
    <w:p w:rsidR="00647567" w:rsidRDefault="00647567" w:rsidP="00647567">
      <w:pPr>
        <w:keepNext/>
        <w:keepLines/>
        <w:autoSpaceDE w:val="0"/>
        <w:autoSpaceDN w:val="0"/>
        <w:adjustRightInd w:val="0"/>
        <w:ind w:firstLine="709"/>
        <w:jc w:val="both"/>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55. Предоставление муниципальной услуги включает в себя следующие административные процедуры:</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прием, регистрация заявления и документов, представленных заявителем (заявителями);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принятие решения о приеме заявления и документов к рассмотрению или решения об отказе в приеме заявления и документов к рассмотрению;</w:t>
      </w: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56. В электронной форме при предоставлении муниципальной услуги осуществляются следующие административные процедуры (действия):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регистрация заявления и документов, представленных заявителем (заявителями);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lastRenderedPageBreak/>
        <w:t>Глава 19. Прием, регистрация заявления и документов, представленных заявителем (заявителями)</w:t>
      </w:r>
    </w:p>
    <w:p w:rsidR="00647567" w:rsidRDefault="00647567" w:rsidP="00647567">
      <w:pPr>
        <w:keepNext/>
        <w:keepLines/>
        <w:autoSpaceDE w:val="0"/>
        <w:autoSpaceDN w:val="0"/>
        <w:adjustRightInd w:val="0"/>
        <w:jc w:val="both"/>
        <w:rPr>
          <w:rFonts w:ascii="Arial" w:hAnsi="Arial" w:cs="Arial"/>
          <w:kern w:val="2"/>
          <w:lang w:eastAsia="en-US"/>
        </w:rPr>
      </w:pPr>
      <w:bookmarkStart w:id="5" w:name="Par355"/>
      <w:bookmarkEnd w:id="5"/>
    </w:p>
    <w:p w:rsidR="00647567" w:rsidRDefault="00647567" w:rsidP="00647567">
      <w:pPr>
        <w:autoSpaceDE w:val="0"/>
        <w:autoSpaceDN w:val="0"/>
        <w:ind w:firstLine="709"/>
        <w:jc w:val="both"/>
        <w:rPr>
          <w:rFonts w:ascii="Arial" w:hAnsi="Arial" w:cs="Arial"/>
          <w:kern w:val="2"/>
        </w:rPr>
      </w:pPr>
      <w:r>
        <w:rPr>
          <w:rFonts w:ascii="Arial" w:hAnsi="Arial" w:cs="Arial"/>
          <w:kern w:val="2"/>
        </w:rPr>
        <w:t>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17 настоящего административного регламента.</w:t>
      </w:r>
    </w:p>
    <w:p w:rsidR="00647567" w:rsidRDefault="00647567" w:rsidP="00647567">
      <w:pPr>
        <w:autoSpaceDE w:val="0"/>
        <w:autoSpaceDN w:val="0"/>
        <w:ind w:firstLine="709"/>
        <w:jc w:val="both"/>
        <w:rPr>
          <w:rFonts w:ascii="Arial" w:hAnsi="Arial" w:cs="Arial"/>
          <w:kern w:val="2"/>
        </w:rPr>
      </w:pPr>
      <w:r>
        <w:rPr>
          <w:rFonts w:ascii="Arial" w:hAnsi="Arial" w:cs="Arial"/>
          <w:kern w:val="2"/>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47567" w:rsidRDefault="00647567" w:rsidP="00647567">
      <w:pPr>
        <w:autoSpaceDE w:val="0"/>
        <w:autoSpaceDN w:val="0"/>
        <w:ind w:firstLine="709"/>
        <w:jc w:val="both"/>
        <w:rPr>
          <w:rFonts w:ascii="Arial" w:hAnsi="Arial" w:cs="Arial"/>
          <w:i/>
          <w:kern w:val="2"/>
        </w:rPr>
      </w:pPr>
      <w:r>
        <w:rPr>
          <w:rFonts w:ascii="Arial" w:hAnsi="Arial" w:cs="Arial"/>
          <w:kern w:val="2"/>
        </w:rPr>
        <w:t xml:space="preserve">59. </w:t>
      </w:r>
      <w:proofErr w:type="gramStart"/>
      <w:r>
        <w:rPr>
          <w:rFonts w:ascii="Arial" w:hAnsi="Arial" w:cs="Arial"/>
          <w:kern w:val="2"/>
        </w:rPr>
        <w:t>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 регистрации обращений</w:t>
      </w:r>
      <w:r>
        <w:rPr>
          <w:rFonts w:ascii="Arial" w:hAnsi="Arial" w:cs="Arial"/>
          <w:i/>
          <w:kern w:val="2"/>
        </w:rPr>
        <w:t>.</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61. </w:t>
      </w:r>
      <w:proofErr w:type="gramStart"/>
      <w:r>
        <w:rPr>
          <w:rFonts w:ascii="Arial" w:hAnsi="Arial" w:cs="Arial"/>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Pr>
          <w:rFonts w:ascii="Arial" w:hAnsi="Arial" w:cs="Arial"/>
          <w:kern w:val="2"/>
        </w:rPr>
        <w:t xml:space="preserve"> </w:t>
      </w:r>
      <w:proofErr w:type="gramStart"/>
      <w:r>
        <w:rPr>
          <w:rFonts w:ascii="Arial" w:hAnsi="Arial" w:cs="Arial"/>
          <w:kern w:val="2"/>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Pr>
          <w:rFonts w:ascii="Arial" w:hAnsi="Arial" w:cs="Arial"/>
          <w:kern w:val="2"/>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647567" w:rsidRDefault="00647567" w:rsidP="00647567">
      <w:pPr>
        <w:autoSpaceDE w:val="0"/>
        <w:autoSpaceDN w:val="0"/>
        <w:ind w:firstLine="709"/>
        <w:jc w:val="both"/>
        <w:rPr>
          <w:rFonts w:ascii="Arial" w:hAnsi="Arial" w:cs="Arial"/>
          <w:kern w:val="2"/>
        </w:rPr>
      </w:pPr>
      <w:r>
        <w:rPr>
          <w:rFonts w:ascii="Arial" w:hAnsi="Arial" w:cs="Arial"/>
          <w:kern w:val="2"/>
        </w:rPr>
        <w:t>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647567" w:rsidRDefault="00647567" w:rsidP="00647567">
      <w:pPr>
        <w:autoSpaceDE w:val="0"/>
        <w:autoSpaceDN w:val="0"/>
        <w:ind w:firstLine="709"/>
        <w:jc w:val="both"/>
        <w:rPr>
          <w:rFonts w:ascii="Arial" w:hAnsi="Arial" w:cs="Arial"/>
          <w:kern w:val="2"/>
        </w:rPr>
      </w:pPr>
      <w:r>
        <w:rPr>
          <w:rFonts w:ascii="Arial" w:hAnsi="Arial" w:cs="Arial"/>
          <w:kern w:val="2"/>
        </w:rPr>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47567" w:rsidRDefault="00647567" w:rsidP="00647567">
      <w:pPr>
        <w:autoSpaceDE w:val="0"/>
        <w:autoSpaceDN w:val="0"/>
        <w:ind w:firstLine="709"/>
        <w:jc w:val="both"/>
        <w:rPr>
          <w:rFonts w:ascii="Arial" w:hAnsi="Arial" w:cs="Arial"/>
          <w:kern w:val="2"/>
        </w:rPr>
      </w:pPr>
      <w:r>
        <w:rPr>
          <w:rFonts w:ascii="Arial" w:hAnsi="Arial" w:cs="Arial"/>
          <w:kern w:val="2"/>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65. </w:t>
      </w:r>
      <w:proofErr w:type="gramStart"/>
      <w:r>
        <w:rPr>
          <w:rFonts w:ascii="Arial" w:hAnsi="Arial" w:cs="Arial"/>
          <w:kern w:val="2"/>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 регистрации </w:t>
      </w:r>
      <w:r>
        <w:rPr>
          <w:rFonts w:ascii="Arial" w:hAnsi="Arial" w:cs="Arial"/>
          <w:kern w:val="2"/>
        </w:rPr>
        <w:lastRenderedPageBreak/>
        <w:t>обращений.</w:t>
      </w:r>
      <w:proofErr w:type="gramEnd"/>
    </w:p>
    <w:p w:rsidR="00647567" w:rsidRDefault="00647567" w:rsidP="00647567">
      <w:pPr>
        <w:autoSpaceDE w:val="0"/>
        <w:autoSpaceDN w:val="0"/>
        <w:adjustRightInd w:val="0"/>
        <w:ind w:firstLine="72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20. Формирование и направление межведомственных запросов в органы (организации), участвующие в предоставлении муниципальной услуги</w:t>
      </w:r>
    </w:p>
    <w:p w:rsidR="00647567" w:rsidRDefault="00647567" w:rsidP="00647567">
      <w:pPr>
        <w:keepNext/>
        <w:keepLines/>
        <w:autoSpaceDE w:val="0"/>
        <w:autoSpaceDN w:val="0"/>
        <w:adjustRightInd w:val="0"/>
        <w:ind w:firstLine="709"/>
        <w:jc w:val="both"/>
        <w:rPr>
          <w:rFonts w:ascii="Arial" w:hAnsi="Arial" w:cs="Arial"/>
          <w:kern w:val="2"/>
          <w:lang w:eastAsia="en-US"/>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66. Основанием для начала административной процедуры является непредставление заявителем (заявителями) хотя бы одного из документов, указанных в пункте 19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67.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в министерство социального развития, опеки и попечительства Иркутской области – в целях получения:</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u w:val="single"/>
        </w:rPr>
        <w:t>3</w:t>
      </w:r>
      <w:r>
        <w:rPr>
          <w:rFonts w:ascii="Arial" w:hAnsi="Arial" w:cs="Arial"/>
          <w:kern w:val="2"/>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4) в организации по государственному техническому учету и (или) технической инвентаризации – в целях получения сведений </w:t>
      </w:r>
      <w:r>
        <w:rPr>
          <w:rFonts w:ascii="Arial" w:hAnsi="Arial" w:cs="Arial"/>
        </w:rPr>
        <w:t>об использовании (неиспользовании) гражданином права на однократную бесплатную приватизацию жилого помещения</w:t>
      </w:r>
      <w:r>
        <w:rPr>
          <w:rFonts w:ascii="Arial" w:hAnsi="Arial" w:cs="Arial"/>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68. Межведомственный запрос о представлении документов, указанных в пункте 19 настоящего административного регламента, формируется в соответствии с требованиями статьи 7 Федерального закона от </w:t>
      </w:r>
      <w:r>
        <w:rPr>
          <w:rFonts w:ascii="Arial" w:hAnsi="Arial" w:cs="Arial"/>
          <w:kern w:val="2"/>
        </w:rPr>
        <w:br/>
        <w:t>27 июля 2010 года № 210</w:t>
      </w:r>
      <w:r>
        <w:rPr>
          <w:rFonts w:ascii="Arial" w:hAnsi="Arial" w:cs="Arial"/>
          <w:kern w:val="2"/>
        </w:rPr>
        <w:noBreakHyphen/>
        <w:t>ФЗ «Об организации предоставления государственных и муниципальных услуг».</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 регистрации обращений</w:t>
      </w:r>
      <w:r>
        <w:rPr>
          <w:rFonts w:ascii="Arial" w:hAnsi="Arial" w:cs="Arial"/>
          <w:i/>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71. Результатом административной процедуры является получение в рамках </w:t>
      </w:r>
      <w:r>
        <w:rPr>
          <w:rFonts w:ascii="Arial" w:hAnsi="Arial" w:cs="Arial"/>
          <w:kern w:val="2"/>
        </w:rPr>
        <w:lastRenderedPageBreak/>
        <w:t>межведомственного взаимодействия документов и сведений, указанных в пункте 19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72. </w:t>
      </w:r>
      <w:proofErr w:type="gramStart"/>
      <w:r>
        <w:rPr>
          <w:rFonts w:ascii="Arial" w:hAnsi="Arial" w:cs="Arial"/>
          <w:kern w:val="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обращений.</w:t>
      </w:r>
      <w:proofErr w:type="gramEnd"/>
    </w:p>
    <w:p w:rsidR="00647567" w:rsidRDefault="00647567" w:rsidP="00647567">
      <w:pPr>
        <w:keepLines/>
        <w:autoSpaceDE w:val="0"/>
        <w:autoSpaceDN w:val="0"/>
        <w:adjustRightInd w:val="0"/>
        <w:jc w:val="center"/>
        <w:outlineLvl w:val="2"/>
        <w:rPr>
          <w:rFonts w:ascii="Arial" w:hAnsi="Arial" w:cs="Arial"/>
          <w:kern w:val="2"/>
        </w:rPr>
      </w:pPr>
    </w:p>
    <w:p w:rsidR="00647567" w:rsidRDefault="00647567" w:rsidP="00647567">
      <w:pPr>
        <w:keepLines/>
        <w:autoSpaceDE w:val="0"/>
        <w:autoSpaceDN w:val="0"/>
        <w:adjustRightInd w:val="0"/>
        <w:jc w:val="center"/>
        <w:outlineLvl w:val="2"/>
        <w:rPr>
          <w:rFonts w:ascii="Arial" w:hAnsi="Arial" w:cs="Arial"/>
          <w:kern w:val="2"/>
        </w:rPr>
      </w:pPr>
      <w:r>
        <w:rPr>
          <w:rFonts w:ascii="Arial" w:hAnsi="Arial" w:cs="Arial"/>
          <w:kern w:val="2"/>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647567" w:rsidRDefault="00647567" w:rsidP="00647567">
      <w:pPr>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20"/>
        <w:jc w:val="both"/>
        <w:rPr>
          <w:rFonts w:ascii="Arial" w:hAnsi="Arial" w:cs="Arial"/>
          <w:kern w:val="2"/>
        </w:rPr>
      </w:pPr>
      <w:r>
        <w:rPr>
          <w:rFonts w:ascii="Arial" w:hAnsi="Arial" w:cs="Arial"/>
          <w:kern w:val="2"/>
        </w:rPr>
        <w:t>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и 19 настоящего административного регламента.</w:t>
      </w:r>
    </w:p>
    <w:p w:rsidR="00647567" w:rsidRDefault="00647567" w:rsidP="00647567">
      <w:pPr>
        <w:autoSpaceDE w:val="0"/>
        <w:autoSpaceDN w:val="0"/>
        <w:adjustRightInd w:val="0"/>
        <w:ind w:firstLine="720"/>
        <w:jc w:val="both"/>
        <w:rPr>
          <w:rFonts w:ascii="Arial" w:hAnsi="Arial" w:cs="Arial"/>
          <w:kern w:val="2"/>
        </w:rPr>
      </w:pPr>
      <w:r>
        <w:rPr>
          <w:rFonts w:ascii="Arial" w:hAnsi="Arial" w:cs="Arial"/>
          <w:kern w:val="2"/>
        </w:rPr>
        <w:t xml:space="preserve">74. </w:t>
      </w:r>
      <w:proofErr w:type="gramStart"/>
      <w:r>
        <w:rPr>
          <w:rFonts w:ascii="Arial" w:hAnsi="Arial" w:cs="Arial"/>
          <w:kern w:val="2"/>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24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647567" w:rsidRDefault="00647567" w:rsidP="00647567">
      <w:pPr>
        <w:autoSpaceDE w:val="0"/>
        <w:autoSpaceDN w:val="0"/>
        <w:adjustRightInd w:val="0"/>
        <w:ind w:firstLine="720"/>
        <w:jc w:val="both"/>
        <w:rPr>
          <w:rFonts w:ascii="Arial" w:hAnsi="Arial" w:cs="Arial"/>
          <w:kern w:val="2"/>
        </w:rPr>
      </w:pPr>
      <w:r>
        <w:rPr>
          <w:rFonts w:ascii="Arial" w:hAnsi="Arial" w:cs="Arial"/>
          <w:kern w:val="2"/>
        </w:rPr>
        <w:t xml:space="preserve">75. </w:t>
      </w:r>
      <w:proofErr w:type="gramStart"/>
      <w:r>
        <w:rPr>
          <w:rFonts w:ascii="Arial" w:hAnsi="Arial" w:cs="Arial"/>
          <w:kern w:val="2"/>
        </w:rPr>
        <w:t>В случае установления наличия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647567" w:rsidRDefault="00647567" w:rsidP="00647567">
      <w:pPr>
        <w:autoSpaceDE w:val="0"/>
        <w:autoSpaceDN w:val="0"/>
        <w:adjustRightInd w:val="0"/>
        <w:ind w:firstLine="720"/>
        <w:jc w:val="both"/>
        <w:rPr>
          <w:rFonts w:ascii="Arial" w:hAnsi="Arial" w:cs="Arial"/>
          <w:i/>
          <w:kern w:val="2"/>
        </w:rPr>
      </w:pPr>
      <w:proofErr w:type="gramStart"/>
      <w:r>
        <w:rPr>
          <w:rFonts w:ascii="Arial" w:hAnsi="Arial" w:cs="Arial"/>
          <w:kern w:val="2"/>
        </w:rPr>
        <w:t>В случае установления отсутствия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 регистрации обращений</w:t>
      </w:r>
      <w:r>
        <w:rPr>
          <w:rFonts w:ascii="Arial" w:hAnsi="Arial" w:cs="Arial"/>
          <w:i/>
          <w:kern w:val="2"/>
        </w:rPr>
        <w:t>.</w:t>
      </w:r>
      <w:proofErr w:type="gramEnd"/>
    </w:p>
    <w:p w:rsidR="00647567" w:rsidRDefault="00647567" w:rsidP="00647567">
      <w:pPr>
        <w:autoSpaceDE w:val="0"/>
        <w:autoSpaceDN w:val="0"/>
        <w:adjustRightInd w:val="0"/>
        <w:ind w:firstLine="720"/>
        <w:jc w:val="both"/>
        <w:rPr>
          <w:rFonts w:ascii="Arial" w:hAnsi="Arial" w:cs="Arial"/>
          <w:kern w:val="2"/>
        </w:rPr>
      </w:pPr>
      <w:r>
        <w:rPr>
          <w:rFonts w:ascii="Arial" w:hAnsi="Arial" w:cs="Arial"/>
          <w:kern w:val="2"/>
        </w:rPr>
        <w:t xml:space="preserve">76. </w:t>
      </w:r>
      <w:proofErr w:type="gramStart"/>
      <w:r>
        <w:rPr>
          <w:rFonts w:ascii="Arial" w:hAnsi="Arial" w:cs="Arial"/>
          <w:kern w:val="2"/>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roofErr w:type="gramEnd"/>
    </w:p>
    <w:p w:rsidR="00647567" w:rsidRDefault="00647567" w:rsidP="00647567">
      <w:pPr>
        <w:autoSpaceDE w:val="0"/>
        <w:autoSpaceDN w:val="0"/>
        <w:adjustRightInd w:val="0"/>
        <w:ind w:firstLine="720"/>
        <w:jc w:val="both"/>
        <w:rPr>
          <w:rFonts w:ascii="Arial" w:hAnsi="Arial" w:cs="Arial"/>
          <w:kern w:val="2"/>
        </w:rPr>
      </w:pPr>
      <w:r>
        <w:rPr>
          <w:rFonts w:ascii="Arial" w:hAnsi="Arial" w:cs="Arial"/>
          <w:kern w:val="2"/>
        </w:rPr>
        <w:t xml:space="preserve">77. </w:t>
      </w:r>
      <w:proofErr w:type="gramStart"/>
      <w:r>
        <w:rPr>
          <w:rFonts w:ascii="Arial" w:hAnsi="Arial" w:cs="Arial"/>
          <w:kern w:val="2"/>
        </w:rPr>
        <w:t xml:space="preserve">Способом фиксации результата административной процедуры является запись в журнал регистрации обращений о приеме заявления и документов к рассмотрению или письменное уведомление об отказе в приеме заявления и документов к рассмотрению. </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78. </w:t>
      </w:r>
      <w:proofErr w:type="gramStart"/>
      <w:r>
        <w:rPr>
          <w:rFonts w:ascii="Arial" w:hAnsi="Arial" w:cs="Arial"/>
          <w:kern w:val="2"/>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roofErr w:type="gramEnd"/>
    </w:p>
    <w:p w:rsidR="00647567" w:rsidRDefault="00647567" w:rsidP="00647567">
      <w:pPr>
        <w:ind w:firstLine="709"/>
        <w:jc w:val="both"/>
        <w:rPr>
          <w:rFonts w:ascii="Arial" w:hAnsi="Arial" w:cs="Arial"/>
          <w:kern w:val="2"/>
          <w:lang w:eastAsia="en-US"/>
        </w:rPr>
      </w:pPr>
      <w:r>
        <w:rPr>
          <w:rFonts w:ascii="Arial" w:hAnsi="Arial" w:cs="Arial"/>
          <w:kern w:val="2"/>
        </w:rPr>
        <w:t xml:space="preserve">79. </w:t>
      </w:r>
      <w:proofErr w:type="gramStart"/>
      <w:r>
        <w:rPr>
          <w:rFonts w:ascii="Arial" w:hAnsi="Arial" w:cs="Arial"/>
          <w:kern w:val="2"/>
        </w:rPr>
        <w:t xml:space="preserve">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w:t>
      </w:r>
      <w:r>
        <w:rPr>
          <w:rFonts w:ascii="Arial" w:hAnsi="Arial" w:cs="Arial"/>
          <w:kern w:val="2"/>
        </w:rPr>
        <w:lastRenderedPageBreak/>
        <w:t>уведомления об отказе в приеме заявления и документов к рассмотрению.</w:t>
      </w:r>
      <w:proofErr w:type="gramEnd"/>
    </w:p>
    <w:p w:rsidR="00647567" w:rsidRDefault="00647567" w:rsidP="00647567">
      <w:pPr>
        <w:autoSpaceDE w:val="0"/>
        <w:autoSpaceDN w:val="0"/>
        <w:adjustRightInd w:val="0"/>
        <w:ind w:firstLine="72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lang w:eastAsia="en-US"/>
        </w:rPr>
      </w:pPr>
      <w:r>
        <w:rPr>
          <w:rFonts w:ascii="Arial" w:hAnsi="Arial" w:cs="Arial"/>
          <w:kern w:val="2"/>
        </w:rPr>
        <w:t>Глава 22.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и 19 настоящего административного регламента.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81. </w:t>
      </w:r>
      <w:proofErr w:type="gramStart"/>
      <w:r>
        <w:rPr>
          <w:rFonts w:ascii="Arial" w:hAnsi="Arial" w:cs="Arial"/>
          <w:kern w:val="2"/>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Pr>
          <w:rFonts w:ascii="Arial" w:hAnsi="Arial" w:cs="Arial"/>
          <w:kern w:val="2"/>
        </w:rPr>
        <w:t xml:space="preserve"> помещения в порядке приватизации или при наличии оснований, указанных в 82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contextualSpacing/>
        <w:jc w:val="both"/>
        <w:rPr>
          <w:rFonts w:ascii="Arial" w:hAnsi="Arial" w:cs="Arial"/>
          <w:kern w:val="2"/>
        </w:rPr>
      </w:pPr>
      <w:r>
        <w:rPr>
          <w:rFonts w:ascii="Arial" w:hAnsi="Arial" w:cs="Arial"/>
          <w:kern w:val="2"/>
        </w:rPr>
        <w:t>82. Основания для отказа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contextualSpacing/>
        <w:jc w:val="both"/>
        <w:rPr>
          <w:rFonts w:ascii="Arial" w:hAnsi="Arial" w:cs="Arial"/>
          <w:kern w:val="2"/>
        </w:rPr>
      </w:pPr>
      <w:r>
        <w:rPr>
          <w:rFonts w:ascii="Arial" w:hAnsi="Arial" w:cs="Arial"/>
          <w:kern w:val="2"/>
        </w:rPr>
        <w:t>1) жилое помещение не относится к муниципальному жилищному фонду социального использования муниципального образования;</w:t>
      </w:r>
    </w:p>
    <w:p w:rsidR="00647567" w:rsidRDefault="00647567" w:rsidP="00647567">
      <w:pPr>
        <w:autoSpaceDE w:val="0"/>
        <w:autoSpaceDN w:val="0"/>
        <w:adjustRightInd w:val="0"/>
        <w:ind w:firstLine="709"/>
        <w:contextualSpacing/>
        <w:jc w:val="both"/>
        <w:rPr>
          <w:rFonts w:ascii="Arial" w:hAnsi="Arial" w:cs="Arial"/>
          <w:kern w:val="2"/>
          <w:lang w:eastAsia="en-US"/>
        </w:rPr>
      </w:pPr>
      <w:r>
        <w:rPr>
          <w:rFonts w:ascii="Arial" w:hAnsi="Arial" w:cs="Arial"/>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647567" w:rsidRDefault="00647567" w:rsidP="00647567">
      <w:pPr>
        <w:autoSpaceDE w:val="0"/>
        <w:autoSpaceDN w:val="0"/>
        <w:adjustRightInd w:val="0"/>
        <w:ind w:firstLine="709"/>
        <w:contextualSpacing/>
        <w:jc w:val="both"/>
        <w:rPr>
          <w:rFonts w:ascii="Arial" w:hAnsi="Arial" w:cs="Arial"/>
          <w:kern w:val="2"/>
        </w:rPr>
      </w:pPr>
      <w:r>
        <w:rPr>
          <w:rFonts w:ascii="Arial" w:hAnsi="Arial" w:cs="Arial"/>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83. По результатам проведенной проверки документов,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проект договора о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2) </w:t>
      </w:r>
      <w:bookmarkStart w:id="6" w:name="OLE_LINK2"/>
      <w:bookmarkStart w:id="7" w:name="OLE_LINK1"/>
      <w:r>
        <w:rPr>
          <w:rFonts w:ascii="Arial" w:hAnsi="Arial" w:cs="Arial"/>
          <w:kern w:val="2"/>
        </w:rPr>
        <w:t xml:space="preserve">уведомление об отказе </w:t>
      </w:r>
      <w:bookmarkEnd w:id="6"/>
      <w:bookmarkEnd w:id="7"/>
      <w:r>
        <w:rPr>
          <w:rFonts w:ascii="Arial" w:hAnsi="Arial" w:cs="Arial"/>
          <w:kern w:val="2"/>
        </w:rPr>
        <w:t>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84. </w:t>
      </w:r>
      <w:proofErr w:type="gramStart"/>
      <w:r>
        <w:rPr>
          <w:rFonts w:ascii="Arial" w:hAnsi="Arial" w:cs="Arial"/>
          <w:kern w:val="2"/>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Pr>
          <w:rFonts w:ascii="Arial" w:hAnsi="Arial" w:cs="Arial"/>
          <w:kern w:val="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Уведомление об отказе в передаче в собственность гражданина (граждан) </w:t>
      </w:r>
      <w:r>
        <w:rPr>
          <w:rFonts w:ascii="Arial" w:hAnsi="Arial" w:cs="Arial"/>
          <w:kern w:val="2"/>
        </w:rPr>
        <w:lastRenderedPageBreak/>
        <w:t>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85. </w:t>
      </w:r>
      <w:proofErr w:type="gramStart"/>
      <w:r>
        <w:rPr>
          <w:rFonts w:ascii="Arial" w:hAnsi="Arial" w:cs="Arial"/>
          <w:kern w:val="2"/>
        </w:rPr>
        <w:t>После подготовки документов, указанных в пункте 83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83 настоящего административного регламента, главой администрации.</w:t>
      </w:r>
      <w:proofErr w:type="gramEnd"/>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86.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87.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88.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23.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647567" w:rsidRDefault="00647567" w:rsidP="00647567">
      <w:pPr>
        <w:keepNext/>
        <w:keepLines/>
        <w:autoSpaceDE w:val="0"/>
        <w:autoSpaceDN w:val="0"/>
        <w:adjustRightInd w:val="0"/>
        <w:ind w:firstLine="709"/>
        <w:jc w:val="both"/>
        <w:rPr>
          <w:rFonts w:ascii="Arial" w:hAnsi="Arial" w:cs="Arial"/>
          <w:kern w:val="2"/>
          <w:lang w:eastAsia="en-US"/>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89.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90. </w:t>
      </w:r>
      <w:proofErr w:type="gramStart"/>
      <w:r>
        <w:rPr>
          <w:rFonts w:ascii="Arial" w:hAnsi="Arial" w:cs="Arial"/>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Pr>
          <w:rFonts w:ascii="Arial" w:hAnsi="Arial" w:cs="Arial"/>
          <w:kern w:val="2"/>
        </w:rPr>
        <w:t>, либо по обращению заявителя (заявителей) – вручает его лично.</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91. </w:t>
      </w:r>
      <w:proofErr w:type="gramStart"/>
      <w:r>
        <w:rPr>
          <w:rFonts w:ascii="Arial" w:hAnsi="Arial" w:cs="Arial"/>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 xml:space="preserve">92. </w:t>
      </w:r>
      <w:proofErr w:type="gramStart"/>
      <w:r>
        <w:rPr>
          <w:rFonts w:ascii="Arial" w:hAnsi="Arial" w:cs="Arial"/>
          <w:kern w:val="2"/>
        </w:rPr>
        <w:t xml:space="preserve">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w:t>
      </w:r>
      <w:r>
        <w:rPr>
          <w:rFonts w:ascii="Arial" w:hAnsi="Arial" w:cs="Arial"/>
          <w:kern w:val="2"/>
        </w:rPr>
        <w:lastRenderedPageBreak/>
        <w:t>представитель (представители) расписывается (расписываются) в их получении в журнале регистрации обращений.</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93.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 xml:space="preserve">94. </w:t>
      </w:r>
      <w:proofErr w:type="gramStart"/>
      <w:r>
        <w:rPr>
          <w:rFonts w:ascii="Arial" w:hAnsi="Arial" w:cs="Arial"/>
          <w:kern w:val="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w:t>
      </w:r>
      <w:proofErr w:type="gramEnd"/>
      <w:r>
        <w:rPr>
          <w:rFonts w:ascii="Arial" w:hAnsi="Arial" w:cs="Arial"/>
          <w:kern w:val="2"/>
        </w:rPr>
        <w:t xml:space="preserve"> в порядке приватизации заявителю (заявителям).</w:t>
      </w:r>
    </w:p>
    <w:p w:rsidR="00647567" w:rsidRDefault="00647567" w:rsidP="00647567">
      <w:pPr>
        <w:autoSpaceDE w:val="0"/>
        <w:autoSpaceDN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24. Исправление допущенных опечаток и ошибок в выданных в результате предоставления муниципальной услуги документах</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95. </w:t>
      </w:r>
      <w:proofErr w:type="gramStart"/>
      <w:r>
        <w:rPr>
          <w:rFonts w:ascii="Arial" w:hAnsi="Arial" w:cs="Arial"/>
          <w:kern w:val="2"/>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17 настоящего административного регламента. </w:t>
      </w:r>
    </w:p>
    <w:p w:rsidR="00647567" w:rsidRDefault="00647567" w:rsidP="00647567">
      <w:pPr>
        <w:autoSpaceDE w:val="0"/>
        <w:autoSpaceDN w:val="0"/>
        <w:ind w:firstLine="709"/>
        <w:jc w:val="both"/>
        <w:rPr>
          <w:rFonts w:ascii="Arial" w:hAnsi="Arial" w:cs="Arial"/>
          <w:kern w:val="2"/>
        </w:rPr>
      </w:pPr>
      <w:r>
        <w:rPr>
          <w:rFonts w:ascii="Arial" w:hAnsi="Arial" w:cs="Arial"/>
          <w:kern w:val="2"/>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98. </w:t>
      </w:r>
      <w:proofErr w:type="gramStart"/>
      <w:r>
        <w:rPr>
          <w:rFonts w:ascii="Arial"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1) об исправлении технической ошибки;</w:t>
      </w:r>
    </w:p>
    <w:p w:rsidR="00647567" w:rsidRDefault="00647567" w:rsidP="00647567">
      <w:pPr>
        <w:autoSpaceDE w:val="0"/>
        <w:autoSpaceDN w:val="0"/>
        <w:ind w:firstLine="709"/>
        <w:jc w:val="both"/>
        <w:rPr>
          <w:rFonts w:ascii="Arial" w:hAnsi="Arial" w:cs="Arial"/>
          <w:kern w:val="2"/>
        </w:rPr>
      </w:pPr>
      <w:r>
        <w:rPr>
          <w:rFonts w:ascii="Arial" w:hAnsi="Arial" w:cs="Arial"/>
          <w:kern w:val="2"/>
        </w:rPr>
        <w:t>2) об отсутствии технической ошибки.</w:t>
      </w:r>
    </w:p>
    <w:p w:rsidR="00647567" w:rsidRDefault="00647567" w:rsidP="00647567">
      <w:pPr>
        <w:autoSpaceDE w:val="0"/>
        <w:autoSpaceDN w:val="0"/>
        <w:ind w:firstLine="709"/>
        <w:jc w:val="both"/>
        <w:rPr>
          <w:rFonts w:ascii="Arial" w:hAnsi="Arial" w:cs="Arial"/>
          <w:kern w:val="2"/>
        </w:rPr>
      </w:pPr>
      <w:r>
        <w:rPr>
          <w:rFonts w:ascii="Arial" w:hAnsi="Arial" w:cs="Arial"/>
          <w:kern w:val="2"/>
        </w:rPr>
        <w:t>99. Критерием принятия решения, указанного в пункте 98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47567" w:rsidRDefault="00647567" w:rsidP="00647567">
      <w:pPr>
        <w:autoSpaceDE w:val="0"/>
        <w:autoSpaceDN w:val="0"/>
        <w:ind w:firstLine="709"/>
        <w:jc w:val="both"/>
        <w:rPr>
          <w:rFonts w:ascii="Arial" w:hAnsi="Arial" w:cs="Arial"/>
          <w:kern w:val="2"/>
        </w:rPr>
      </w:pPr>
      <w:r>
        <w:rPr>
          <w:rFonts w:ascii="Arial" w:hAnsi="Arial" w:cs="Arial"/>
          <w:kern w:val="2"/>
        </w:rPr>
        <w:t>100. В случае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101. </w:t>
      </w:r>
      <w:proofErr w:type="gramStart"/>
      <w:r>
        <w:rPr>
          <w:rFonts w:ascii="Arial" w:hAnsi="Arial" w:cs="Arial"/>
          <w:kern w:val="2"/>
        </w:rPr>
        <w:t xml:space="preserve">В случае принятия решения, указанного в подпункте 2 пункта 98 </w:t>
      </w:r>
      <w:r>
        <w:rPr>
          <w:rFonts w:ascii="Arial" w:hAnsi="Arial" w:cs="Arial"/>
          <w:kern w:val="2"/>
        </w:rPr>
        <w:lastRenderedPageBreak/>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102. </w:t>
      </w:r>
      <w:proofErr w:type="gramStart"/>
      <w:r>
        <w:rPr>
          <w:rFonts w:ascii="Arial" w:hAnsi="Arial" w:cs="Arial"/>
          <w:kern w:val="2"/>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47567" w:rsidRDefault="00647567" w:rsidP="00647567">
      <w:pPr>
        <w:autoSpaceDE w:val="0"/>
        <w:autoSpaceDN w:val="0"/>
        <w:ind w:firstLine="709"/>
        <w:jc w:val="both"/>
        <w:rPr>
          <w:rFonts w:ascii="Arial" w:hAnsi="Arial" w:cs="Arial"/>
          <w:kern w:val="2"/>
        </w:rPr>
      </w:pPr>
      <w:r>
        <w:rPr>
          <w:rFonts w:ascii="Arial" w:hAnsi="Arial" w:cs="Arial"/>
          <w:kern w:val="2"/>
        </w:rPr>
        <w:t>103. Глава администрации в течение одного рабочего дня после подписания документов, указанных в пункте 102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647567" w:rsidRDefault="00647567" w:rsidP="00647567">
      <w:pPr>
        <w:autoSpaceDE w:val="0"/>
        <w:autoSpaceDN w:val="0"/>
        <w:ind w:firstLine="709"/>
        <w:jc w:val="both"/>
        <w:rPr>
          <w:rFonts w:ascii="Arial" w:hAnsi="Arial" w:cs="Arial"/>
          <w:kern w:val="2"/>
        </w:rPr>
      </w:pPr>
      <w:r>
        <w:rPr>
          <w:rFonts w:ascii="Arial" w:hAnsi="Arial" w:cs="Arial"/>
          <w:kern w:val="2"/>
        </w:rPr>
        <w:t xml:space="preserve">104. </w:t>
      </w:r>
      <w:proofErr w:type="gramStart"/>
      <w:r>
        <w:rPr>
          <w:rFonts w:ascii="Arial" w:hAnsi="Arial" w:cs="Arial"/>
          <w:kern w:val="2"/>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102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Pr>
          <w:rFonts w:ascii="Arial" w:hAnsi="Arial" w:cs="Arial"/>
          <w:kern w:val="2"/>
        </w:rPr>
        <w:t xml:space="preserve"> или его представителя – вручает его лично.</w:t>
      </w:r>
    </w:p>
    <w:p w:rsidR="00647567" w:rsidRDefault="00647567" w:rsidP="00647567">
      <w:pPr>
        <w:autoSpaceDE w:val="0"/>
        <w:autoSpaceDN w:val="0"/>
        <w:ind w:firstLine="709"/>
        <w:jc w:val="both"/>
        <w:rPr>
          <w:rFonts w:ascii="Arial" w:hAnsi="Arial" w:cs="Arial"/>
          <w:kern w:val="2"/>
        </w:rPr>
      </w:pPr>
      <w:r>
        <w:rPr>
          <w:rFonts w:ascii="Arial" w:hAnsi="Arial" w:cs="Arial"/>
          <w:kern w:val="2"/>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47567" w:rsidRDefault="00647567" w:rsidP="00647567">
      <w:pPr>
        <w:autoSpaceDE w:val="0"/>
        <w:autoSpaceDN w:val="0"/>
        <w:ind w:firstLine="709"/>
        <w:jc w:val="both"/>
        <w:rPr>
          <w:rFonts w:ascii="Arial" w:hAnsi="Arial" w:cs="Arial"/>
          <w:kern w:val="2"/>
        </w:rPr>
      </w:pPr>
      <w:r>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47567" w:rsidRDefault="00647567" w:rsidP="00647567">
      <w:pPr>
        <w:autoSpaceDE w:val="0"/>
        <w:autoSpaceDN w:val="0"/>
        <w:ind w:firstLine="709"/>
        <w:jc w:val="both"/>
        <w:rPr>
          <w:rFonts w:ascii="Arial" w:hAnsi="Arial" w:cs="Arial"/>
          <w:kern w:val="2"/>
        </w:rPr>
      </w:pPr>
      <w:proofErr w:type="gramStart"/>
      <w:r>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 xml:space="preserve">106. </w:t>
      </w:r>
      <w:proofErr w:type="gramStart"/>
      <w:r>
        <w:rPr>
          <w:rFonts w:ascii="Arial" w:hAnsi="Arial" w:cs="Arial"/>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 регистрации обращений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w:t>
      </w:r>
      <w:proofErr w:type="gramEnd"/>
      <w:r>
        <w:rPr>
          <w:rFonts w:ascii="Arial" w:hAnsi="Arial" w:cs="Arial"/>
          <w:kern w:val="2"/>
        </w:rPr>
        <w:t xml:space="preserve"> (заявителями) или его (их) представителем (представителями).</w:t>
      </w:r>
    </w:p>
    <w:p w:rsidR="00647567" w:rsidRDefault="00647567" w:rsidP="00647567">
      <w:pPr>
        <w:autoSpaceDE w:val="0"/>
        <w:autoSpaceDN w:val="0"/>
        <w:adjustRightInd w:val="0"/>
        <w:ind w:firstLine="709"/>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lastRenderedPageBreak/>
        <w:t xml:space="preserve">РАЗДЕЛ IV. ФОРМЫ </w:t>
      </w:r>
      <w:proofErr w:type="gramStart"/>
      <w:r>
        <w:rPr>
          <w:rFonts w:ascii="Arial" w:hAnsi="Arial" w:cs="Arial"/>
          <w:kern w:val="2"/>
        </w:rPr>
        <w:t>КОНТРОЛЯ ЗА</w:t>
      </w:r>
      <w:proofErr w:type="gramEnd"/>
      <w:r>
        <w:rPr>
          <w:rFonts w:ascii="Arial" w:hAnsi="Arial" w:cs="Arial"/>
          <w:kern w:val="2"/>
        </w:rPr>
        <w:t xml:space="preserve"> ПРЕДОСТАВЛЕНИЕМ МУНИЦИПАЛЬНОЙ УСЛУГИ</w:t>
      </w:r>
    </w:p>
    <w:p w:rsidR="00647567" w:rsidRDefault="00647567" w:rsidP="00647567">
      <w:pPr>
        <w:keepNext/>
        <w:keepLines/>
        <w:autoSpaceDE w:val="0"/>
        <w:autoSpaceDN w:val="0"/>
        <w:adjustRightInd w:val="0"/>
        <w:ind w:firstLine="72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bookmarkStart w:id="8" w:name="Par413"/>
      <w:bookmarkEnd w:id="8"/>
      <w:r>
        <w:rPr>
          <w:rFonts w:ascii="Arial" w:hAnsi="Arial" w:cs="Arial"/>
          <w:kern w:val="2"/>
        </w:rPr>
        <w:t xml:space="preserve">Глава 25. Порядок осуществления текущего </w:t>
      </w:r>
      <w:proofErr w:type="gramStart"/>
      <w:r>
        <w:rPr>
          <w:rFonts w:ascii="Arial" w:hAnsi="Arial" w:cs="Arial"/>
          <w:kern w:val="2"/>
        </w:rPr>
        <w:t>контроля за</w:t>
      </w:r>
      <w:proofErr w:type="gramEnd"/>
      <w:r>
        <w:rPr>
          <w:rFonts w:ascii="Arial" w:hAnsi="Arial" w:cs="Arial"/>
          <w:kern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47567" w:rsidRDefault="00647567" w:rsidP="00647567">
      <w:pPr>
        <w:keepNext/>
        <w:keepLines/>
        <w:autoSpaceDE w:val="0"/>
        <w:autoSpaceDN w:val="0"/>
        <w:adjustRightInd w:val="0"/>
        <w:ind w:firstLine="72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107. </w:t>
      </w:r>
      <w:proofErr w:type="gramStart"/>
      <w:r>
        <w:rPr>
          <w:rFonts w:ascii="Arial" w:hAnsi="Arial" w:cs="Arial"/>
          <w:kern w:val="2"/>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lang w:eastAsia="ko-KR"/>
        </w:rPr>
        <w:t xml:space="preserve">108. </w:t>
      </w:r>
      <w:r>
        <w:rPr>
          <w:rFonts w:ascii="Arial" w:hAnsi="Arial" w:cs="Arial"/>
          <w:kern w:val="2"/>
        </w:rPr>
        <w:t>Основными задачами текущего контроля являются: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обеспечение своевременного и качественного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выявление нарушений в сроках и качестве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принятие мер по надлежащему предоставлению муниципальной услуги.</w:t>
      </w: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109. Текущий контроль осуществляется на постоянной основе.</w:t>
      </w:r>
    </w:p>
    <w:p w:rsidR="00647567" w:rsidRDefault="00647567" w:rsidP="00647567">
      <w:pPr>
        <w:autoSpaceDE w:val="0"/>
        <w:autoSpaceDN w:val="0"/>
        <w:adjustRightInd w:val="0"/>
        <w:ind w:firstLine="709"/>
        <w:jc w:val="both"/>
        <w:rPr>
          <w:rFonts w:ascii="Arial" w:hAnsi="Arial" w:cs="Arial"/>
          <w:kern w:val="2"/>
          <w:lang w:eastAsia="ko-KR"/>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26. </w:t>
      </w:r>
      <w:proofErr w:type="gramStart"/>
      <w:r>
        <w:rPr>
          <w:rFonts w:ascii="Arial" w:hAnsi="Arial" w:cs="Arial"/>
          <w:kern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110. </w:t>
      </w:r>
      <w:proofErr w:type="gramStart"/>
      <w:r>
        <w:rPr>
          <w:rFonts w:ascii="Arial" w:hAnsi="Arial" w:cs="Arial"/>
          <w:kern w:val="2"/>
          <w:lang w:eastAsia="ko-KR"/>
        </w:rPr>
        <w:t>Контроль за</w:t>
      </w:r>
      <w:proofErr w:type="gramEnd"/>
      <w:r>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47567" w:rsidRDefault="00647567" w:rsidP="00647567">
      <w:pPr>
        <w:tabs>
          <w:tab w:val="num" w:pos="1715"/>
        </w:tabs>
        <w:autoSpaceDE w:val="0"/>
        <w:autoSpaceDN w:val="0"/>
        <w:adjustRightInd w:val="0"/>
        <w:ind w:firstLine="709"/>
        <w:jc w:val="both"/>
        <w:rPr>
          <w:rFonts w:ascii="Arial" w:hAnsi="Arial" w:cs="Arial"/>
          <w:kern w:val="2"/>
        </w:rPr>
      </w:pPr>
      <w:bookmarkStart w:id="9" w:name="Par427"/>
      <w:bookmarkEnd w:id="9"/>
      <w:r>
        <w:rPr>
          <w:rFonts w:ascii="Arial" w:hAnsi="Arial" w:cs="Arial"/>
          <w:kern w:val="2"/>
        </w:rPr>
        <w:t>111. Плановые поверки осуществляются на основании планов работы администрации.</w:t>
      </w:r>
    </w:p>
    <w:p w:rsidR="00647567" w:rsidRDefault="00647567" w:rsidP="00647567">
      <w:pPr>
        <w:tabs>
          <w:tab w:val="num" w:pos="1715"/>
        </w:tabs>
        <w:autoSpaceDE w:val="0"/>
        <w:autoSpaceDN w:val="0"/>
        <w:adjustRightInd w:val="0"/>
        <w:ind w:firstLine="709"/>
        <w:jc w:val="both"/>
        <w:rPr>
          <w:rFonts w:ascii="Arial" w:hAnsi="Arial" w:cs="Arial"/>
          <w:kern w:val="2"/>
        </w:rPr>
      </w:pPr>
      <w:r>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47567" w:rsidRDefault="00647567" w:rsidP="00647567">
      <w:pPr>
        <w:tabs>
          <w:tab w:val="num" w:pos="1715"/>
        </w:tabs>
        <w:autoSpaceDE w:val="0"/>
        <w:autoSpaceDN w:val="0"/>
        <w:adjustRightInd w:val="0"/>
        <w:ind w:firstLine="709"/>
        <w:jc w:val="both"/>
        <w:rPr>
          <w:rFonts w:ascii="Arial" w:hAnsi="Arial" w:cs="Arial"/>
          <w:kern w:val="2"/>
        </w:rPr>
      </w:pPr>
      <w:r>
        <w:rPr>
          <w:rFonts w:ascii="Arial" w:hAnsi="Arial" w:cs="Arial"/>
          <w:kern w:val="2"/>
        </w:rPr>
        <w:t xml:space="preserve">112. </w:t>
      </w:r>
      <w:proofErr w:type="gramStart"/>
      <w:r>
        <w:rPr>
          <w:rFonts w:ascii="Arial" w:hAnsi="Arial" w:cs="Arial"/>
          <w:kern w:val="2"/>
        </w:rPr>
        <w:t>Контроль за</w:t>
      </w:r>
      <w:proofErr w:type="gramEnd"/>
      <w:r>
        <w:rPr>
          <w:rFonts w:ascii="Arial" w:hAnsi="Arial" w:cs="Arial"/>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47567" w:rsidRDefault="00647567" w:rsidP="00647567">
      <w:pPr>
        <w:tabs>
          <w:tab w:val="num" w:pos="1715"/>
        </w:tabs>
        <w:autoSpaceDE w:val="0"/>
        <w:autoSpaceDN w:val="0"/>
        <w:adjustRightInd w:val="0"/>
        <w:ind w:firstLine="709"/>
        <w:jc w:val="both"/>
        <w:rPr>
          <w:rFonts w:ascii="Arial" w:hAnsi="Arial" w:cs="Arial"/>
          <w:kern w:val="2"/>
        </w:rPr>
      </w:pPr>
      <w:r>
        <w:rPr>
          <w:rFonts w:ascii="Arial" w:hAnsi="Arial" w:cs="Arial"/>
          <w:kern w:val="2"/>
        </w:rPr>
        <w:t>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47567" w:rsidRDefault="00647567" w:rsidP="00647567">
      <w:pPr>
        <w:tabs>
          <w:tab w:val="num" w:pos="1715"/>
        </w:tabs>
        <w:autoSpaceDE w:val="0"/>
        <w:autoSpaceDN w:val="0"/>
        <w:adjustRightInd w:val="0"/>
        <w:ind w:firstLine="709"/>
        <w:jc w:val="both"/>
        <w:rPr>
          <w:rFonts w:ascii="Arial" w:hAnsi="Arial" w:cs="Arial"/>
          <w:color w:val="auto"/>
          <w:kern w:val="2"/>
          <w:lang w:eastAsia="en-US"/>
        </w:rPr>
      </w:pPr>
      <w:r>
        <w:rPr>
          <w:rFonts w:ascii="Arial" w:hAnsi="Arial" w:cs="Arial"/>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Pr>
          <w:rFonts w:ascii="Arial" w:hAnsi="Arial" w:cs="Arial"/>
          <w:kern w:val="2"/>
        </w:rPr>
        <w:lastRenderedPageBreak/>
        <w:t xml:space="preserve">поступления данной жалобы. </w:t>
      </w:r>
      <w:proofErr w:type="gramStart"/>
      <w:r>
        <w:rPr>
          <w:rFonts w:ascii="Arial" w:hAnsi="Arial" w:cs="Arial"/>
          <w:kern w:val="2"/>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 xml:space="preserve"> </w:t>
      </w:r>
      <w:r>
        <w:rPr>
          <w:rFonts w:ascii="Arial" w:hAnsi="Arial" w:cs="Arial"/>
          <w:kern w:val="2"/>
        </w:rPr>
        <w:t>Федерального закона от 27 июля 2010 года № 210</w:t>
      </w:r>
      <w:r>
        <w:rPr>
          <w:rFonts w:ascii="Arial" w:hAnsi="Arial" w:cs="Arial"/>
          <w:kern w:val="2"/>
        </w:rPr>
        <w:noBreakHyphen/>
        <w:t>ФЗ «Об организации предоставления государственных и муниципальных услуг».</w:t>
      </w:r>
      <w:proofErr w:type="gramEnd"/>
    </w:p>
    <w:p w:rsidR="00647567" w:rsidRDefault="00647567" w:rsidP="00647567">
      <w:pPr>
        <w:tabs>
          <w:tab w:val="num" w:pos="1715"/>
        </w:tabs>
        <w:autoSpaceDE w:val="0"/>
        <w:autoSpaceDN w:val="0"/>
        <w:adjustRightInd w:val="0"/>
        <w:ind w:firstLine="709"/>
        <w:jc w:val="both"/>
        <w:rPr>
          <w:rFonts w:ascii="Arial" w:hAnsi="Arial" w:cs="Arial"/>
          <w:kern w:val="2"/>
        </w:rPr>
      </w:pPr>
      <w:r>
        <w:rPr>
          <w:rFonts w:ascii="Arial" w:hAnsi="Arial" w:cs="Arial"/>
          <w:kern w:val="2"/>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47567" w:rsidRDefault="00647567" w:rsidP="00647567">
      <w:pPr>
        <w:keepNext/>
        <w:keepLines/>
        <w:autoSpaceDE w:val="0"/>
        <w:autoSpaceDN w:val="0"/>
        <w:adjustRightInd w:val="0"/>
        <w:jc w:val="center"/>
        <w:outlineLvl w:val="2"/>
        <w:rPr>
          <w:rFonts w:ascii="Arial" w:hAnsi="Arial" w:cs="Arial"/>
          <w:kern w:val="2"/>
        </w:rPr>
      </w:pPr>
      <w:bookmarkStart w:id="10" w:name="Par439"/>
      <w:bookmarkEnd w:id="10"/>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47567" w:rsidRDefault="00647567" w:rsidP="00647567">
      <w:pPr>
        <w:autoSpaceDE w:val="0"/>
        <w:autoSpaceDN w:val="0"/>
        <w:adjustRightInd w:val="0"/>
        <w:ind w:firstLine="709"/>
        <w:jc w:val="both"/>
        <w:rPr>
          <w:rFonts w:ascii="Arial" w:hAnsi="Arial" w:cs="Arial"/>
          <w:kern w:val="2"/>
          <w:lang w:eastAsia="ko-KR"/>
        </w:rPr>
      </w:pPr>
    </w:p>
    <w:p w:rsidR="00647567" w:rsidRDefault="00647567" w:rsidP="00647567">
      <w:pPr>
        <w:keepNext/>
        <w:autoSpaceDE w:val="0"/>
        <w:autoSpaceDN w:val="0"/>
        <w:adjustRightInd w:val="0"/>
        <w:jc w:val="center"/>
        <w:outlineLvl w:val="2"/>
        <w:rPr>
          <w:rFonts w:ascii="Arial" w:hAnsi="Arial" w:cs="Arial"/>
          <w:kern w:val="2"/>
        </w:rPr>
      </w:pPr>
      <w:bookmarkStart w:id="11" w:name="Par447"/>
      <w:bookmarkEnd w:id="11"/>
      <w:r>
        <w:rPr>
          <w:rFonts w:ascii="Arial" w:hAnsi="Arial" w:cs="Arial"/>
          <w:kern w:val="2"/>
        </w:rPr>
        <w:t xml:space="preserve">Глава 28. </w:t>
      </w:r>
      <w:proofErr w:type="gramStart"/>
      <w:r>
        <w:rPr>
          <w:rFonts w:ascii="Arial" w:hAnsi="Arial" w:cs="Arial"/>
          <w:kern w:val="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647567" w:rsidRDefault="00647567" w:rsidP="00647567">
      <w:pPr>
        <w:keepNext/>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lang w:eastAsia="ko-KR"/>
        </w:rPr>
        <w:t>117. </w:t>
      </w:r>
      <w:proofErr w:type="gramStart"/>
      <w:r>
        <w:rPr>
          <w:rFonts w:ascii="Arial" w:hAnsi="Arial" w:cs="Arial"/>
          <w:kern w:val="2"/>
        </w:rPr>
        <w:t>Контроль за</w:t>
      </w:r>
      <w:proofErr w:type="gramEnd"/>
      <w:r>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некорректного поведения должностных лиц</w:t>
      </w:r>
      <w:r>
        <w:rPr>
          <w:rFonts w:ascii="Arial" w:hAnsi="Arial" w:cs="Arial"/>
          <w:kern w:val="2"/>
          <w:lang w:eastAsia="ko-KR"/>
        </w:rPr>
        <w:t xml:space="preserve"> администрации</w:t>
      </w:r>
      <w:r>
        <w:rPr>
          <w:rFonts w:ascii="Arial" w:hAnsi="Arial" w:cs="Arial"/>
          <w:kern w:val="2"/>
        </w:rPr>
        <w:t>, нарушения правил служебной этики при предоставлении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118. Информацию, указанную в пункте 117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119. </w:t>
      </w:r>
      <w:r>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47567" w:rsidRDefault="00647567" w:rsidP="00647567">
      <w:pPr>
        <w:autoSpaceDE w:val="0"/>
        <w:autoSpaceDN w:val="0"/>
        <w:adjustRightInd w:val="0"/>
        <w:ind w:firstLine="709"/>
        <w:jc w:val="both"/>
        <w:rPr>
          <w:rFonts w:ascii="Arial" w:hAnsi="Arial" w:cs="Arial"/>
          <w:kern w:val="2"/>
          <w:lang w:eastAsia="ko-KR"/>
        </w:rPr>
      </w:pPr>
      <w:r>
        <w:rPr>
          <w:rFonts w:ascii="Arial" w:hAnsi="Arial" w:cs="Arial"/>
          <w:kern w:val="2"/>
        </w:rPr>
        <w:t>Днем регистрации обращения является день его поступления в администрацию (до 16-00 часов). При поступлении обращения после</w:t>
      </w:r>
      <w:r>
        <w:rPr>
          <w:rFonts w:ascii="Arial" w:hAnsi="Arial" w:cs="Arial"/>
          <w:kern w:val="2"/>
        </w:rPr>
        <w:br/>
        <w:t xml:space="preserve">16-00 часов его регистрация происходит следующим рабочим днем. </w:t>
      </w:r>
      <w:proofErr w:type="gramStart"/>
      <w:r>
        <w:rPr>
          <w:rFonts w:ascii="Arial" w:hAnsi="Arial" w:cs="Arial"/>
          <w:kern w:val="2"/>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Pr>
          <w:rFonts w:ascii="Arial" w:hAnsi="Arial" w:cs="Arial"/>
          <w:kern w:val="2"/>
        </w:rPr>
        <w:br/>
        <w:t>16-00 часов либо в нерабочий день).</w:t>
      </w:r>
      <w:proofErr w:type="gramEnd"/>
    </w:p>
    <w:p w:rsidR="00647567" w:rsidRDefault="00647567" w:rsidP="00647567">
      <w:pPr>
        <w:autoSpaceDE w:val="0"/>
        <w:autoSpaceDN w:val="0"/>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lastRenderedPageBreak/>
        <w:t xml:space="preserve">РАЗДЕЛ V. ДОСУДЕБНЫЙ (ВНЕСУДЕБНЫЙ) ПОРЯДОК </w:t>
      </w: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ОБЖАЛОВАНИЯ РЕШЕНИЙ И ДЕЙСТВИЙ (БЕЗДЕЙСТВИЯ) АДМИНИСТРАЦИИ ЛИБО ЕЕ ДОЛЖНОСТНОГО ЛИЦА, МУНИЦИПАЛЬНОГО СЛУЖАЩЕГО</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 xml:space="preserve">Глава 29. </w:t>
      </w:r>
      <w:proofErr w:type="gramStart"/>
      <w:r>
        <w:rPr>
          <w:rFonts w:ascii="Arial" w:hAnsi="Arial" w:cs="Arial"/>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путем личного обращения в администрацию;</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через личный кабинет на Портале;</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путем направления на официальный адрес электронной почты администрации.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121. Заявитель или его представитель может обратиться с жалобой, в том числе в следующих случаях:</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нарушение срока регистрации заявления о предоставлении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нарушение срока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5) отказ в предоставлении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8) нарушение срока или порядка выдачи документов по результатам предоставления муниципальной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647567" w:rsidRDefault="00647567" w:rsidP="00647567">
      <w:pPr>
        <w:autoSpaceDE w:val="0"/>
        <w:autoSpaceDN w:val="0"/>
        <w:adjustRightInd w:val="0"/>
        <w:ind w:firstLine="709"/>
        <w:jc w:val="both"/>
        <w:rPr>
          <w:rFonts w:ascii="Arial" w:hAnsi="Arial" w:cs="Arial"/>
          <w:kern w:val="2"/>
        </w:rPr>
      </w:pPr>
      <w:proofErr w:type="gramStart"/>
      <w:r>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w:t>
      </w:r>
      <w:r>
        <w:rPr>
          <w:rFonts w:ascii="Arial" w:hAnsi="Arial" w:cs="Arial"/>
          <w:kern w:val="2"/>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Pr>
          <w:rFonts w:ascii="Arial" w:hAnsi="Arial" w:cs="Arial"/>
          <w:kern w:val="2"/>
        </w:rPr>
        <w:br/>
        <w:t>27 июля 2010 года № 210</w:t>
      </w:r>
      <w:r>
        <w:rPr>
          <w:rFonts w:ascii="Arial" w:hAnsi="Arial" w:cs="Arial"/>
          <w:kern w:val="2"/>
        </w:rPr>
        <w:noBreakHyphen/>
        <w:t>ФЗ «Об организации предоставления государственных и муниципальных услуг».</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122. Рассмотрение жалобы осуществляется в порядке и сроки, установленные частью 6 статьи 11</w:t>
      </w:r>
      <w:r>
        <w:rPr>
          <w:rFonts w:ascii="Arial" w:hAnsi="Arial" w:cs="Arial"/>
          <w:kern w:val="2"/>
          <w:vertAlign w:val="superscript"/>
        </w:rPr>
        <w:t>2</w:t>
      </w:r>
      <w:r>
        <w:rPr>
          <w:rFonts w:ascii="Arial" w:hAnsi="Arial" w:cs="Arial"/>
          <w:kern w:val="2"/>
        </w:rPr>
        <w:t xml:space="preserve"> Федерального закона от 27 июля 2010 года № 210</w:t>
      </w:r>
      <w:r>
        <w:rPr>
          <w:rFonts w:ascii="Arial" w:hAnsi="Arial" w:cs="Arial"/>
          <w:kern w:val="2"/>
        </w:rPr>
        <w:noBreakHyphen/>
        <w:t>ФЗ «Об организации предоставления государственных и муниципальных услуг».</w:t>
      </w:r>
    </w:p>
    <w:p w:rsidR="00647567" w:rsidRDefault="00647567" w:rsidP="00647567">
      <w:pPr>
        <w:autoSpaceDE w:val="0"/>
        <w:autoSpaceDN w:val="0"/>
        <w:adjustRightInd w:val="0"/>
        <w:ind w:firstLine="540"/>
        <w:jc w:val="both"/>
        <w:rPr>
          <w:rFonts w:ascii="Arial" w:hAnsi="Arial" w:cs="Arial"/>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47567" w:rsidRDefault="00647567" w:rsidP="00647567">
      <w:pPr>
        <w:keepNext/>
        <w:keepLines/>
        <w:autoSpaceDE w:val="0"/>
        <w:autoSpaceDN w:val="0"/>
        <w:adjustRightInd w:val="0"/>
        <w:jc w:val="both"/>
        <w:rPr>
          <w:rFonts w:ascii="Arial" w:hAnsi="Arial" w:cs="Arial"/>
          <w:kern w:val="2"/>
          <w:lang w:eastAsia="en-US"/>
        </w:rPr>
      </w:pP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123. Жалобы на решения и действия (бездействие) должностных лиц и муниципальных служащих администрации подаются главе администрации.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124. Жалобы на решения и действия (бездействие) главы администрации подаются главе администрации.</w:t>
      </w:r>
    </w:p>
    <w:p w:rsidR="00647567" w:rsidRDefault="00647567" w:rsidP="00647567">
      <w:pPr>
        <w:autoSpaceDE w:val="0"/>
        <w:autoSpaceDN w:val="0"/>
        <w:adjustRightInd w:val="0"/>
        <w:jc w:val="center"/>
        <w:outlineLvl w:val="0"/>
        <w:rPr>
          <w:rFonts w:ascii="Arial" w:hAnsi="Arial" w:cs="Arial"/>
          <w:b/>
          <w:bCs/>
          <w:kern w:val="2"/>
        </w:rPr>
      </w:pPr>
    </w:p>
    <w:p w:rsidR="00647567" w:rsidRDefault="00647567" w:rsidP="00647567">
      <w:pPr>
        <w:keepNext/>
        <w:keepLines/>
        <w:autoSpaceDE w:val="0"/>
        <w:autoSpaceDN w:val="0"/>
        <w:adjustRightInd w:val="0"/>
        <w:jc w:val="center"/>
        <w:outlineLvl w:val="2"/>
        <w:rPr>
          <w:rFonts w:ascii="Arial" w:hAnsi="Arial" w:cs="Arial"/>
          <w:kern w:val="2"/>
        </w:rPr>
      </w:pPr>
      <w:r>
        <w:rPr>
          <w:rFonts w:ascii="Arial" w:hAnsi="Arial" w:cs="Arial"/>
          <w:kern w:val="2"/>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7567" w:rsidRDefault="00647567" w:rsidP="00647567">
      <w:pPr>
        <w:keepNext/>
        <w:keepLines/>
        <w:autoSpaceDE w:val="0"/>
        <w:autoSpaceDN w:val="0"/>
        <w:adjustRightInd w:val="0"/>
        <w:jc w:val="center"/>
        <w:outlineLvl w:val="2"/>
        <w:rPr>
          <w:rFonts w:ascii="Arial" w:hAnsi="Arial" w:cs="Arial"/>
          <w:kern w:val="2"/>
        </w:rPr>
      </w:pPr>
    </w:p>
    <w:p w:rsidR="00647567" w:rsidRDefault="00647567" w:rsidP="00647567">
      <w:pPr>
        <w:autoSpaceDE w:val="0"/>
        <w:autoSpaceDN w:val="0"/>
        <w:adjustRightInd w:val="0"/>
        <w:ind w:firstLine="709"/>
        <w:jc w:val="both"/>
        <w:rPr>
          <w:rFonts w:ascii="Arial" w:hAnsi="Arial" w:cs="Arial"/>
          <w:kern w:val="2"/>
          <w:lang w:eastAsia="en-US"/>
        </w:rPr>
      </w:pPr>
      <w:r>
        <w:rPr>
          <w:rFonts w:ascii="Arial" w:hAnsi="Arial" w:cs="Arial"/>
          <w:kern w:val="2"/>
        </w:rPr>
        <w:t>125. Информацию о порядке подачи и рассмотрения жалобы заявитель и его представитель могут получить:</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на информационных стендах, расположенных в помещениях, занимаемых администрацией;</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2) на официальном сайте администрации;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3) на Портале;</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4) лично у муниципального служащего администрации;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5) путем обращения заявителя или его представителя в </w:t>
      </w:r>
      <w:r>
        <w:rPr>
          <w:rFonts w:ascii="Arial" w:hAnsi="Arial" w:cs="Arial"/>
        </w:rPr>
        <w:t>администрацию</w:t>
      </w:r>
      <w:r>
        <w:rPr>
          <w:rFonts w:ascii="Arial" w:hAnsi="Arial" w:cs="Arial"/>
          <w:kern w:val="2"/>
        </w:rPr>
        <w:t xml:space="preserve"> с использованием телефонной связи;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 xml:space="preserve">6) путем обращения заявителя или его представителя через организации почтовой связи в </w:t>
      </w:r>
      <w:r>
        <w:rPr>
          <w:rFonts w:ascii="Arial" w:hAnsi="Arial" w:cs="Arial"/>
        </w:rPr>
        <w:t>администрацию</w:t>
      </w:r>
      <w:r>
        <w:rPr>
          <w:rFonts w:ascii="Arial" w:hAnsi="Arial" w:cs="Arial"/>
          <w:kern w:val="2"/>
        </w:rPr>
        <w:t>;</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7) по электронной почте администрации.</w:t>
      </w:r>
    </w:p>
    <w:p w:rsidR="00647567" w:rsidRDefault="00647567" w:rsidP="00647567">
      <w:pPr>
        <w:keepNext/>
        <w:keepLines/>
        <w:autoSpaceDE w:val="0"/>
        <w:autoSpaceDN w:val="0"/>
        <w:adjustRightInd w:val="0"/>
        <w:ind w:left="540"/>
        <w:jc w:val="center"/>
        <w:outlineLvl w:val="0"/>
        <w:rPr>
          <w:rFonts w:ascii="Arial" w:hAnsi="Arial" w:cs="Arial"/>
          <w:kern w:val="2"/>
        </w:rPr>
      </w:pPr>
    </w:p>
    <w:p w:rsidR="00647567" w:rsidRDefault="00647567" w:rsidP="00647567">
      <w:pPr>
        <w:keepNext/>
        <w:keepLines/>
        <w:autoSpaceDE w:val="0"/>
        <w:autoSpaceDN w:val="0"/>
        <w:adjustRightInd w:val="0"/>
        <w:jc w:val="center"/>
        <w:outlineLvl w:val="0"/>
        <w:rPr>
          <w:rFonts w:ascii="Arial" w:hAnsi="Arial" w:cs="Arial"/>
          <w:kern w:val="2"/>
        </w:rPr>
      </w:pPr>
      <w:r>
        <w:rPr>
          <w:rFonts w:ascii="Arial" w:hAnsi="Arial" w:cs="Arial"/>
          <w:kern w:val="2"/>
        </w:rPr>
        <w:t xml:space="preserve">Глава 32. </w:t>
      </w:r>
      <w:proofErr w:type="gramStart"/>
      <w:r>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47567" w:rsidRDefault="00647567" w:rsidP="00647567">
      <w:pPr>
        <w:keepNext/>
        <w:keepLines/>
        <w:autoSpaceDE w:val="0"/>
        <w:autoSpaceDN w:val="0"/>
        <w:adjustRightInd w:val="0"/>
        <w:ind w:firstLine="709"/>
        <w:jc w:val="both"/>
        <w:rPr>
          <w:rFonts w:ascii="Arial" w:hAnsi="Arial" w:cs="Arial"/>
          <w:kern w:val="2"/>
          <w:lang w:eastAsia="en-US"/>
        </w:rPr>
      </w:pPr>
    </w:p>
    <w:p w:rsidR="00647567" w:rsidRDefault="00647567" w:rsidP="00647567">
      <w:pPr>
        <w:autoSpaceDE w:val="0"/>
        <w:autoSpaceDN w:val="0"/>
        <w:adjustRightInd w:val="0"/>
        <w:ind w:firstLine="709"/>
        <w:jc w:val="both"/>
        <w:rPr>
          <w:rFonts w:ascii="Arial" w:hAnsi="Arial" w:cs="Arial"/>
          <w:kern w:val="2"/>
        </w:rPr>
      </w:pPr>
      <w:bookmarkStart w:id="12" w:name="Par28"/>
      <w:bookmarkEnd w:id="12"/>
      <w:r>
        <w:rPr>
          <w:rFonts w:ascii="Arial" w:hAnsi="Arial" w:cs="Arial"/>
          <w:kern w:val="2"/>
        </w:rPr>
        <w:t xml:space="preserve">126. </w:t>
      </w:r>
      <w:proofErr w:type="gramStart"/>
      <w:r>
        <w:rPr>
          <w:rFonts w:ascii="Arial" w:hAnsi="Arial" w:cs="Arial"/>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647567" w:rsidRDefault="00647567" w:rsidP="00647567">
      <w:pPr>
        <w:autoSpaceDE w:val="0"/>
        <w:autoSpaceDN w:val="0"/>
        <w:adjustRightInd w:val="0"/>
        <w:ind w:firstLine="709"/>
        <w:jc w:val="both"/>
        <w:rPr>
          <w:rFonts w:ascii="Arial" w:hAnsi="Arial" w:cs="Arial"/>
          <w:i/>
          <w:kern w:val="2"/>
        </w:rPr>
      </w:pPr>
      <w:r>
        <w:rPr>
          <w:rFonts w:ascii="Arial" w:hAnsi="Arial" w:cs="Arial"/>
          <w:kern w:val="2"/>
        </w:rPr>
        <w:t>2) Постановление главы администрации муниципального образования «Ныгда» №97-п от 07.12.2016 г. «Об утверждении положения об особенностях подачи и рассмотрения жалоб на решения и действия (бездействие) администрации и муниципальных служащих МО «Ныгда», предоставляющих муниципальные услуги»;</w:t>
      </w:r>
    </w:p>
    <w:p w:rsidR="00647567" w:rsidRDefault="00647567" w:rsidP="00647567">
      <w:pPr>
        <w:autoSpaceDE w:val="0"/>
        <w:autoSpaceDN w:val="0"/>
        <w:adjustRightInd w:val="0"/>
        <w:ind w:firstLine="709"/>
        <w:jc w:val="both"/>
        <w:rPr>
          <w:rFonts w:ascii="Arial" w:hAnsi="Arial" w:cs="Arial"/>
          <w:kern w:val="2"/>
        </w:rPr>
      </w:pPr>
      <w:r>
        <w:rPr>
          <w:rFonts w:ascii="Arial" w:hAnsi="Arial" w:cs="Arial"/>
          <w:kern w:val="2"/>
        </w:rPr>
        <w:lastRenderedPageBreak/>
        <w:t>127. Информация, содержащаяся в настоящем разделе, подлежит размещению на Портале.</w:t>
      </w:r>
    </w:p>
    <w:p w:rsidR="00647567" w:rsidRDefault="00647567" w:rsidP="00647567">
      <w:pPr>
        <w:rPr>
          <w:rFonts w:ascii="Times New Roman" w:hAnsi="Times New Roman"/>
          <w:kern w:val="2"/>
          <w:sz w:val="28"/>
          <w:szCs w:val="28"/>
        </w:rPr>
        <w:sectPr w:rsidR="00647567">
          <w:footnotePr>
            <w:numRestart w:val="eachPage"/>
          </w:footnotePr>
          <w:pgSz w:w="11906" w:h="16838"/>
          <w:pgMar w:top="1134" w:right="851" w:bottom="1134" w:left="1701" w:header="709" w:footer="709" w:gutter="0"/>
          <w:pgNumType w:start="1"/>
          <w:cols w:space="72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391ACB" w:rsidRPr="00455FF2" w:rsidTr="00391ACB">
        <w:tc>
          <w:tcPr>
            <w:tcW w:w="4105" w:type="dxa"/>
            <w:tcBorders>
              <w:top w:val="nil"/>
              <w:left w:val="nil"/>
              <w:bottom w:val="nil"/>
              <w:right w:val="nil"/>
            </w:tcBorders>
          </w:tcPr>
          <w:p w:rsidR="00391ACB" w:rsidRPr="00A52407" w:rsidRDefault="00391ACB" w:rsidP="00391ACB">
            <w:pPr>
              <w:autoSpaceDE w:val="0"/>
              <w:autoSpaceDN w:val="0"/>
              <w:adjustRightInd w:val="0"/>
              <w:jc w:val="both"/>
              <w:rPr>
                <w:rFonts w:ascii="Courier New" w:hAnsi="Courier New" w:cs="Courier New"/>
                <w:kern w:val="2"/>
              </w:rPr>
            </w:pPr>
            <w:r w:rsidRPr="00A52407">
              <w:rPr>
                <w:rFonts w:ascii="Courier New" w:hAnsi="Courier New" w:cs="Courier New"/>
                <w:kern w:val="2"/>
              </w:rPr>
              <w:lastRenderedPageBreak/>
              <w:t>Приложение</w:t>
            </w:r>
          </w:p>
          <w:p w:rsidR="00391ACB" w:rsidRPr="00455FF2" w:rsidRDefault="00391ACB" w:rsidP="00391ACB">
            <w:pPr>
              <w:autoSpaceDE w:val="0"/>
              <w:autoSpaceDN w:val="0"/>
              <w:adjustRightInd w:val="0"/>
              <w:jc w:val="both"/>
              <w:rPr>
                <w:rFonts w:ascii="Times New Roman" w:hAnsi="Times New Roman"/>
                <w:kern w:val="2"/>
              </w:rPr>
            </w:pPr>
            <w:r w:rsidRPr="00A52407">
              <w:rPr>
                <w:rFonts w:ascii="Courier New" w:hAnsi="Courier New" w:cs="Courier New"/>
                <w:kern w:val="2"/>
              </w:rPr>
              <w:t>к административному регламенту предоставления муниципальной услуги «</w:t>
            </w:r>
            <w:r w:rsidRPr="00A52407">
              <w:rPr>
                <w:rFonts w:ascii="Courier New" w:hAnsi="Courier New" w:cs="Courier New"/>
                <w:bCs/>
                <w:kern w:val="2"/>
              </w:rPr>
              <w:t>П</w:t>
            </w:r>
            <w:r w:rsidRPr="00A52407">
              <w:rPr>
                <w:rFonts w:ascii="Courier New" w:hAnsi="Courier New" w:cs="Courier New"/>
                <w:kern w:val="2"/>
              </w:rPr>
              <w:t xml:space="preserve">ередача жилых помещений муниципального жилищного фонда </w:t>
            </w:r>
            <w:r w:rsidRPr="00A52407">
              <w:rPr>
                <w:rFonts w:ascii="Courier New" w:hAnsi="Courier New" w:cs="Courier New"/>
                <w:bCs/>
                <w:i/>
                <w:kern w:val="2"/>
              </w:rPr>
              <w:t xml:space="preserve"> </w:t>
            </w:r>
            <w:r w:rsidRPr="00A52407">
              <w:rPr>
                <w:rFonts w:ascii="Courier New" w:hAnsi="Courier New" w:cs="Courier New"/>
                <w:bCs/>
                <w:kern w:val="2"/>
              </w:rPr>
              <w:t>муниципального образования</w:t>
            </w:r>
            <w:r>
              <w:rPr>
                <w:rFonts w:ascii="Courier New" w:hAnsi="Courier New" w:cs="Courier New"/>
                <w:bCs/>
                <w:kern w:val="2"/>
              </w:rPr>
              <w:t xml:space="preserve"> «Ныгда» </w:t>
            </w:r>
            <w:r w:rsidRPr="00A52407">
              <w:rPr>
                <w:rFonts w:ascii="Courier New" w:hAnsi="Courier New" w:cs="Courier New"/>
                <w:kern w:val="2"/>
              </w:rPr>
              <w:t>в собственность граждан в порядке приватизации»</w:t>
            </w:r>
          </w:p>
        </w:tc>
      </w:tr>
    </w:tbl>
    <w:p w:rsidR="00391ACB" w:rsidRPr="00C6072B" w:rsidRDefault="00391ACB" w:rsidP="00391ACB">
      <w:pPr>
        <w:ind w:left="5954"/>
        <w:jc w:val="both"/>
        <w:rPr>
          <w:rFonts w:ascii="Times New Roman" w:hAnsi="Times New Roman"/>
          <w:kern w:val="2"/>
          <w:sz w:val="28"/>
          <w:szCs w:val="28"/>
        </w:rPr>
      </w:pPr>
    </w:p>
    <w:tbl>
      <w:tblPr>
        <w:tblW w:w="0" w:type="auto"/>
        <w:tblLook w:val="00A0" w:firstRow="1" w:lastRow="0" w:firstColumn="1" w:lastColumn="0" w:noHBand="0" w:noVBand="0"/>
      </w:tblPr>
      <w:tblGrid>
        <w:gridCol w:w="4784"/>
        <w:gridCol w:w="4786"/>
      </w:tblGrid>
      <w:tr w:rsidR="00391ACB" w:rsidRPr="00455FF2" w:rsidTr="00391ACB">
        <w:tc>
          <w:tcPr>
            <w:tcW w:w="4785" w:type="dxa"/>
          </w:tcPr>
          <w:p w:rsidR="00391ACB" w:rsidRPr="00455FF2" w:rsidRDefault="00391ACB" w:rsidP="00391ACB">
            <w:pPr>
              <w:jc w:val="both"/>
              <w:rPr>
                <w:rFonts w:ascii="Times New Roman" w:hAnsi="Times New Roman"/>
                <w:b/>
                <w:bCs/>
                <w:kern w:val="2"/>
                <w:sz w:val="26"/>
                <w:szCs w:val="26"/>
              </w:rPr>
            </w:pPr>
          </w:p>
        </w:tc>
        <w:tc>
          <w:tcPr>
            <w:tcW w:w="4786" w:type="dxa"/>
          </w:tcPr>
          <w:p w:rsidR="00391ACB" w:rsidRPr="00455FF2" w:rsidRDefault="00391ACB" w:rsidP="00391ACB">
            <w:pPr>
              <w:jc w:val="both"/>
              <w:rPr>
                <w:rFonts w:ascii="Times New Roman" w:hAnsi="Times New Roman"/>
                <w:bCs/>
                <w:kern w:val="2"/>
              </w:rPr>
            </w:pPr>
            <w:r w:rsidRPr="00455FF2">
              <w:rPr>
                <w:rFonts w:ascii="Times New Roman" w:hAnsi="Times New Roman"/>
                <w:bCs/>
                <w:kern w:val="2"/>
              </w:rPr>
              <w:t xml:space="preserve">В </w:t>
            </w:r>
            <w:r>
              <w:rPr>
                <w:rFonts w:ascii="Times New Roman" w:hAnsi="Times New Roman"/>
                <w:bCs/>
                <w:kern w:val="2"/>
              </w:rPr>
              <w:t>администрацию муниципального образования «Ныгда»</w:t>
            </w:r>
          </w:p>
        </w:tc>
      </w:tr>
    </w:tbl>
    <w:p w:rsidR="00391ACB" w:rsidRPr="00C6072B" w:rsidRDefault="00391ACB" w:rsidP="00391ACB">
      <w:pPr>
        <w:jc w:val="both"/>
        <w:rPr>
          <w:rFonts w:ascii="Times New Roman" w:hAnsi="Times New Roman"/>
          <w:b/>
          <w:bCs/>
          <w:kern w:val="2"/>
          <w:sz w:val="26"/>
          <w:szCs w:val="26"/>
        </w:rPr>
      </w:pPr>
    </w:p>
    <w:p w:rsidR="00391ACB" w:rsidRPr="00C6072B" w:rsidRDefault="00391ACB" w:rsidP="00391ACB">
      <w:pPr>
        <w:pStyle w:val="ConsPlusNonformat"/>
        <w:jc w:val="both"/>
        <w:rPr>
          <w:rFonts w:ascii="Times New Roman" w:hAnsi="Times New Roman" w:cs="Times New Roman"/>
          <w:kern w:val="2"/>
          <w:sz w:val="24"/>
          <w:szCs w:val="24"/>
        </w:rPr>
      </w:pPr>
      <w:r w:rsidRPr="00C6072B">
        <w:rPr>
          <w:kern w:val="2"/>
        </w:rPr>
        <w:t xml:space="preserve">                               </w:t>
      </w:r>
      <w:r w:rsidRPr="00C6072B">
        <w:rPr>
          <w:rFonts w:ascii="Times New Roman" w:hAnsi="Times New Roman" w:cs="Times New Roman"/>
          <w:kern w:val="2"/>
          <w:sz w:val="24"/>
          <w:szCs w:val="24"/>
        </w:rPr>
        <w:t xml:space="preserve">  ЗАЯВЛЕНИЕ</w:t>
      </w:r>
    </w:p>
    <w:p w:rsidR="00391ACB" w:rsidRPr="00C6072B" w:rsidRDefault="00391ACB" w:rsidP="00391ACB">
      <w:pPr>
        <w:pStyle w:val="ConsPlusNonformat"/>
        <w:jc w:val="both"/>
        <w:rPr>
          <w:rFonts w:ascii="Times New Roman" w:hAnsi="Times New Roman" w:cs="Times New Roman"/>
          <w:kern w:val="2"/>
          <w:sz w:val="24"/>
          <w:szCs w:val="24"/>
        </w:rPr>
      </w:pP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Я,</w:t>
      </w: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 xml:space="preserve">1) __________________________________________________________________________ </w:t>
      </w:r>
    </w:p>
    <w:p w:rsidR="00391ACB" w:rsidRPr="00C6072B" w:rsidRDefault="00391ACB" w:rsidP="00391ACB">
      <w:pPr>
        <w:pStyle w:val="ConsPlusNonformat"/>
        <w:keepNext/>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рождении)_____________________________________________,</w:t>
      </w:r>
    </w:p>
    <w:p w:rsidR="00391ACB" w:rsidRPr="00C6072B" w:rsidRDefault="00391ACB" w:rsidP="00391ACB">
      <w:pPr>
        <w:pStyle w:val="ConsPlusNonformat"/>
        <w:keepNext/>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________________________________,</w:t>
      </w:r>
    </w:p>
    <w:p w:rsidR="00391ACB" w:rsidRPr="00C6072B" w:rsidRDefault="00391ACB" w:rsidP="00391ACB">
      <w:pPr>
        <w:pStyle w:val="af0"/>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391ACB" w:rsidRPr="00C6072B" w:rsidRDefault="00391ACB" w:rsidP="00391ACB">
      <w:pPr>
        <w:pStyle w:val="ConsPlusNonformat"/>
        <w:rPr>
          <w:rFonts w:ascii="Times New Roman" w:hAnsi="Times New Roman" w:cs="Times New Roman"/>
          <w:kern w:val="2"/>
          <w:sz w:val="24"/>
          <w:szCs w:val="24"/>
        </w:rPr>
      </w:pP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 xml:space="preserve">2) __________________________________________________________________________ </w:t>
      </w:r>
    </w:p>
    <w:p w:rsidR="00391ACB" w:rsidRPr="00C6072B" w:rsidRDefault="00391ACB" w:rsidP="00391ACB">
      <w:pPr>
        <w:pStyle w:val="ConsPlusNonformat"/>
        <w:keepNext/>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391ACB" w:rsidRPr="00C6072B" w:rsidRDefault="00391ACB" w:rsidP="00391ACB">
      <w:pPr>
        <w:pStyle w:val="ConsPlusNonformat"/>
        <w:keepNext/>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391ACB" w:rsidRPr="00C6072B" w:rsidRDefault="00391ACB" w:rsidP="00391ACB">
      <w:pPr>
        <w:pStyle w:val="af0"/>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391ACB" w:rsidRPr="00C6072B" w:rsidRDefault="00391ACB" w:rsidP="00391ACB">
      <w:pPr>
        <w:pStyle w:val="ConsPlusNonformat"/>
        <w:rPr>
          <w:rFonts w:ascii="Times New Roman" w:hAnsi="Times New Roman" w:cs="Times New Roman"/>
          <w:kern w:val="2"/>
          <w:sz w:val="24"/>
          <w:szCs w:val="24"/>
        </w:rPr>
      </w:pP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 xml:space="preserve">3) __________________________________________________________________________ </w:t>
      </w:r>
    </w:p>
    <w:p w:rsidR="00391ACB" w:rsidRPr="00C6072B" w:rsidRDefault="00391ACB" w:rsidP="00391ACB">
      <w:pPr>
        <w:pStyle w:val="ConsPlusNonformat"/>
        <w:keepNext/>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391ACB" w:rsidRPr="00C6072B" w:rsidRDefault="00391ACB" w:rsidP="00391ACB">
      <w:pPr>
        <w:pStyle w:val="ConsPlusNonformat"/>
        <w:keepNext/>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391ACB" w:rsidRPr="00C6072B" w:rsidRDefault="00391ACB" w:rsidP="00391ACB">
      <w:pPr>
        <w:pStyle w:val="af0"/>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391ACB" w:rsidRPr="00C6072B" w:rsidRDefault="00391ACB" w:rsidP="00391ACB">
      <w:pPr>
        <w:pStyle w:val="ConsPlusNonformat"/>
        <w:rPr>
          <w:rFonts w:ascii="Times New Roman" w:hAnsi="Times New Roman" w:cs="Times New Roman"/>
          <w:kern w:val="2"/>
          <w:sz w:val="24"/>
          <w:szCs w:val="24"/>
        </w:rPr>
      </w:pP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 xml:space="preserve">4) __________________________________________________________________________ </w:t>
      </w:r>
    </w:p>
    <w:p w:rsidR="00391ACB" w:rsidRPr="00C6072B" w:rsidRDefault="00391ACB" w:rsidP="00391ACB">
      <w:pPr>
        <w:pStyle w:val="ConsPlusNonformat"/>
        <w:keepNext/>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 xml:space="preserve">«___» _____________ г.р., </w:t>
      </w:r>
    </w:p>
    <w:p w:rsidR="00391ACB" w:rsidRPr="00C6072B" w:rsidRDefault="00391ACB" w:rsidP="00391ACB">
      <w:pPr>
        <w:pStyle w:val="ConsPlusNonformat"/>
        <w:keepNext/>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391ACB" w:rsidRPr="00C6072B" w:rsidRDefault="00391ACB" w:rsidP="00391ACB">
      <w:pPr>
        <w:pStyle w:val="ConsPlusNonformat"/>
        <w:keepNext/>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391ACB" w:rsidRPr="00C6072B" w:rsidRDefault="00391ACB" w:rsidP="00391ACB">
      <w:pPr>
        <w:pStyle w:val="af0"/>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391ACB" w:rsidRPr="00C6072B" w:rsidRDefault="00391ACB" w:rsidP="00391ACB">
      <w:pPr>
        <w:pStyle w:val="ConsPlusNonformat"/>
        <w:jc w:val="both"/>
        <w:rPr>
          <w:rFonts w:ascii="Times New Roman" w:hAnsi="Times New Roman" w:cs="Times New Roman"/>
          <w:kern w:val="2"/>
          <w:sz w:val="24"/>
          <w:szCs w:val="24"/>
        </w:rPr>
      </w:pPr>
    </w:p>
    <w:p w:rsidR="00391ACB" w:rsidRDefault="00391ACB" w:rsidP="005F39B3">
      <w:pPr>
        <w:pStyle w:val="ConsPlusNonformat"/>
        <w:jc w:val="both"/>
        <w:rPr>
          <w:rFonts w:ascii="Times New Roman" w:hAnsi="Times New Roman" w:cs="Times New Roman"/>
          <w:bCs/>
          <w:kern w:val="2"/>
          <w:sz w:val="24"/>
          <w:szCs w:val="24"/>
        </w:rPr>
      </w:pPr>
      <w:r w:rsidRPr="00C6072B">
        <w:rPr>
          <w:rFonts w:ascii="Times New Roman" w:hAnsi="Times New Roman" w:cs="Times New Roman"/>
          <w:bCs/>
          <w:kern w:val="2"/>
          <w:sz w:val="24"/>
          <w:szCs w:val="24"/>
        </w:rPr>
        <w:t xml:space="preserve">прошу (просим) передать мне (нам) </w:t>
      </w:r>
      <w:proofErr w:type="gramStart"/>
      <w:r w:rsidRPr="00C6072B">
        <w:rPr>
          <w:rFonts w:ascii="Times New Roman" w:hAnsi="Times New Roman" w:cs="Times New Roman"/>
          <w:bCs/>
          <w:kern w:val="2"/>
          <w:sz w:val="24"/>
          <w:szCs w:val="24"/>
        </w:rPr>
        <w:t>в</w:t>
      </w:r>
      <w:proofErr w:type="gramEnd"/>
      <w:r w:rsidRPr="00C6072B">
        <w:rPr>
          <w:rFonts w:ascii="Times New Roman" w:hAnsi="Times New Roman" w:cs="Times New Roman"/>
          <w:bCs/>
          <w:kern w:val="2"/>
          <w:sz w:val="24"/>
          <w:szCs w:val="24"/>
        </w:rPr>
        <w:t xml:space="preserve"> ______________</w:t>
      </w:r>
      <w:r w:rsidR="005F39B3">
        <w:rPr>
          <w:rFonts w:ascii="Times New Roman" w:hAnsi="Times New Roman" w:cs="Times New Roman"/>
          <w:bCs/>
          <w:kern w:val="2"/>
          <w:sz w:val="24"/>
          <w:szCs w:val="24"/>
        </w:rPr>
        <w:t>____________________________</w:t>
      </w:r>
    </w:p>
    <w:p w:rsidR="005F39B3" w:rsidRDefault="005F39B3" w:rsidP="005F39B3">
      <w:pPr>
        <w:pStyle w:val="ConsPlusNonformat"/>
        <w:jc w:val="both"/>
        <w:rPr>
          <w:rFonts w:ascii="Times New Roman" w:hAnsi="Times New Roman" w:cs="Times New Roman"/>
          <w:bCs/>
          <w:kern w:val="2"/>
          <w:sz w:val="24"/>
          <w:szCs w:val="24"/>
        </w:rPr>
      </w:pPr>
    </w:p>
    <w:p w:rsidR="005F39B3" w:rsidRDefault="005F39B3" w:rsidP="005F39B3">
      <w:pPr>
        <w:pStyle w:val="ConsPlusNonformat"/>
        <w:jc w:val="both"/>
        <w:rPr>
          <w:rFonts w:ascii="Times New Roman" w:hAnsi="Times New Roman" w:cs="Times New Roman"/>
          <w:bCs/>
          <w:kern w:val="2"/>
          <w:sz w:val="24"/>
          <w:szCs w:val="24"/>
        </w:rPr>
      </w:pPr>
    </w:p>
    <w:p w:rsidR="005F39B3" w:rsidRPr="005F39B3" w:rsidRDefault="005F39B3" w:rsidP="005F39B3">
      <w:pPr>
        <w:pStyle w:val="ConsPlusNonformat"/>
        <w:jc w:val="both"/>
        <w:rPr>
          <w:rFonts w:ascii="Times New Roman" w:hAnsi="Times New Roman" w:cs="Times New Roman"/>
          <w:bCs/>
          <w:kern w:val="2"/>
          <w:sz w:val="24"/>
          <w:szCs w:val="24"/>
          <w:u w:val="single"/>
        </w:rPr>
      </w:pPr>
      <w:r>
        <w:rPr>
          <w:rFonts w:ascii="Times New Roman" w:hAnsi="Times New Roman" w:cs="Times New Roman"/>
          <w:bCs/>
          <w:kern w:val="2"/>
          <w:sz w:val="24"/>
          <w:szCs w:val="24"/>
          <w:u w:val="single"/>
        </w:rPr>
        <w:lastRenderedPageBreak/>
        <w:t>_____________________________________________________________________________</w:t>
      </w:r>
    </w:p>
    <w:p w:rsidR="00391ACB" w:rsidRDefault="00391ACB" w:rsidP="00391ACB">
      <w:pPr>
        <w:widowControl/>
        <w:suppressAutoHyphens/>
        <w:autoSpaceDE w:val="0"/>
        <w:autoSpaceDN w:val="0"/>
        <w:adjustRightInd w:val="0"/>
        <w:jc w:val="both"/>
        <w:outlineLvl w:val="0"/>
        <w:rPr>
          <w:rFonts w:ascii="Times New Roman" w:eastAsia="Times New Roman" w:hAnsi="Times New Roman" w:cs="Times New Roman"/>
          <w:bCs/>
          <w:i/>
          <w:color w:val="auto"/>
          <w:kern w:val="2"/>
          <w:sz w:val="22"/>
          <w:szCs w:val="22"/>
          <w:lang w:eastAsia="en-US" w:bidi="ar-SA"/>
        </w:rPr>
      </w:pPr>
      <w:r>
        <w:rPr>
          <w:rFonts w:ascii="Times New Roman" w:eastAsia="Times New Roman" w:hAnsi="Times New Roman" w:cs="Times New Roman"/>
          <w:bCs/>
          <w:color w:val="auto"/>
          <w:kern w:val="2"/>
          <w:lang w:eastAsia="en-US" w:bidi="ar-SA"/>
        </w:rPr>
        <w:t xml:space="preserve">                      </w:t>
      </w:r>
      <w:r w:rsidRPr="00391ACB">
        <w:rPr>
          <w:rFonts w:ascii="Times New Roman" w:eastAsia="Times New Roman" w:hAnsi="Times New Roman" w:cs="Times New Roman"/>
          <w:bCs/>
          <w:i/>
          <w:color w:val="auto"/>
          <w:kern w:val="2"/>
          <w:sz w:val="22"/>
          <w:szCs w:val="22"/>
          <w:lang w:eastAsia="en-US" w:bidi="ar-SA"/>
        </w:rPr>
        <w:t>(в собственность одного лица, общую совместную собственность,</w:t>
      </w:r>
      <w:r w:rsidRPr="00391ACB">
        <w:rPr>
          <w:rFonts w:ascii="Times New Roman" w:eastAsia="Times New Roman" w:hAnsi="Times New Roman" w:cs="Times New Roman"/>
          <w:bCs/>
          <w:i/>
          <w:color w:val="auto"/>
          <w:kern w:val="2"/>
          <w:sz w:val="22"/>
          <w:szCs w:val="22"/>
          <w:lang w:eastAsia="en-US" w:bidi="ar-SA"/>
        </w:rPr>
        <w:br/>
      </w:r>
      <w:r>
        <w:rPr>
          <w:rFonts w:ascii="Times New Roman" w:eastAsia="Times New Roman" w:hAnsi="Times New Roman" w:cs="Times New Roman"/>
          <w:bCs/>
          <w:i/>
          <w:color w:val="auto"/>
          <w:kern w:val="2"/>
          <w:sz w:val="22"/>
          <w:szCs w:val="22"/>
          <w:lang w:eastAsia="en-US" w:bidi="ar-SA"/>
        </w:rPr>
        <w:t xml:space="preserve">                                   </w:t>
      </w:r>
      <w:r w:rsidRPr="00391ACB">
        <w:rPr>
          <w:rFonts w:ascii="Times New Roman" w:eastAsia="Times New Roman" w:hAnsi="Times New Roman" w:cs="Times New Roman"/>
          <w:bCs/>
          <w:i/>
          <w:color w:val="auto"/>
          <w:kern w:val="2"/>
          <w:sz w:val="22"/>
          <w:szCs w:val="22"/>
          <w:lang w:eastAsia="en-US" w:bidi="ar-SA"/>
        </w:rPr>
        <w:t xml:space="preserve">общую долевую собственность – </w:t>
      </w:r>
      <w:proofErr w:type="gramStart"/>
      <w:r w:rsidRPr="00391ACB">
        <w:rPr>
          <w:rFonts w:ascii="Times New Roman" w:eastAsia="Times New Roman" w:hAnsi="Times New Roman" w:cs="Times New Roman"/>
          <w:bCs/>
          <w:i/>
          <w:color w:val="auto"/>
          <w:kern w:val="2"/>
          <w:sz w:val="22"/>
          <w:szCs w:val="22"/>
          <w:lang w:eastAsia="en-US" w:bidi="ar-SA"/>
        </w:rPr>
        <w:t>нужное</w:t>
      </w:r>
      <w:proofErr w:type="gramEnd"/>
      <w:r w:rsidRPr="00391ACB">
        <w:rPr>
          <w:rFonts w:ascii="Times New Roman" w:eastAsia="Times New Roman" w:hAnsi="Times New Roman" w:cs="Times New Roman"/>
          <w:bCs/>
          <w:i/>
          <w:color w:val="auto"/>
          <w:kern w:val="2"/>
          <w:sz w:val="22"/>
          <w:szCs w:val="22"/>
          <w:lang w:eastAsia="en-US" w:bidi="ar-SA"/>
        </w:rPr>
        <w:t xml:space="preserve"> указать)</w:t>
      </w:r>
    </w:p>
    <w:p w:rsidR="005F39B3" w:rsidRPr="00391ACB" w:rsidRDefault="005F39B3" w:rsidP="00391ACB">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p>
    <w:p w:rsidR="00391ACB" w:rsidRPr="00391ACB" w:rsidRDefault="00391ACB" w:rsidP="00391ACB">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r w:rsidRPr="00391ACB">
        <w:rPr>
          <w:rFonts w:ascii="Times New Roman" w:eastAsia="Times New Roman" w:hAnsi="Times New Roman" w:cs="Times New Roman"/>
          <w:bCs/>
          <w:color w:val="auto"/>
          <w:kern w:val="2"/>
          <w:lang w:eastAsia="en-US" w:bidi="ar-SA"/>
        </w:rPr>
        <w:t>занимаемое  мной  (нами)  на  условиях социального найма жилое помещение по адресу: ______________, улица ________________________, д. _________, кв. (комн.) __________.</w:t>
      </w:r>
    </w:p>
    <w:p w:rsidR="00391ACB" w:rsidRPr="00391ACB" w:rsidRDefault="00391ACB" w:rsidP="00391ACB">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p>
    <w:p w:rsidR="00391ACB" w:rsidRPr="00391ACB" w:rsidRDefault="00391ACB" w:rsidP="00391ACB">
      <w:pPr>
        <w:keepNext/>
        <w:widowControl/>
        <w:suppressAutoHyphens/>
        <w:autoSpaceDE w:val="0"/>
        <w:autoSpaceDN w:val="0"/>
        <w:adjustRightInd w:val="0"/>
        <w:jc w:val="both"/>
        <w:outlineLvl w:val="0"/>
        <w:rPr>
          <w:rFonts w:ascii="Times New Roman" w:eastAsia="Times New Roman" w:hAnsi="Times New Roman" w:cs="Times New Roman"/>
          <w:bCs/>
          <w:color w:val="auto"/>
          <w:kern w:val="2"/>
          <w:sz w:val="22"/>
          <w:szCs w:val="22"/>
          <w:lang w:eastAsia="en-US" w:bidi="ar-SA"/>
        </w:rPr>
      </w:pPr>
      <w:r w:rsidRPr="00391ACB">
        <w:rPr>
          <w:rFonts w:ascii="Times New Roman" w:eastAsia="Times New Roman" w:hAnsi="Times New Roman" w:cs="Times New Roman"/>
          <w:bCs/>
          <w:color w:val="auto"/>
          <w:kern w:val="2"/>
          <w:lang w:eastAsia="en-US" w:bidi="ar-SA"/>
        </w:rPr>
        <w:t xml:space="preserve">Настоящим я (мы) _____________________________________________________________ </w:t>
      </w:r>
    </w:p>
    <w:p w:rsidR="00391ACB" w:rsidRPr="00391ACB" w:rsidRDefault="00391ACB" w:rsidP="00391ACB">
      <w:pPr>
        <w:widowControl/>
        <w:rPr>
          <w:rFonts w:ascii="Calibri" w:eastAsia="Times New Roman" w:hAnsi="Calibri" w:cs="Times New Roman"/>
          <w:color w:val="auto"/>
          <w:sz w:val="22"/>
          <w:szCs w:val="22"/>
          <w:lang w:eastAsia="en-US" w:bidi="ar-SA"/>
        </w:rPr>
      </w:pPr>
      <w:r w:rsidRPr="00391ACB">
        <w:rPr>
          <w:rFonts w:ascii="Calibri" w:eastAsia="Times New Roman" w:hAnsi="Calibri" w:cs="Times New Roman"/>
          <w:color w:val="auto"/>
          <w:sz w:val="22"/>
          <w:szCs w:val="22"/>
          <w:lang w:eastAsia="en-US" w:bidi="ar-SA"/>
        </w:rPr>
        <w:t xml:space="preserve">____________________________________________________________________________________ </w:t>
      </w:r>
    </w:p>
    <w:p w:rsidR="00391ACB" w:rsidRPr="00391ACB" w:rsidRDefault="00391ACB" w:rsidP="00391ACB">
      <w:pPr>
        <w:widowControl/>
        <w:rPr>
          <w:rFonts w:ascii="Calibri" w:eastAsia="Times New Roman" w:hAnsi="Calibri" w:cs="Times New Roman"/>
          <w:color w:val="auto"/>
          <w:sz w:val="22"/>
          <w:szCs w:val="22"/>
          <w:lang w:eastAsia="en-US" w:bidi="ar-SA"/>
        </w:rPr>
      </w:pPr>
      <w:r w:rsidRPr="00391ACB">
        <w:rPr>
          <w:rFonts w:ascii="Calibri" w:eastAsia="Times New Roman" w:hAnsi="Calibri" w:cs="Times New Roman"/>
          <w:color w:val="auto"/>
          <w:sz w:val="22"/>
          <w:szCs w:val="22"/>
          <w:lang w:eastAsia="en-US" w:bidi="ar-SA"/>
        </w:rPr>
        <w:t xml:space="preserve">____________________________________________________________________________________ </w:t>
      </w:r>
    </w:p>
    <w:p w:rsidR="00391ACB" w:rsidRPr="00391ACB" w:rsidRDefault="00391ACB" w:rsidP="00391ACB">
      <w:pPr>
        <w:widowControl/>
        <w:suppressAutoHyphens/>
        <w:autoSpaceDE w:val="0"/>
        <w:autoSpaceDN w:val="0"/>
        <w:adjustRightInd w:val="0"/>
        <w:outlineLvl w:val="0"/>
        <w:rPr>
          <w:rFonts w:ascii="Times New Roman" w:eastAsia="Times New Roman" w:hAnsi="Times New Roman" w:cs="Times New Roman"/>
          <w:bCs/>
          <w:i/>
          <w:color w:val="auto"/>
          <w:kern w:val="2"/>
          <w:sz w:val="22"/>
          <w:szCs w:val="22"/>
          <w:lang w:eastAsia="en-US" w:bidi="ar-SA"/>
        </w:rPr>
      </w:pPr>
      <w:r>
        <w:rPr>
          <w:rFonts w:ascii="Times New Roman" w:eastAsia="Times New Roman" w:hAnsi="Times New Roman" w:cs="Times New Roman"/>
          <w:bCs/>
          <w:i/>
          <w:color w:val="auto"/>
          <w:kern w:val="2"/>
          <w:sz w:val="22"/>
          <w:szCs w:val="22"/>
          <w:lang w:eastAsia="en-US" w:bidi="ar-SA"/>
        </w:rPr>
        <w:t xml:space="preserve">                                  </w:t>
      </w:r>
      <w:proofErr w:type="gramStart"/>
      <w:r w:rsidRPr="00391ACB">
        <w:rPr>
          <w:rFonts w:ascii="Times New Roman" w:eastAsia="Times New Roman" w:hAnsi="Times New Roman" w:cs="Times New Roman"/>
          <w:bCs/>
          <w:i/>
          <w:color w:val="auto"/>
          <w:kern w:val="2"/>
          <w:sz w:val="22"/>
          <w:szCs w:val="22"/>
          <w:lang w:eastAsia="en-US" w:bidi="ar-SA"/>
        </w:rPr>
        <w:t>(указываются фамилия, имя, отчество (последнее при наличии)</w:t>
      </w:r>
      <w:proofErr w:type="gramEnd"/>
    </w:p>
    <w:p w:rsidR="00391ACB" w:rsidRPr="00391ACB" w:rsidRDefault="005F39B3" w:rsidP="00391ACB">
      <w:pPr>
        <w:widowControl/>
        <w:suppressAutoHyphens/>
        <w:autoSpaceDE w:val="0"/>
        <w:autoSpaceDN w:val="0"/>
        <w:adjustRightInd w:val="0"/>
        <w:ind w:left="1276"/>
        <w:outlineLvl w:val="0"/>
        <w:rPr>
          <w:rFonts w:ascii="Times New Roman" w:eastAsia="Times New Roman" w:hAnsi="Times New Roman" w:cs="Times New Roman"/>
          <w:bCs/>
          <w:i/>
          <w:color w:val="auto"/>
          <w:kern w:val="2"/>
          <w:sz w:val="22"/>
          <w:szCs w:val="22"/>
          <w:lang w:eastAsia="en-US" w:bidi="ar-SA"/>
        </w:rPr>
      </w:pPr>
      <w:r>
        <w:rPr>
          <w:rFonts w:ascii="Times New Roman" w:eastAsia="Times New Roman" w:hAnsi="Times New Roman" w:cs="Times New Roman"/>
          <w:bCs/>
          <w:i/>
          <w:color w:val="auto"/>
          <w:kern w:val="2"/>
          <w:sz w:val="22"/>
          <w:szCs w:val="22"/>
          <w:lang w:eastAsia="en-US" w:bidi="ar-SA"/>
        </w:rPr>
        <w:t xml:space="preserve">                     </w:t>
      </w:r>
      <w:r w:rsidR="00391ACB">
        <w:rPr>
          <w:rFonts w:ascii="Times New Roman" w:eastAsia="Times New Roman" w:hAnsi="Times New Roman" w:cs="Times New Roman"/>
          <w:bCs/>
          <w:i/>
          <w:color w:val="auto"/>
          <w:kern w:val="2"/>
          <w:sz w:val="22"/>
          <w:szCs w:val="22"/>
          <w:lang w:eastAsia="en-US" w:bidi="ar-SA"/>
        </w:rPr>
        <w:t xml:space="preserve">     </w:t>
      </w:r>
      <w:r w:rsidR="00391ACB" w:rsidRPr="00391ACB">
        <w:rPr>
          <w:rFonts w:ascii="Times New Roman" w:eastAsia="Times New Roman" w:hAnsi="Times New Roman" w:cs="Times New Roman"/>
          <w:bCs/>
          <w:i/>
          <w:color w:val="auto"/>
          <w:kern w:val="2"/>
          <w:sz w:val="22"/>
          <w:szCs w:val="22"/>
          <w:lang w:eastAsia="en-US" w:bidi="ar-SA"/>
        </w:rPr>
        <w:t>каждого из лиц, участвующих в приватизации)</w:t>
      </w:r>
    </w:p>
    <w:p w:rsidR="00391ACB" w:rsidRPr="00391ACB" w:rsidRDefault="00391ACB" w:rsidP="005F39B3">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p>
    <w:p w:rsidR="00391ACB" w:rsidRPr="00391ACB" w:rsidRDefault="00391ACB" w:rsidP="005F39B3">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proofErr w:type="gramStart"/>
      <w:r w:rsidRPr="00391ACB">
        <w:rPr>
          <w:rFonts w:ascii="Times New Roman" w:eastAsia="Times New Roman" w:hAnsi="Times New Roman" w:cs="Times New Roman"/>
          <w:bCs/>
          <w:color w:val="auto"/>
          <w:kern w:val="2"/>
          <w:lang w:eastAsia="en-US" w:bidi="ar-SA"/>
        </w:rPr>
        <w:t>уведомлен</w:t>
      </w:r>
      <w:proofErr w:type="gramEnd"/>
      <w:r w:rsidRPr="00391ACB">
        <w:rPr>
          <w:rFonts w:ascii="Times New Roman" w:eastAsia="Times New Roman" w:hAnsi="Times New Roman" w:cs="Times New Roman"/>
          <w:bCs/>
          <w:color w:val="auto"/>
          <w:kern w:val="2"/>
          <w:lang w:eastAsia="en-US" w:bidi="ar-SA"/>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391ACB" w:rsidRPr="00391ACB" w:rsidRDefault="00391ACB" w:rsidP="005F39B3">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r w:rsidRPr="00391ACB">
        <w:rPr>
          <w:rFonts w:ascii="Times New Roman" w:eastAsia="Times New Roman" w:hAnsi="Times New Roman" w:cs="Times New Roman"/>
          <w:bCs/>
          <w:color w:val="auto"/>
          <w:kern w:val="2"/>
          <w:lang w:eastAsia="en-US" w:bidi="ar-SA"/>
        </w:rPr>
        <w:t>____________________________, д. ___________________, кв. (комн.)_________________,</w:t>
      </w:r>
    </w:p>
    <w:p w:rsidR="00391ACB" w:rsidRPr="005F39B3" w:rsidRDefault="00391ACB" w:rsidP="005F39B3">
      <w:pPr>
        <w:widowControl/>
        <w:suppressAutoHyphens/>
        <w:autoSpaceDE w:val="0"/>
        <w:autoSpaceDN w:val="0"/>
        <w:adjustRightInd w:val="0"/>
        <w:jc w:val="both"/>
        <w:outlineLvl w:val="0"/>
        <w:rPr>
          <w:rFonts w:ascii="Times New Roman" w:eastAsia="Times New Roman" w:hAnsi="Times New Roman" w:cs="Times New Roman"/>
          <w:bCs/>
          <w:color w:val="auto"/>
          <w:kern w:val="2"/>
          <w:lang w:eastAsia="en-US" w:bidi="ar-SA"/>
        </w:rPr>
      </w:pPr>
      <w:r w:rsidRPr="00391ACB">
        <w:rPr>
          <w:rFonts w:ascii="Times New Roman" w:eastAsia="Times New Roman" w:hAnsi="Times New Roman" w:cs="Times New Roman"/>
          <w:bCs/>
          <w:color w:val="auto"/>
          <w:kern w:val="2"/>
          <w:lang w:eastAsia="en-US" w:bidi="ar-SA"/>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391ACB">
        <w:rPr>
          <w:rFonts w:ascii="Times New Roman" w:eastAsia="Times New Roman" w:hAnsi="Times New Roman" w:cs="Times New Roman"/>
          <w:bCs/>
          <w:color w:val="auto"/>
          <w:kern w:val="2"/>
          <w:lang w:eastAsia="en-US" w:bidi="ar-SA"/>
        </w:rPr>
        <w:t>незаключенностью</w:t>
      </w:r>
      <w:proofErr w:type="spellEnd"/>
      <w:r w:rsidRPr="00391ACB">
        <w:rPr>
          <w:rFonts w:ascii="Times New Roman" w:eastAsia="Times New Roman" w:hAnsi="Times New Roman" w:cs="Times New Roman"/>
          <w:bCs/>
          <w:color w:val="auto"/>
          <w:kern w:val="2"/>
          <w:lang w:eastAsia="en-US" w:bidi="ar-SA"/>
        </w:rPr>
        <w:t>) договора передачи указанного жилого помещения в собственность гражданина (граждан), буд</w:t>
      </w:r>
      <w:r w:rsidR="005F39B3">
        <w:rPr>
          <w:rFonts w:ascii="Times New Roman" w:eastAsia="Times New Roman" w:hAnsi="Times New Roman" w:cs="Times New Roman"/>
          <w:bCs/>
          <w:color w:val="auto"/>
          <w:kern w:val="2"/>
          <w:lang w:eastAsia="en-US" w:bidi="ar-SA"/>
        </w:rPr>
        <w:t>у (будем) нести самостоятельно.</w:t>
      </w:r>
    </w:p>
    <w:p w:rsidR="00391ACB" w:rsidRPr="00C6072B" w:rsidRDefault="00391ACB" w:rsidP="00391ACB">
      <w:pPr>
        <w:pStyle w:val="ConsPlusNonformat"/>
        <w:jc w:val="both"/>
        <w:rPr>
          <w:rFonts w:ascii="Times New Roman" w:hAnsi="Times New Roman" w:cs="Times New Roman"/>
          <w:kern w:val="2"/>
          <w:sz w:val="28"/>
          <w:szCs w:val="28"/>
        </w:rPr>
      </w:pPr>
    </w:p>
    <w:p w:rsidR="00391ACB" w:rsidRPr="00C6072B" w:rsidRDefault="00391ACB" w:rsidP="00391ACB">
      <w:pPr>
        <w:pStyle w:val="ConsPlusNonformat"/>
        <w:jc w:val="both"/>
        <w:rPr>
          <w:rFonts w:ascii="Times New Roman" w:hAnsi="Times New Roman" w:cs="Times New Roman"/>
          <w:kern w:val="2"/>
          <w:sz w:val="24"/>
          <w:szCs w:val="24"/>
        </w:rPr>
      </w:pPr>
      <w:r w:rsidRPr="00C6072B">
        <w:rPr>
          <w:rFonts w:ascii="Times New Roman" w:hAnsi="Times New Roman" w:cs="Times New Roman"/>
          <w:kern w:val="2"/>
          <w:sz w:val="24"/>
          <w:szCs w:val="24"/>
        </w:rPr>
        <w:t>Согласие членов семьи, участвующих в приватизации:</w:t>
      </w:r>
    </w:p>
    <w:p w:rsidR="00391ACB" w:rsidRPr="00C6072B" w:rsidRDefault="00391ACB" w:rsidP="00391ACB">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391ACB" w:rsidRPr="00455FF2" w:rsidTr="00391ACB">
        <w:tc>
          <w:tcPr>
            <w:tcW w:w="566" w:type="dxa"/>
          </w:tcPr>
          <w:p w:rsidR="00391ACB" w:rsidRPr="00455FF2" w:rsidRDefault="00391ACB" w:rsidP="00391ACB">
            <w:pPr>
              <w:pStyle w:val="ConsPlusNormal"/>
              <w:rPr>
                <w:rFonts w:ascii="Times New Roman" w:hAnsi="Times New Roman" w:cs="Times New Roman"/>
                <w:kern w:val="2"/>
                <w:sz w:val="24"/>
                <w:szCs w:val="24"/>
              </w:rPr>
            </w:pPr>
          </w:p>
        </w:tc>
        <w:tc>
          <w:tcPr>
            <w:tcW w:w="3231" w:type="dxa"/>
          </w:tcPr>
          <w:p w:rsidR="00391ACB" w:rsidRPr="00455FF2" w:rsidRDefault="00391ACB" w:rsidP="005F39B3">
            <w:pPr>
              <w:pStyle w:val="ConsPlusNormal"/>
              <w:ind w:firstLine="0"/>
              <w:rPr>
                <w:rFonts w:ascii="Times New Roman" w:hAnsi="Times New Roman" w:cs="Times New Roman"/>
                <w:kern w:val="2"/>
                <w:sz w:val="24"/>
                <w:szCs w:val="24"/>
              </w:rPr>
            </w:pPr>
            <w:r w:rsidRPr="00455FF2">
              <w:rPr>
                <w:rFonts w:ascii="Times New Roman" w:hAnsi="Times New Roman" w:cs="Times New Roman"/>
                <w:kern w:val="2"/>
                <w:sz w:val="24"/>
                <w:szCs w:val="24"/>
              </w:rPr>
              <w:t>Фамилия, имя, отчество (последнее при наличии)</w:t>
            </w:r>
          </w:p>
        </w:tc>
        <w:tc>
          <w:tcPr>
            <w:tcW w:w="2607" w:type="dxa"/>
          </w:tcPr>
          <w:p w:rsidR="00391ACB" w:rsidRPr="00455FF2" w:rsidRDefault="00391ACB" w:rsidP="005F39B3">
            <w:pPr>
              <w:pStyle w:val="ConsPlusNormal"/>
              <w:ind w:firstLine="0"/>
              <w:jc w:val="center"/>
              <w:rPr>
                <w:rFonts w:ascii="Times New Roman" w:hAnsi="Times New Roman" w:cs="Times New Roman"/>
                <w:kern w:val="2"/>
                <w:sz w:val="24"/>
                <w:szCs w:val="24"/>
              </w:rPr>
            </w:pPr>
            <w:r w:rsidRPr="00455FF2">
              <w:rPr>
                <w:rFonts w:ascii="Times New Roman" w:hAnsi="Times New Roman" w:cs="Times New Roman"/>
                <w:kern w:val="2"/>
                <w:sz w:val="24"/>
                <w:szCs w:val="24"/>
              </w:rPr>
              <w:t>Данные паспорта (свидетельства о рождении)</w:t>
            </w:r>
          </w:p>
        </w:tc>
        <w:tc>
          <w:tcPr>
            <w:tcW w:w="1190" w:type="dxa"/>
          </w:tcPr>
          <w:p w:rsidR="00391ACB" w:rsidRPr="00455FF2" w:rsidRDefault="005F39B3" w:rsidP="005F39B3">
            <w:pPr>
              <w:pStyle w:val="ConsPlusNormal"/>
              <w:ind w:firstLine="0"/>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391ACB" w:rsidRPr="00455FF2">
              <w:rPr>
                <w:rFonts w:ascii="Times New Roman" w:hAnsi="Times New Roman" w:cs="Times New Roman"/>
                <w:kern w:val="2"/>
                <w:sz w:val="24"/>
                <w:szCs w:val="24"/>
              </w:rPr>
              <w:t>Доля</w:t>
            </w:r>
          </w:p>
        </w:tc>
        <w:tc>
          <w:tcPr>
            <w:tcW w:w="1474" w:type="dxa"/>
          </w:tcPr>
          <w:p w:rsidR="00391ACB" w:rsidRPr="00455FF2" w:rsidRDefault="005F39B3" w:rsidP="005F39B3">
            <w:pPr>
              <w:pStyle w:val="ConsPlusNormal"/>
              <w:ind w:firstLine="0"/>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391ACB" w:rsidRPr="00455FF2">
              <w:rPr>
                <w:rFonts w:ascii="Times New Roman" w:hAnsi="Times New Roman" w:cs="Times New Roman"/>
                <w:kern w:val="2"/>
                <w:sz w:val="24"/>
                <w:szCs w:val="24"/>
              </w:rPr>
              <w:t>Подписи</w:t>
            </w:r>
          </w:p>
        </w:tc>
      </w:tr>
      <w:tr w:rsidR="00391ACB" w:rsidRPr="00455FF2" w:rsidTr="00391ACB">
        <w:tc>
          <w:tcPr>
            <w:tcW w:w="566" w:type="dxa"/>
          </w:tcPr>
          <w:p w:rsidR="00391ACB" w:rsidRPr="00455FF2" w:rsidRDefault="005F39B3" w:rsidP="00391ACB">
            <w:pPr>
              <w:pStyle w:val="ConsPlusNormal"/>
              <w:rPr>
                <w:rFonts w:ascii="Times New Roman" w:hAnsi="Times New Roman" w:cs="Times New Roman"/>
                <w:kern w:val="2"/>
                <w:sz w:val="24"/>
                <w:szCs w:val="24"/>
              </w:rPr>
            </w:pPr>
            <w:r>
              <w:rPr>
                <w:rFonts w:ascii="Times New Roman" w:hAnsi="Times New Roman" w:cs="Times New Roman"/>
                <w:kern w:val="2"/>
                <w:sz w:val="24"/>
                <w:szCs w:val="24"/>
              </w:rPr>
              <w:t>1</w:t>
            </w:r>
          </w:p>
        </w:tc>
        <w:tc>
          <w:tcPr>
            <w:tcW w:w="3231" w:type="dxa"/>
          </w:tcPr>
          <w:p w:rsidR="00391ACB" w:rsidRPr="00455FF2" w:rsidRDefault="00391ACB" w:rsidP="00391ACB">
            <w:pPr>
              <w:pStyle w:val="ConsPlusNormal"/>
              <w:rPr>
                <w:rFonts w:ascii="Times New Roman" w:hAnsi="Times New Roman" w:cs="Times New Roman"/>
                <w:kern w:val="2"/>
                <w:sz w:val="24"/>
                <w:szCs w:val="24"/>
              </w:rPr>
            </w:pPr>
          </w:p>
        </w:tc>
        <w:tc>
          <w:tcPr>
            <w:tcW w:w="2607" w:type="dxa"/>
          </w:tcPr>
          <w:p w:rsidR="00391ACB" w:rsidRPr="00455FF2" w:rsidRDefault="00391ACB" w:rsidP="00391ACB">
            <w:pPr>
              <w:pStyle w:val="ConsPlusNormal"/>
              <w:rPr>
                <w:rFonts w:ascii="Times New Roman" w:hAnsi="Times New Roman" w:cs="Times New Roman"/>
                <w:kern w:val="2"/>
                <w:sz w:val="24"/>
                <w:szCs w:val="24"/>
              </w:rPr>
            </w:pPr>
          </w:p>
        </w:tc>
        <w:tc>
          <w:tcPr>
            <w:tcW w:w="1190" w:type="dxa"/>
          </w:tcPr>
          <w:p w:rsidR="00391ACB" w:rsidRPr="00455FF2" w:rsidRDefault="00391ACB" w:rsidP="00391ACB">
            <w:pPr>
              <w:pStyle w:val="ConsPlusNormal"/>
              <w:rPr>
                <w:rFonts w:ascii="Times New Roman" w:hAnsi="Times New Roman" w:cs="Times New Roman"/>
                <w:kern w:val="2"/>
                <w:sz w:val="24"/>
                <w:szCs w:val="24"/>
              </w:rPr>
            </w:pPr>
          </w:p>
        </w:tc>
        <w:tc>
          <w:tcPr>
            <w:tcW w:w="1474" w:type="dxa"/>
          </w:tcPr>
          <w:p w:rsidR="00391ACB" w:rsidRPr="00455FF2" w:rsidRDefault="00391ACB" w:rsidP="00391ACB">
            <w:pPr>
              <w:pStyle w:val="ConsPlusNormal"/>
              <w:rPr>
                <w:rFonts w:ascii="Times New Roman" w:hAnsi="Times New Roman" w:cs="Times New Roman"/>
                <w:kern w:val="2"/>
                <w:sz w:val="24"/>
                <w:szCs w:val="24"/>
              </w:rPr>
            </w:pPr>
          </w:p>
        </w:tc>
      </w:tr>
      <w:tr w:rsidR="00391ACB" w:rsidRPr="00455FF2" w:rsidTr="00391ACB">
        <w:tc>
          <w:tcPr>
            <w:tcW w:w="566" w:type="dxa"/>
          </w:tcPr>
          <w:p w:rsidR="00391ACB" w:rsidRPr="00455FF2" w:rsidRDefault="005F39B3" w:rsidP="00391ACB">
            <w:pPr>
              <w:pStyle w:val="ConsPlusNormal"/>
              <w:rPr>
                <w:rFonts w:ascii="Times New Roman" w:hAnsi="Times New Roman" w:cs="Times New Roman"/>
                <w:kern w:val="2"/>
                <w:sz w:val="24"/>
                <w:szCs w:val="24"/>
              </w:rPr>
            </w:pPr>
            <w:r>
              <w:rPr>
                <w:rFonts w:ascii="Times New Roman" w:hAnsi="Times New Roman" w:cs="Times New Roman"/>
                <w:kern w:val="2"/>
                <w:sz w:val="24"/>
                <w:szCs w:val="24"/>
              </w:rPr>
              <w:t>2</w:t>
            </w:r>
          </w:p>
        </w:tc>
        <w:tc>
          <w:tcPr>
            <w:tcW w:w="3231" w:type="dxa"/>
          </w:tcPr>
          <w:p w:rsidR="00391ACB" w:rsidRPr="00455FF2" w:rsidRDefault="00391ACB" w:rsidP="00391ACB">
            <w:pPr>
              <w:pStyle w:val="ConsPlusNormal"/>
              <w:rPr>
                <w:rFonts w:ascii="Times New Roman" w:hAnsi="Times New Roman" w:cs="Times New Roman"/>
                <w:kern w:val="2"/>
                <w:sz w:val="24"/>
                <w:szCs w:val="24"/>
              </w:rPr>
            </w:pPr>
          </w:p>
        </w:tc>
        <w:tc>
          <w:tcPr>
            <w:tcW w:w="2607" w:type="dxa"/>
          </w:tcPr>
          <w:p w:rsidR="00391ACB" w:rsidRPr="00455FF2" w:rsidRDefault="00391ACB" w:rsidP="00391ACB">
            <w:pPr>
              <w:pStyle w:val="ConsPlusNormal"/>
              <w:rPr>
                <w:rFonts w:ascii="Times New Roman" w:hAnsi="Times New Roman" w:cs="Times New Roman"/>
                <w:kern w:val="2"/>
                <w:sz w:val="24"/>
                <w:szCs w:val="24"/>
              </w:rPr>
            </w:pPr>
          </w:p>
        </w:tc>
        <w:tc>
          <w:tcPr>
            <w:tcW w:w="1190" w:type="dxa"/>
          </w:tcPr>
          <w:p w:rsidR="00391ACB" w:rsidRPr="00455FF2" w:rsidRDefault="00391ACB" w:rsidP="00391ACB">
            <w:pPr>
              <w:pStyle w:val="ConsPlusNormal"/>
              <w:rPr>
                <w:rFonts w:ascii="Times New Roman" w:hAnsi="Times New Roman" w:cs="Times New Roman"/>
                <w:kern w:val="2"/>
                <w:sz w:val="24"/>
                <w:szCs w:val="24"/>
              </w:rPr>
            </w:pPr>
          </w:p>
        </w:tc>
        <w:tc>
          <w:tcPr>
            <w:tcW w:w="1474" w:type="dxa"/>
          </w:tcPr>
          <w:p w:rsidR="00391ACB" w:rsidRPr="00455FF2" w:rsidRDefault="00391ACB" w:rsidP="00391ACB">
            <w:pPr>
              <w:pStyle w:val="ConsPlusNormal"/>
              <w:rPr>
                <w:rFonts w:ascii="Times New Roman" w:hAnsi="Times New Roman" w:cs="Times New Roman"/>
                <w:kern w:val="2"/>
                <w:sz w:val="24"/>
                <w:szCs w:val="24"/>
              </w:rPr>
            </w:pPr>
          </w:p>
        </w:tc>
      </w:tr>
      <w:tr w:rsidR="00391ACB" w:rsidRPr="00455FF2" w:rsidTr="00391ACB">
        <w:tc>
          <w:tcPr>
            <w:tcW w:w="566" w:type="dxa"/>
          </w:tcPr>
          <w:p w:rsidR="00391ACB" w:rsidRPr="00455FF2" w:rsidRDefault="005F39B3" w:rsidP="00391ACB">
            <w:pPr>
              <w:pStyle w:val="ConsPlusNormal"/>
              <w:rPr>
                <w:rFonts w:ascii="Times New Roman" w:hAnsi="Times New Roman" w:cs="Times New Roman"/>
                <w:kern w:val="2"/>
                <w:sz w:val="24"/>
                <w:szCs w:val="24"/>
              </w:rPr>
            </w:pPr>
            <w:r>
              <w:rPr>
                <w:rFonts w:ascii="Times New Roman" w:hAnsi="Times New Roman" w:cs="Times New Roman"/>
                <w:kern w:val="2"/>
                <w:sz w:val="24"/>
                <w:szCs w:val="24"/>
              </w:rPr>
              <w:t>3</w:t>
            </w:r>
          </w:p>
        </w:tc>
        <w:tc>
          <w:tcPr>
            <w:tcW w:w="3231" w:type="dxa"/>
          </w:tcPr>
          <w:p w:rsidR="00391ACB" w:rsidRPr="00455FF2" w:rsidRDefault="00391ACB" w:rsidP="00391ACB">
            <w:pPr>
              <w:pStyle w:val="ConsPlusNormal"/>
              <w:rPr>
                <w:rFonts w:ascii="Times New Roman" w:hAnsi="Times New Roman" w:cs="Times New Roman"/>
                <w:kern w:val="2"/>
                <w:sz w:val="24"/>
                <w:szCs w:val="24"/>
              </w:rPr>
            </w:pPr>
          </w:p>
        </w:tc>
        <w:tc>
          <w:tcPr>
            <w:tcW w:w="2607" w:type="dxa"/>
          </w:tcPr>
          <w:p w:rsidR="00391ACB" w:rsidRPr="00455FF2" w:rsidRDefault="00391ACB" w:rsidP="00391ACB">
            <w:pPr>
              <w:pStyle w:val="ConsPlusNormal"/>
              <w:rPr>
                <w:rFonts w:ascii="Times New Roman" w:hAnsi="Times New Roman" w:cs="Times New Roman"/>
                <w:kern w:val="2"/>
                <w:sz w:val="24"/>
                <w:szCs w:val="24"/>
              </w:rPr>
            </w:pPr>
          </w:p>
        </w:tc>
        <w:tc>
          <w:tcPr>
            <w:tcW w:w="1190" w:type="dxa"/>
          </w:tcPr>
          <w:p w:rsidR="00391ACB" w:rsidRPr="00455FF2" w:rsidRDefault="00391ACB" w:rsidP="00391ACB">
            <w:pPr>
              <w:pStyle w:val="ConsPlusNormal"/>
              <w:rPr>
                <w:rFonts w:ascii="Times New Roman" w:hAnsi="Times New Roman" w:cs="Times New Roman"/>
                <w:kern w:val="2"/>
                <w:sz w:val="24"/>
                <w:szCs w:val="24"/>
              </w:rPr>
            </w:pPr>
          </w:p>
        </w:tc>
        <w:tc>
          <w:tcPr>
            <w:tcW w:w="1474" w:type="dxa"/>
          </w:tcPr>
          <w:p w:rsidR="00391ACB" w:rsidRPr="00455FF2" w:rsidRDefault="00391ACB" w:rsidP="00391ACB">
            <w:pPr>
              <w:pStyle w:val="ConsPlusNormal"/>
              <w:rPr>
                <w:rFonts w:ascii="Times New Roman" w:hAnsi="Times New Roman" w:cs="Times New Roman"/>
                <w:kern w:val="2"/>
                <w:sz w:val="24"/>
                <w:szCs w:val="24"/>
              </w:rPr>
            </w:pPr>
          </w:p>
        </w:tc>
      </w:tr>
    </w:tbl>
    <w:p w:rsidR="00391ACB" w:rsidRPr="00C6072B" w:rsidRDefault="00391ACB" w:rsidP="00391ACB">
      <w:pPr>
        <w:keepNext/>
        <w:ind w:right="-142"/>
        <w:jc w:val="both"/>
        <w:rPr>
          <w:rFonts w:ascii="Times New Roman" w:hAnsi="Times New Roman"/>
          <w:kern w:val="2"/>
        </w:rPr>
      </w:pPr>
    </w:p>
    <w:p w:rsidR="00391ACB" w:rsidRPr="00C6072B" w:rsidRDefault="00391ACB" w:rsidP="00391ACB">
      <w:pPr>
        <w:keepNext/>
        <w:ind w:right="-142"/>
        <w:jc w:val="both"/>
        <w:rPr>
          <w:rFonts w:ascii="Times New Roman" w:hAnsi="Times New Roman"/>
          <w:kern w:val="2"/>
        </w:rPr>
      </w:pPr>
    </w:p>
    <w:p w:rsidR="00391ACB" w:rsidRPr="00C6072B" w:rsidRDefault="00391ACB" w:rsidP="00391ACB">
      <w:pPr>
        <w:keepNext/>
        <w:ind w:right="-142"/>
        <w:jc w:val="both"/>
        <w:rPr>
          <w:rFonts w:ascii="Times New Roman" w:hAnsi="Times New Roman"/>
          <w:kern w:val="2"/>
        </w:rPr>
      </w:pPr>
      <w:r w:rsidRPr="00C6072B">
        <w:rPr>
          <w:rFonts w:ascii="Times New Roman" w:hAnsi="Times New Roman"/>
          <w:kern w:val="2"/>
        </w:rPr>
        <w:t>К заявлению прилагаются:</w:t>
      </w:r>
    </w:p>
    <w:tbl>
      <w:tblPr>
        <w:tblW w:w="9039" w:type="dxa"/>
        <w:tblLook w:val="01E0" w:firstRow="1" w:lastRow="1" w:firstColumn="1" w:lastColumn="1" w:noHBand="0" w:noVBand="0"/>
      </w:tblPr>
      <w:tblGrid>
        <w:gridCol w:w="985"/>
        <w:gridCol w:w="7770"/>
        <w:gridCol w:w="284"/>
      </w:tblGrid>
      <w:tr w:rsidR="00391ACB" w:rsidRPr="00455FF2" w:rsidTr="00391ACB">
        <w:tc>
          <w:tcPr>
            <w:tcW w:w="985"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1)</w:t>
            </w:r>
          </w:p>
        </w:tc>
        <w:tc>
          <w:tcPr>
            <w:tcW w:w="7770" w:type="dxa"/>
            <w:tcBorders>
              <w:bottom w:val="single" w:sz="4" w:space="0" w:color="auto"/>
            </w:tcBorders>
          </w:tcPr>
          <w:p w:rsidR="00391ACB" w:rsidRPr="00C6072B" w:rsidRDefault="00391ACB" w:rsidP="00391ACB">
            <w:pPr>
              <w:jc w:val="both"/>
              <w:rPr>
                <w:rFonts w:ascii="Times New Roman" w:hAnsi="Times New Roman"/>
                <w:kern w:val="2"/>
              </w:rPr>
            </w:pPr>
          </w:p>
        </w:tc>
        <w:tc>
          <w:tcPr>
            <w:tcW w:w="284" w:type="dxa"/>
          </w:tcPr>
          <w:p w:rsidR="00391ACB" w:rsidRPr="00C6072B" w:rsidRDefault="00391ACB" w:rsidP="00391ACB">
            <w:pPr>
              <w:jc w:val="both"/>
              <w:rPr>
                <w:rFonts w:ascii="Times New Roman" w:hAnsi="Times New Roman"/>
                <w:kern w:val="2"/>
                <w:lang w:val="en-US"/>
              </w:rPr>
            </w:pPr>
            <w:r w:rsidRPr="00C6072B">
              <w:rPr>
                <w:rFonts w:ascii="Times New Roman" w:hAnsi="Times New Roman"/>
                <w:kern w:val="2"/>
                <w:lang w:val="en-US"/>
              </w:rPr>
              <w:t>;</w:t>
            </w:r>
          </w:p>
        </w:tc>
      </w:tr>
      <w:tr w:rsidR="00391ACB" w:rsidRPr="00455FF2" w:rsidTr="00391ACB">
        <w:tc>
          <w:tcPr>
            <w:tcW w:w="985"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2)</w:t>
            </w:r>
          </w:p>
        </w:tc>
        <w:tc>
          <w:tcPr>
            <w:tcW w:w="7770" w:type="dxa"/>
            <w:tcBorders>
              <w:top w:val="single" w:sz="4" w:space="0" w:color="auto"/>
              <w:bottom w:val="single" w:sz="4" w:space="0" w:color="auto"/>
            </w:tcBorders>
          </w:tcPr>
          <w:p w:rsidR="00391ACB" w:rsidRPr="00C6072B" w:rsidRDefault="00391ACB" w:rsidP="00391ACB">
            <w:pPr>
              <w:jc w:val="both"/>
              <w:rPr>
                <w:rFonts w:ascii="Times New Roman" w:hAnsi="Times New Roman"/>
                <w:kern w:val="2"/>
              </w:rPr>
            </w:pPr>
          </w:p>
        </w:tc>
        <w:tc>
          <w:tcPr>
            <w:tcW w:w="284" w:type="dxa"/>
          </w:tcPr>
          <w:p w:rsidR="00391ACB" w:rsidRPr="00C6072B" w:rsidRDefault="00391ACB" w:rsidP="00391ACB">
            <w:pPr>
              <w:jc w:val="both"/>
              <w:rPr>
                <w:rFonts w:ascii="Times New Roman" w:hAnsi="Times New Roman"/>
                <w:kern w:val="2"/>
                <w:lang w:val="en-US"/>
              </w:rPr>
            </w:pPr>
            <w:r w:rsidRPr="00C6072B">
              <w:rPr>
                <w:rFonts w:ascii="Times New Roman" w:hAnsi="Times New Roman"/>
                <w:kern w:val="2"/>
                <w:lang w:val="en-US"/>
              </w:rPr>
              <w:t>;</w:t>
            </w:r>
          </w:p>
        </w:tc>
      </w:tr>
      <w:tr w:rsidR="00391ACB" w:rsidRPr="00455FF2" w:rsidTr="00391ACB">
        <w:tc>
          <w:tcPr>
            <w:tcW w:w="985"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3)</w:t>
            </w:r>
          </w:p>
        </w:tc>
        <w:tc>
          <w:tcPr>
            <w:tcW w:w="7770" w:type="dxa"/>
            <w:tcBorders>
              <w:top w:val="single" w:sz="4" w:space="0" w:color="auto"/>
              <w:bottom w:val="single" w:sz="4" w:space="0" w:color="auto"/>
            </w:tcBorders>
          </w:tcPr>
          <w:p w:rsidR="00391ACB" w:rsidRPr="00C6072B" w:rsidRDefault="00391ACB" w:rsidP="00391ACB">
            <w:pPr>
              <w:jc w:val="both"/>
              <w:rPr>
                <w:rFonts w:ascii="Times New Roman" w:hAnsi="Times New Roman"/>
                <w:kern w:val="2"/>
              </w:rPr>
            </w:pPr>
          </w:p>
        </w:tc>
        <w:tc>
          <w:tcPr>
            <w:tcW w:w="284" w:type="dxa"/>
          </w:tcPr>
          <w:p w:rsidR="00391ACB" w:rsidRPr="00C6072B" w:rsidRDefault="00391ACB" w:rsidP="00391ACB">
            <w:pPr>
              <w:jc w:val="both"/>
              <w:rPr>
                <w:rFonts w:ascii="Times New Roman" w:hAnsi="Times New Roman"/>
                <w:kern w:val="2"/>
                <w:lang w:val="en-US"/>
              </w:rPr>
            </w:pPr>
            <w:r w:rsidRPr="00C6072B">
              <w:rPr>
                <w:rFonts w:ascii="Times New Roman" w:hAnsi="Times New Roman"/>
                <w:kern w:val="2"/>
                <w:lang w:val="en-US"/>
              </w:rPr>
              <w:t>.</w:t>
            </w:r>
          </w:p>
        </w:tc>
      </w:tr>
    </w:tbl>
    <w:p w:rsidR="00391ACB" w:rsidRPr="00C6072B" w:rsidRDefault="00391ACB" w:rsidP="00391ACB">
      <w:pPr>
        <w:jc w:val="both"/>
        <w:rPr>
          <w:rFonts w:ascii="Times New Roman" w:hAnsi="Times New Roman"/>
          <w:kern w:val="2"/>
        </w:rPr>
      </w:pPr>
    </w:p>
    <w:p w:rsidR="00391ACB" w:rsidRPr="00C6072B" w:rsidRDefault="00391ACB" w:rsidP="00391ACB">
      <w:pPr>
        <w:jc w:val="both"/>
        <w:rPr>
          <w:rFonts w:ascii="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91ACB" w:rsidRPr="00455FF2" w:rsidTr="00391ACB">
        <w:tc>
          <w:tcPr>
            <w:tcW w:w="314"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w:t>
            </w:r>
          </w:p>
        </w:tc>
        <w:tc>
          <w:tcPr>
            <w:tcW w:w="503" w:type="dxa"/>
            <w:tcBorders>
              <w:bottom w:val="single" w:sz="4" w:space="0" w:color="auto"/>
            </w:tcBorders>
          </w:tcPr>
          <w:p w:rsidR="00391ACB" w:rsidRPr="00C6072B" w:rsidRDefault="00391ACB" w:rsidP="00391ACB">
            <w:pPr>
              <w:jc w:val="both"/>
              <w:rPr>
                <w:rFonts w:ascii="Times New Roman" w:hAnsi="Times New Roman"/>
                <w:kern w:val="2"/>
              </w:rPr>
            </w:pPr>
          </w:p>
        </w:tc>
        <w:tc>
          <w:tcPr>
            <w:tcW w:w="337"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w:t>
            </w:r>
          </w:p>
        </w:tc>
        <w:tc>
          <w:tcPr>
            <w:tcW w:w="1789" w:type="dxa"/>
            <w:tcBorders>
              <w:bottom w:val="single" w:sz="4" w:space="0" w:color="auto"/>
            </w:tcBorders>
          </w:tcPr>
          <w:p w:rsidR="00391ACB" w:rsidRPr="00C6072B" w:rsidRDefault="00391ACB" w:rsidP="00391ACB">
            <w:pPr>
              <w:jc w:val="both"/>
              <w:rPr>
                <w:rFonts w:ascii="Times New Roman" w:hAnsi="Times New Roman"/>
                <w:kern w:val="2"/>
              </w:rPr>
            </w:pPr>
          </w:p>
        </w:tc>
        <w:tc>
          <w:tcPr>
            <w:tcW w:w="456" w:type="dxa"/>
          </w:tcPr>
          <w:p w:rsidR="00391ACB" w:rsidRPr="00C6072B" w:rsidRDefault="00391ACB" w:rsidP="00391ACB">
            <w:pPr>
              <w:jc w:val="both"/>
              <w:rPr>
                <w:rFonts w:ascii="Times New Roman" w:hAnsi="Times New Roman"/>
                <w:kern w:val="2"/>
              </w:rPr>
            </w:pPr>
            <w:r w:rsidRPr="00C6072B">
              <w:rPr>
                <w:rFonts w:ascii="Times New Roman" w:hAnsi="Times New Roman"/>
                <w:kern w:val="2"/>
              </w:rPr>
              <w:t>20</w:t>
            </w:r>
          </w:p>
        </w:tc>
        <w:tc>
          <w:tcPr>
            <w:tcW w:w="537" w:type="dxa"/>
            <w:tcBorders>
              <w:bottom w:val="single" w:sz="4" w:space="0" w:color="auto"/>
            </w:tcBorders>
          </w:tcPr>
          <w:p w:rsidR="00391ACB" w:rsidRPr="00C6072B" w:rsidRDefault="00391ACB" w:rsidP="00391ACB">
            <w:pPr>
              <w:jc w:val="both"/>
              <w:rPr>
                <w:rFonts w:ascii="Times New Roman" w:hAnsi="Times New Roman"/>
                <w:kern w:val="2"/>
              </w:rPr>
            </w:pPr>
          </w:p>
        </w:tc>
        <w:tc>
          <w:tcPr>
            <w:tcW w:w="401" w:type="dxa"/>
          </w:tcPr>
          <w:p w:rsidR="00391ACB" w:rsidRPr="00C6072B" w:rsidRDefault="00391ACB" w:rsidP="00391ACB">
            <w:pPr>
              <w:jc w:val="both"/>
              <w:rPr>
                <w:rFonts w:ascii="Times New Roman" w:hAnsi="Times New Roman"/>
                <w:kern w:val="2"/>
              </w:rPr>
            </w:pPr>
            <w:proofErr w:type="gramStart"/>
            <w:r w:rsidRPr="00C6072B">
              <w:rPr>
                <w:rFonts w:ascii="Times New Roman" w:hAnsi="Times New Roman"/>
                <w:kern w:val="2"/>
              </w:rPr>
              <w:t>г</w:t>
            </w:r>
            <w:proofErr w:type="gramEnd"/>
            <w:r w:rsidRPr="00C6072B">
              <w:rPr>
                <w:rFonts w:ascii="Times New Roman" w:hAnsi="Times New Roman"/>
                <w:kern w:val="2"/>
              </w:rPr>
              <w:t>.</w:t>
            </w:r>
          </w:p>
        </w:tc>
        <w:tc>
          <w:tcPr>
            <w:tcW w:w="733" w:type="dxa"/>
          </w:tcPr>
          <w:p w:rsidR="00391ACB" w:rsidRPr="00C6072B" w:rsidRDefault="00391ACB" w:rsidP="00391ACB">
            <w:pPr>
              <w:jc w:val="both"/>
              <w:rPr>
                <w:rFonts w:ascii="Times New Roman" w:hAnsi="Times New Roman"/>
                <w:kern w:val="2"/>
              </w:rPr>
            </w:pPr>
          </w:p>
        </w:tc>
        <w:tc>
          <w:tcPr>
            <w:tcW w:w="3969" w:type="dxa"/>
            <w:tcBorders>
              <w:bottom w:val="single" w:sz="4" w:space="0" w:color="auto"/>
            </w:tcBorders>
          </w:tcPr>
          <w:p w:rsidR="00391ACB" w:rsidRPr="00C6072B" w:rsidRDefault="00391ACB" w:rsidP="00391ACB">
            <w:pPr>
              <w:ind w:right="-108"/>
              <w:jc w:val="both"/>
              <w:rPr>
                <w:rFonts w:ascii="Times New Roman" w:hAnsi="Times New Roman"/>
                <w:kern w:val="2"/>
              </w:rPr>
            </w:pPr>
          </w:p>
        </w:tc>
      </w:tr>
      <w:tr w:rsidR="00391ACB" w:rsidRPr="00455FF2" w:rsidTr="00391ACB">
        <w:tc>
          <w:tcPr>
            <w:tcW w:w="314" w:type="dxa"/>
          </w:tcPr>
          <w:p w:rsidR="00391ACB" w:rsidRPr="00C6072B" w:rsidRDefault="00391ACB" w:rsidP="00391ACB">
            <w:pPr>
              <w:jc w:val="center"/>
              <w:rPr>
                <w:rFonts w:ascii="Times New Roman" w:hAnsi="Times New Roman"/>
                <w:kern w:val="2"/>
              </w:rPr>
            </w:pPr>
          </w:p>
        </w:tc>
        <w:tc>
          <w:tcPr>
            <w:tcW w:w="503" w:type="dxa"/>
            <w:tcBorders>
              <w:top w:val="single" w:sz="4" w:space="0" w:color="auto"/>
            </w:tcBorders>
          </w:tcPr>
          <w:p w:rsidR="00391ACB" w:rsidRPr="00C6072B" w:rsidRDefault="00391ACB" w:rsidP="00391ACB">
            <w:pPr>
              <w:jc w:val="center"/>
              <w:rPr>
                <w:rFonts w:ascii="Times New Roman" w:hAnsi="Times New Roman"/>
                <w:kern w:val="2"/>
              </w:rPr>
            </w:pPr>
          </w:p>
        </w:tc>
        <w:tc>
          <w:tcPr>
            <w:tcW w:w="337" w:type="dxa"/>
          </w:tcPr>
          <w:p w:rsidR="00391ACB" w:rsidRPr="00C6072B" w:rsidRDefault="00391ACB" w:rsidP="00391ACB">
            <w:pPr>
              <w:jc w:val="center"/>
              <w:rPr>
                <w:rFonts w:ascii="Times New Roman" w:hAnsi="Times New Roman"/>
                <w:kern w:val="2"/>
              </w:rPr>
            </w:pPr>
          </w:p>
        </w:tc>
        <w:tc>
          <w:tcPr>
            <w:tcW w:w="1789" w:type="dxa"/>
            <w:tcBorders>
              <w:top w:val="single" w:sz="4" w:space="0" w:color="auto"/>
            </w:tcBorders>
          </w:tcPr>
          <w:p w:rsidR="00391ACB" w:rsidRPr="00C6072B" w:rsidRDefault="00391ACB" w:rsidP="00391ACB">
            <w:pPr>
              <w:jc w:val="center"/>
              <w:rPr>
                <w:rFonts w:ascii="Times New Roman" w:hAnsi="Times New Roman"/>
                <w:kern w:val="2"/>
              </w:rPr>
            </w:pPr>
          </w:p>
        </w:tc>
        <w:tc>
          <w:tcPr>
            <w:tcW w:w="456" w:type="dxa"/>
          </w:tcPr>
          <w:p w:rsidR="00391ACB" w:rsidRPr="00C6072B" w:rsidRDefault="00391ACB" w:rsidP="00391ACB">
            <w:pPr>
              <w:jc w:val="center"/>
              <w:rPr>
                <w:rFonts w:ascii="Times New Roman" w:hAnsi="Times New Roman"/>
                <w:kern w:val="2"/>
              </w:rPr>
            </w:pPr>
          </w:p>
        </w:tc>
        <w:tc>
          <w:tcPr>
            <w:tcW w:w="537" w:type="dxa"/>
            <w:tcBorders>
              <w:top w:val="single" w:sz="4" w:space="0" w:color="auto"/>
            </w:tcBorders>
          </w:tcPr>
          <w:p w:rsidR="00391ACB" w:rsidRPr="00C6072B" w:rsidRDefault="00391ACB" w:rsidP="00391ACB">
            <w:pPr>
              <w:jc w:val="center"/>
              <w:rPr>
                <w:rFonts w:ascii="Times New Roman" w:hAnsi="Times New Roman"/>
                <w:kern w:val="2"/>
              </w:rPr>
            </w:pPr>
          </w:p>
        </w:tc>
        <w:tc>
          <w:tcPr>
            <w:tcW w:w="401" w:type="dxa"/>
          </w:tcPr>
          <w:p w:rsidR="00391ACB" w:rsidRPr="00C6072B" w:rsidRDefault="00391ACB" w:rsidP="00391ACB">
            <w:pPr>
              <w:jc w:val="center"/>
              <w:rPr>
                <w:rFonts w:ascii="Times New Roman" w:hAnsi="Times New Roman"/>
                <w:kern w:val="2"/>
              </w:rPr>
            </w:pPr>
          </w:p>
        </w:tc>
        <w:tc>
          <w:tcPr>
            <w:tcW w:w="733" w:type="dxa"/>
          </w:tcPr>
          <w:p w:rsidR="00391ACB" w:rsidRPr="00C6072B" w:rsidRDefault="00391ACB" w:rsidP="00391ACB">
            <w:pPr>
              <w:jc w:val="center"/>
              <w:rPr>
                <w:rFonts w:ascii="Times New Roman" w:hAnsi="Times New Roman"/>
                <w:kern w:val="2"/>
              </w:rPr>
            </w:pPr>
          </w:p>
        </w:tc>
        <w:tc>
          <w:tcPr>
            <w:tcW w:w="3969" w:type="dxa"/>
            <w:tcBorders>
              <w:top w:val="single" w:sz="4" w:space="0" w:color="auto"/>
            </w:tcBorders>
          </w:tcPr>
          <w:p w:rsidR="00391ACB" w:rsidRPr="00C6072B" w:rsidRDefault="00391ACB" w:rsidP="00391ACB">
            <w:pPr>
              <w:ind w:right="-108"/>
              <w:jc w:val="center"/>
              <w:rPr>
                <w:rFonts w:ascii="Times New Roman" w:hAnsi="Times New Roman"/>
                <w:kern w:val="2"/>
              </w:rPr>
            </w:pPr>
            <w:r w:rsidRPr="00C6072B">
              <w:rPr>
                <w:rFonts w:ascii="Times New Roman" w:hAnsi="Times New Roman"/>
                <w:kern w:val="2"/>
              </w:rPr>
              <w:t>(подпись заявителя</w:t>
            </w:r>
            <w:r w:rsidRPr="00C6072B">
              <w:rPr>
                <w:rFonts w:ascii="Times New Roman" w:hAnsi="Times New Roman"/>
                <w:kern w:val="2"/>
              </w:rPr>
              <w:br/>
              <w:t>или представителя заявителя)</w:t>
            </w:r>
          </w:p>
        </w:tc>
      </w:tr>
      <w:tr w:rsidR="00391ACB" w:rsidRPr="00455FF2" w:rsidTr="00391ACB">
        <w:tc>
          <w:tcPr>
            <w:tcW w:w="314" w:type="dxa"/>
          </w:tcPr>
          <w:p w:rsidR="00391ACB" w:rsidRPr="00C6072B" w:rsidRDefault="00391ACB" w:rsidP="00391ACB">
            <w:pPr>
              <w:jc w:val="center"/>
              <w:rPr>
                <w:rFonts w:ascii="Times New Roman" w:hAnsi="Times New Roman"/>
                <w:kern w:val="2"/>
              </w:rPr>
            </w:pPr>
          </w:p>
        </w:tc>
        <w:tc>
          <w:tcPr>
            <w:tcW w:w="503" w:type="dxa"/>
            <w:tcBorders>
              <w:top w:val="single" w:sz="4" w:space="0" w:color="auto"/>
            </w:tcBorders>
          </w:tcPr>
          <w:p w:rsidR="00391ACB" w:rsidRPr="00C6072B" w:rsidRDefault="00391ACB" w:rsidP="00391ACB">
            <w:pPr>
              <w:jc w:val="center"/>
              <w:rPr>
                <w:rFonts w:ascii="Times New Roman" w:hAnsi="Times New Roman"/>
                <w:kern w:val="2"/>
              </w:rPr>
            </w:pPr>
          </w:p>
        </w:tc>
        <w:tc>
          <w:tcPr>
            <w:tcW w:w="337" w:type="dxa"/>
          </w:tcPr>
          <w:p w:rsidR="00391ACB" w:rsidRPr="00C6072B" w:rsidRDefault="00391ACB" w:rsidP="00391ACB">
            <w:pPr>
              <w:jc w:val="center"/>
              <w:rPr>
                <w:rFonts w:ascii="Times New Roman" w:hAnsi="Times New Roman"/>
                <w:kern w:val="2"/>
              </w:rPr>
            </w:pPr>
          </w:p>
        </w:tc>
        <w:tc>
          <w:tcPr>
            <w:tcW w:w="1789" w:type="dxa"/>
            <w:tcBorders>
              <w:top w:val="single" w:sz="4" w:space="0" w:color="auto"/>
            </w:tcBorders>
          </w:tcPr>
          <w:p w:rsidR="00391ACB" w:rsidRPr="00C6072B" w:rsidRDefault="00391ACB" w:rsidP="00391ACB">
            <w:pPr>
              <w:jc w:val="center"/>
              <w:rPr>
                <w:rFonts w:ascii="Times New Roman" w:hAnsi="Times New Roman"/>
                <w:kern w:val="2"/>
              </w:rPr>
            </w:pPr>
          </w:p>
        </w:tc>
        <w:tc>
          <w:tcPr>
            <w:tcW w:w="456" w:type="dxa"/>
          </w:tcPr>
          <w:p w:rsidR="00391ACB" w:rsidRPr="00C6072B" w:rsidRDefault="00391ACB" w:rsidP="00391ACB">
            <w:pPr>
              <w:jc w:val="center"/>
              <w:rPr>
                <w:rFonts w:ascii="Times New Roman" w:hAnsi="Times New Roman"/>
                <w:kern w:val="2"/>
              </w:rPr>
            </w:pPr>
          </w:p>
        </w:tc>
        <w:tc>
          <w:tcPr>
            <w:tcW w:w="537" w:type="dxa"/>
            <w:tcBorders>
              <w:top w:val="single" w:sz="4" w:space="0" w:color="auto"/>
            </w:tcBorders>
          </w:tcPr>
          <w:p w:rsidR="00391ACB" w:rsidRPr="00C6072B" w:rsidRDefault="00391ACB" w:rsidP="00391ACB">
            <w:pPr>
              <w:jc w:val="center"/>
              <w:rPr>
                <w:rFonts w:ascii="Times New Roman" w:hAnsi="Times New Roman"/>
                <w:kern w:val="2"/>
              </w:rPr>
            </w:pPr>
          </w:p>
        </w:tc>
        <w:tc>
          <w:tcPr>
            <w:tcW w:w="401" w:type="dxa"/>
          </w:tcPr>
          <w:p w:rsidR="00391ACB" w:rsidRPr="00C6072B" w:rsidRDefault="00391ACB" w:rsidP="00391ACB">
            <w:pPr>
              <w:jc w:val="center"/>
              <w:rPr>
                <w:rFonts w:ascii="Times New Roman" w:hAnsi="Times New Roman"/>
                <w:kern w:val="2"/>
              </w:rPr>
            </w:pPr>
          </w:p>
        </w:tc>
        <w:tc>
          <w:tcPr>
            <w:tcW w:w="733" w:type="dxa"/>
          </w:tcPr>
          <w:p w:rsidR="00391ACB" w:rsidRPr="00C6072B" w:rsidRDefault="00391ACB" w:rsidP="00391ACB">
            <w:pPr>
              <w:jc w:val="center"/>
              <w:rPr>
                <w:rFonts w:ascii="Times New Roman" w:hAnsi="Times New Roman"/>
                <w:kern w:val="2"/>
              </w:rPr>
            </w:pPr>
          </w:p>
        </w:tc>
        <w:tc>
          <w:tcPr>
            <w:tcW w:w="3969" w:type="dxa"/>
            <w:tcBorders>
              <w:top w:val="single" w:sz="4" w:space="0" w:color="auto"/>
            </w:tcBorders>
          </w:tcPr>
          <w:p w:rsidR="00391ACB" w:rsidRPr="00C6072B" w:rsidRDefault="00391ACB" w:rsidP="00391ACB">
            <w:pPr>
              <w:ind w:right="-108"/>
              <w:jc w:val="center"/>
              <w:rPr>
                <w:rFonts w:ascii="Times New Roman" w:hAnsi="Times New Roman"/>
                <w:kern w:val="2"/>
              </w:rPr>
            </w:pPr>
            <w:r w:rsidRPr="00C6072B">
              <w:rPr>
                <w:rFonts w:ascii="Times New Roman" w:hAnsi="Times New Roman"/>
                <w:kern w:val="2"/>
              </w:rPr>
              <w:t>(подпись заявителя</w:t>
            </w:r>
            <w:r w:rsidRPr="00C6072B">
              <w:rPr>
                <w:rFonts w:ascii="Times New Roman" w:hAnsi="Times New Roman"/>
                <w:kern w:val="2"/>
              </w:rPr>
              <w:br/>
              <w:t>или представителя заявителя)</w:t>
            </w:r>
          </w:p>
        </w:tc>
      </w:tr>
      <w:tr w:rsidR="00391ACB" w:rsidRPr="00455FF2" w:rsidTr="00391ACB">
        <w:tc>
          <w:tcPr>
            <w:tcW w:w="314" w:type="dxa"/>
          </w:tcPr>
          <w:p w:rsidR="00391ACB" w:rsidRPr="00C6072B" w:rsidRDefault="00391ACB" w:rsidP="00391ACB">
            <w:pPr>
              <w:jc w:val="center"/>
              <w:rPr>
                <w:rFonts w:ascii="Times New Roman" w:hAnsi="Times New Roman"/>
                <w:kern w:val="2"/>
              </w:rPr>
            </w:pPr>
          </w:p>
        </w:tc>
        <w:tc>
          <w:tcPr>
            <w:tcW w:w="503" w:type="dxa"/>
            <w:tcBorders>
              <w:top w:val="single" w:sz="4" w:space="0" w:color="auto"/>
            </w:tcBorders>
          </w:tcPr>
          <w:p w:rsidR="00391ACB" w:rsidRPr="00C6072B" w:rsidRDefault="00391ACB" w:rsidP="00391ACB">
            <w:pPr>
              <w:jc w:val="center"/>
              <w:rPr>
                <w:rFonts w:ascii="Times New Roman" w:hAnsi="Times New Roman"/>
                <w:kern w:val="2"/>
              </w:rPr>
            </w:pPr>
          </w:p>
        </w:tc>
        <w:tc>
          <w:tcPr>
            <w:tcW w:w="337" w:type="dxa"/>
          </w:tcPr>
          <w:p w:rsidR="00391ACB" w:rsidRPr="00C6072B" w:rsidRDefault="00391ACB" w:rsidP="00391ACB">
            <w:pPr>
              <w:jc w:val="center"/>
              <w:rPr>
                <w:rFonts w:ascii="Times New Roman" w:hAnsi="Times New Roman"/>
                <w:kern w:val="2"/>
              </w:rPr>
            </w:pPr>
          </w:p>
        </w:tc>
        <w:tc>
          <w:tcPr>
            <w:tcW w:w="1789" w:type="dxa"/>
            <w:tcBorders>
              <w:top w:val="single" w:sz="4" w:space="0" w:color="auto"/>
            </w:tcBorders>
          </w:tcPr>
          <w:p w:rsidR="00391ACB" w:rsidRPr="00C6072B" w:rsidRDefault="00391ACB" w:rsidP="00391ACB">
            <w:pPr>
              <w:jc w:val="center"/>
              <w:rPr>
                <w:rFonts w:ascii="Times New Roman" w:hAnsi="Times New Roman"/>
                <w:kern w:val="2"/>
              </w:rPr>
            </w:pPr>
          </w:p>
        </w:tc>
        <w:tc>
          <w:tcPr>
            <w:tcW w:w="456" w:type="dxa"/>
          </w:tcPr>
          <w:p w:rsidR="00391ACB" w:rsidRPr="00C6072B" w:rsidRDefault="00391ACB" w:rsidP="00391ACB">
            <w:pPr>
              <w:jc w:val="center"/>
              <w:rPr>
                <w:rFonts w:ascii="Times New Roman" w:hAnsi="Times New Roman"/>
                <w:kern w:val="2"/>
              </w:rPr>
            </w:pPr>
          </w:p>
        </w:tc>
        <w:tc>
          <w:tcPr>
            <w:tcW w:w="537" w:type="dxa"/>
            <w:tcBorders>
              <w:top w:val="single" w:sz="4" w:space="0" w:color="auto"/>
            </w:tcBorders>
          </w:tcPr>
          <w:p w:rsidR="00391ACB" w:rsidRPr="00C6072B" w:rsidRDefault="00391ACB" w:rsidP="00391ACB">
            <w:pPr>
              <w:jc w:val="center"/>
              <w:rPr>
                <w:rFonts w:ascii="Times New Roman" w:hAnsi="Times New Roman"/>
                <w:kern w:val="2"/>
              </w:rPr>
            </w:pPr>
          </w:p>
        </w:tc>
        <w:tc>
          <w:tcPr>
            <w:tcW w:w="401" w:type="dxa"/>
          </w:tcPr>
          <w:p w:rsidR="00391ACB" w:rsidRPr="00C6072B" w:rsidRDefault="00391ACB" w:rsidP="00391ACB">
            <w:pPr>
              <w:jc w:val="center"/>
              <w:rPr>
                <w:rFonts w:ascii="Times New Roman" w:hAnsi="Times New Roman"/>
                <w:kern w:val="2"/>
              </w:rPr>
            </w:pPr>
          </w:p>
        </w:tc>
        <w:tc>
          <w:tcPr>
            <w:tcW w:w="733" w:type="dxa"/>
          </w:tcPr>
          <w:p w:rsidR="00391ACB" w:rsidRPr="00C6072B" w:rsidRDefault="00391ACB" w:rsidP="00391ACB">
            <w:pPr>
              <w:jc w:val="center"/>
              <w:rPr>
                <w:rFonts w:ascii="Times New Roman" w:hAnsi="Times New Roman"/>
                <w:kern w:val="2"/>
              </w:rPr>
            </w:pPr>
          </w:p>
        </w:tc>
        <w:tc>
          <w:tcPr>
            <w:tcW w:w="3969" w:type="dxa"/>
            <w:tcBorders>
              <w:top w:val="single" w:sz="4" w:space="0" w:color="auto"/>
            </w:tcBorders>
          </w:tcPr>
          <w:p w:rsidR="00391ACB" w:rsidRPr="00C6072B" w:rsidRDefault="00391ACB" w:rsidP="00391ACB">
            <w:pPr>
              <w:ind w:right="-108"/>
              <w:jc w:val="center"/>
              <w:rPr>
                <w:rFonts w:ascii="Times New Roman" w:hAnsi="Times New Roman"/>
                <w:kern w:val="2"/>
              </w:rPr>
            </w:pPr>
            <w:proofErr w:type="gramStart"/>
            <w:r w:rsidRPr="00C6072B">
              <w:rPr>
                <w:rFonts w:ascii="Times New Roman" w:hAnsi="Times New Roman"/>
                <w:kern w:val="2"/>
              </w:rPr>
              <w:t>(подпись заявителя</w:t>
            </w:r>
            <w:proofErr w:type="gramEnd"/>
          </w:p>
          <w:p w:rsidR="00391ACB" w:rsidRPr="00C6072B" w:rsidRDefault="00391ACB" w:rsidP="00391ACB">
            <w:pPr>
              <w:ind w:right="-108"/>
              <w:jc w:val="center"/>
              <w:rPr>
                <w:rFonts w:ascii="Times New Roman" w:hAnsi="Times New Roman"/>
                <w:kern w:val="2"/>
              </w:rPr>
            </w:pPr>
            <w:r w:rsidRPr="00C6072B">
              <w:rPr>
                <w:rFonts w:ascii="Times New Roman" w:hAnsi="Times New Roman"/>
                <w:kern w:val="2"/>
              </w:rPr>
              <w:t>или представителя заявителя)</w:t>
            </w:r>
          </w:p>
        </w:tc>
      </w:tr>
      <w:tr w:rsidR="00391ACB" w:rsidRPr="00455FF2" w:rsidTr="00391ACB">
        <w:tc>
          <w:tcPr>
            <w:tcW w:w="314" w:type="dxa"/>
          </w:tcPr>
          <w:p w:rsidR="00391ACB" w:rsidRPr="00C6072B" w:rsidRDefault="00391ACB" w:rsidP="00391ACB">
            <w:pPr>
              <w:jc w:val="center"/>
              <w:rPr>
                <w:rFonts w:ascii="Times New Roman" w:hAnsi="Times New Roman"/>
                <w:kern w:val="2"/>
              </w:rPr>
            </w:pPr>
          </w:p>
        </w:tc>
        <w:tc>
          <w:tcPr>
            <w:tcW w:w="503" w:type="dxa"/>
            <w:tcBorders>
              <w:top w:val="single" w:sz="4" w:space="0" w:color="auto"/>
            </w:tcBorders>
          </w:tcPr>
          <w:p w:rsidR="00391ACB" w:rsidRPr="00C6072B" w:rsidRDefault="00391ACB" w:rsidP="00391ACB">
            <w:pPr>
              <w:jc w:val="center"/>
              <w:rPr>
                <w:rFonts w:ascii="Times New Roman" w:hAnsi="Times New Roman"/>
                <w:kern w:val="2"/>
              </w:rPr>
            </w:pPr>
          </w:p>
        </w:tc>
        <w:tc>
          <w:tcPr>
            <w:tcW w:w="337" w:type="dxa"/>
          </w:tcPr>
          <w:p w:rsidR="00391ACB" w:rsidRPr="00C6072B" w:rsidRDefault="00391ACB" w:rsidP="00391ACB">
            <w:pPr>
              <w:jc w:val="center"/>
              <w:rPr>
                <w:rFonts w:ascii="Times New Roman" w:hAnsi="Times New Roman"/>
                <w:kern w:val="2"/>
              </w:rPr>
            </w:pPr>
          </w:p>
        </w:tc>
        <w:tc>
          <w:tcPr>
            <w:tcW w:w="1789" w:type="dxa"/>
            <w:tcBorders>
              <w:top w:val="single" w:sz="4" w:space="0" w:color="auto"/>
            </w:tcBorders>
          </w:tcPr>
          <w:p w:rsidR="00391ACB" w:rsidRPr="00C6072B" w:rsidRDefault="00391ACB" w:rsidP="00391ACB">
            <w:pPr>
              <w:jc w:val="center"/>
              <w:rPr>
                <w:rFonts w:ascii="Times New Roman" w:hAnsi="Times New Roman"/>
                <w:kern w:val="2"/>
              </w:rPr>
            </w:pPr>
          </w:p>
        </w:tc>
        <w:tc>
          <w:tcPr>
            <w:tcW w:w="456" w:type="dxa"/>
          </w:tcPr>
          <w:p w:rsidR="00391ACB" w:rsidRPr="00C6072B" w:rsidRDefault="00391ACB" w:rsidP="00391ACB">
            <w:pPr>
              <w:jc w:val="center"/>
              <w:rPr>
                <w:rFonts w:ascii="Times New Roman" w:hAnsi="Times New Roman"/>
                <w:kern w:val="2"/>
              </w:rPr>
            </w:pPr>
          </w:p>
        </w:tc>
        <w:tc>
          <w:tcPr>
            <w:tcW w:w="537" w:type="dxa"/>
            <w:tcBorders>
              <w:top w:val="single" w:sz="4" w:space="0" w:color="auto"/>
            </w:tcBorders>
          </w:tcPr>
          <w:p w:rsidR="00391ACB" w:rsidRPr="00C6072B" w:rsidRDefault="00391ACB" w:rsidP="00391ACB">
            <w:pPr>
              <w:jc w:val="center"/>
              <w:rPr>
                <w:rFonts w:ascii="Times New Roman" w:hAnsi="Times New Roman"/>
                <w:kern w:val="2"/>
              </w:rPr>
            </w:pPr>
          </w:p>
        </w:tc>
        <w:tc>
          <w:tcPr>
            <w:tcW w:w="401" w:type="dxa"/>
          </w:tcPr>
          <w:p w:rsidR="00391ACB" w:rsidRPr="00C6072B" w:rsidRDefault="00391ACB" w:rsidP="00391ACB">
            <w:pPr>
              <w:jc w:val="center"/>
              <w:rPr>
                <w:rFonts w:ascii="Times New Roman" w:hAnsi="Times New Roman"/>
                <w:kern w:val="2"/>
              </w:rPr>
            </w:pPr>
          </w:p>
        </w:tc>
        <w:tc>
          <w:tcPr>
            <w:tcW w:w="733" w:type="dxa"/>
          </w:tcPr>
          <w:p w:rsidR="00391ACB" w:rsidRPr="00C6072B" w:rsidRDefault="00391ACB" w:rsidP="00391ACB">
            <w:pPr>
              <w:jc w:val="center"/>
              <w:rPr>
                <w:rFonts w:ascii="Times New Roman" w:hAnsi="Times New Roman"/>
                <w:kern w:val="2"/>
              </w:rPr>
            </w:pPr>
          </w:p>
        </w:tc>
        <w:tc>
          <w:tcPr>
            <w:tcW w:w="3969" w:type="dxa"/>
            <w:tcBorders>
              <w:top w:val="single" w:sz="4" w:space="0" w:color="auto"/>
            </w:tcBorders>
          </w:tcPr>
          <w:p w:rsidR="00391ACB" w:rsidRPr="00C6072B" w:rsidRDefault="00391ACB" w:rsidP="00391ACB">
            <w:pPr>
              <w:ind w:right="-108"/>
              <w:jc w:val="center"/>
              <w:rPr>
                <w:rFonts w:ascii="Times New Roman" w:hAnsi="Times New Roman"/>
                <w:kern w:val="2"/>
              </w:rPr>
            </w:pPr>
            <w:proofErr w:type="gramStart"/>
            <w:r w:rsidRPr="00C6072B">
              <w:rPr>
                <w:rFonts w:ascii="Times New Roman" w:hAnsi="Times New Roman"/>
                <w:kern w:val="2"/>
              </w:rPr>
              <w:t>(подпись заявителя</w:t>
            </w:r>
            <w:proofErr w:type="gramEnd"/>
          </w:p>
          <w:p w:rsidR="00391ACB" w:rsidRPr="00073C86" w:rsidRDefault="00391ACB" w:rsidP="00391ACB">
            <w:pPr>
              <w:ind w:right="-108"/>
              <w:jc w:val="center"/>
              <w:rPr>
                <w:rFonts w:ascii="Times New Roman" w:hAnsi="Times New Roman"/>
                <w:kern w:val="2"/>
              </w:rPr>
            </w:pPr>
            <w:r w:rsidRPr="00C6072B">
              <w:rPr>
                <w:rFonts w:ascii="Times New Roman" w:hAnsi="Times New Roman"/>
                <w:kern w:val="2"/>
              </w:rPr>
              <w:t>или представителя заявителя)</w:t>
            </w:r>
          </w:p>
        </w:tc>
      </w:tr>
    </w:tbl>
    <w:p w:rsidR="00A14DD1" w:rsidRDefault="00A14DD1" w:rsidP="005F39B3">
      <w:pPr>
        <w:tabs>
          <w:tab w:val="left" w:pos="6663"/>
        </w:tabs>
        <w:jc w:val="center"/>
        <w:outlineLvl w:val="0"/>
        <w:rPr>
          <w:rFonts w:ascii="Arial" w:hAnsi="Arial" w:cs="Arial"/>
          <w:b/>
          <w:sz w:val="32"/>
        </w:rPr>
      </w:pPr>
      <w:r>
        <w:rPr>
          <w:rFonts w:ascii="Arial" w:hAnsi="Arial" w:cs="Arial"/>
          <w:b/>
          <w:sz w:val="32"/>
        </w:rPr>
        <w:lastRenderedPageBreak/>
        <w:t>04.07.2022 г. №39-п</w:t>
      </w:r>
    </w:p>
    <w:p w:rsidR="00A14DD1" w:rsidRDefault="00A14DD1" w:rsidP="00A14DD1">
      <w:pPr>
        <w:tabs>
          <w:tab w:val="left" w:pos="6663"/>
        </w:tabs>
        <w:jc w:val="center"/>
        <w:outlineLvl w:val="0"/>
        <w:rPr>
          <w:rFonts w:ascii="Arial" w:hAnsi="Arial" w:cs="Arial"/>
          <w:b/>
          <w:sz w:val="32"/>
        </w:rPr>
      </w:pPr>
      <w:r>
        <w:rPr>
          <w:rFonts w:ascii="Arial" w:hAnsi="Arial" w:cs="Arial"/>
          <w:b/>
          <w:sz w:val="32"/>
        </w:rPr>
        <w:t>РОССИЙСКАЯ ФЕДЕРАЦИЯ</w:t>
      </w:r>
    </w:p>
    <w:p w:rsidR="00A14DD1" w:rsidRDefault="00A14DD1" w:rsidP="00A14DD1">
      <w:pPr>
        <w:tabs>
          <w:tab w:val="left" w:pos="6663"/>
        </w:tabs>
        <w:jc w:val="center"/>
        <w:rPr>
          <w:rFonts w:ascii="Arial" w:hAnsi="Arial" w:cs="Arial"/>
          <w:b/>
          <w:sz w:val="32"/>
        </w:rPr>
      </w:pPr>
      <w:r>
        <w:rPr>
          <w:rFonts w:ascii="Arial" w:hAnsi="Arial" w:cs="Arial"/>
          <w:b/>
          <w:sz w:val="32"/>
        </w:rPr>
        <w:t>ИРКУТСКАЯ ОБЛАСТЬ</w:t>
      </w:r>
    </w:p>
    <w:p w:rsidR="00A14DD1" w:rsidRDefault="00A14DD1" w:rsidP="00A14DD1">
      <w:pPr>
        <w:tabs>
          <w:tab w:val="left" w:pos="6663"/>
        </w:tabs>
        <w:jc w:val="center"/>
        <w:rPr>
          <w:rFonts w:ascii="Arial" w:hAnsi="Arial" w:cs="Arial"/>
          <w:b/>
          <w:sz w:val="32"/>
        </w:rPr>
      </w:pPr>
      <w:r>
        <w:rPr>
          <w:rFonts w:ascii="Arial" w:hAnsi="Arial" w:cs="Arial"/>
          <w:b/>
          <w:sz w:val="32"/>
        </w:rPr>
        <w:t>АЛАРСКИЙ РАЙОН</w:t>
      </w:r>
    </w:p>
    <w:p w:rsidR="00A14DD1" w:rsidRDefault="00A14DD1" w:rsidP="00A14DD1">
      <w:pPr>
        <w:tabs>
          <w:tab w:val="left" w:pos="6663"/>
        </w:tabs>
        <w:jc w:val="center"/>
        <w:rPr>
          <w:rFonts w:ascii="Arial" w:hAnsi="Arial" w:cs="Arial"/>
          <w:b/>
          <w:sz w:val="32"/>
        </w:rPr>
      </w:pPr>
      <w:r>
        <w:rPr>
          <w:rFonts w:ascii="Arial" w:hAnsi="Arial" w:cs="Arial"/>
          <w:b/>
          <w:sz w:val="32"/>
        </w:rPr>
        <w:t>МУНИЦИПАЛЬНОЕ ОБРАЗОВАНИЕ «НЫГДА»</w:t>
      </w:r>
    </w:p>
    <w:p w:rsidR="00A14DD1" w:rsidRDefault="00A14DD1" w:rsidP="00A14DD1">
      <w:pPr>
        <w:tabs>
          <w:tab w:val="left" w:pos="6663"/>
        </w:tabs>
        <w:jc w:val="center"/>
        <w:rPr>
          <w:rFonts w:ascii="Arial" w:hAnsi="Arial" w:cs="Arial"/>
          <w:b/>
          <w:sz w:val="32"/>
        </w:rPr>
      </w:pPr>
      <w:r>
        <w:rPr>
          <w:rFonts w:ascii="Arial" w:hAnsi="Arial" w:cs="Arial"/>
          <w:b/>
          <w:sz w:val="32"/>
        </w:rPr>
        <w:t>АДМИНИСТРАЦИЯ</w:t>
      </w:r>
    </w:p>
    <w:p w:rsidR="00A14DD1" w:rsidRDefault="00A14DD1" w:rsidP="00A14DD1">
      <w:pPr>
        <w:tabs>
          <w:tab w:val="left" w:pos="6663"/>
        </w:tabs>
        <w:jc w:val="center"/>
        <w:outlineLvl w:val="0"/>
        <w:rPr>
          <w:rFonts w:ascii="Arial" w:hAnsi="Arial" w:cs="Arial"/>
          <w:b/>
          <w:sz w:val="32"/>
        </w:rPr>
      </w:pPr>
      <w:r>
        <w:rPr>
          <w:rFonts w:ascii="Arial" w:hAnsi="Arial" w:cs="Arial"/>
          <w:b/>
          <w:sz w:val="32"/>
        </w:rPr>
        <w:t>ПОСТАНОВЛЕНИЕ</w:t>
      </w:r>
    </w:p>
    <w:p w:rsidR="00A14DD1" w:rsidRDefault="00A14DD1" w:rsidP="00A14DD1">
      <w:pPr>
        <w:tabs>
          <w:tab w:val="left" w:pos="6663"/>
        </w:tabs>
        <w:ind w:firstLine="709"/>
        <w:jc w:val="center"/>
        <w:rPr>
          <w:rFonts w:ascii="Times New Roman" w:hAnsi="Times New Roman" w:cs="Times New Roman"/>
          <w:b/>
          <w:sz w:val="36"/>
          <w:szCs w:val="28"/>
        </w:rPr>
      </w:pPr>
    </w:p>
    <w:p w:rsidR="00A14DD1" w:rsidRDefault="00A14DD1" w:rsidP="00A14DD1">
      <w:pPr>
        <w:tabs>
          <w:tab w:val="left" w:pos="6663"/>
        </w:tabs>
        <w:spacing w:line="240" w:lineRule="atLeast"/>
        <w:jc w:val="center"/>
        <w:rPr>
          <w:rFonts w:ascii="Arial" w:hAnsi="Arial" w:cs="Arial"/>
          <w:b/>
          <w:sz w:val="32"/>
          <w:szCs w:val="32"/>
        </w:rPr>
      </w:pPr>
      <w:r>
        <w:rPr>
          <w:rFonts w:ascii="Arial" w:hAnsi="Arial" w:cs="Arial"/>
          <w:b/>
          <w:sz w:val="32"/>
          <w:szCs w:val="32"/>
        </w:rPr>
        <w:t>О ПРИСВОЕНИИ ПОЧТОВОГО АДРЕСА ЗЕМЕЛЬНОМУ УЧАСТКУ</w:t>
      </w:r>
    </w:p>
    <w:p w:rsidR="00A14DD1" w:rsidRDefault="00A14DD1" w:rsidP="00A14DD1">
      <w:pPr>
        <w:jc w:val="center"/>
        <w:rPr>
          <w:rFonts w:ascii="Arial" w:hAnsi="Arial" w:cs="Arial"/>
        </w:rPr>
      </w:pPr>
    </w:p>
    <w:p w:rsidR="00A14DD1" w:rsidRDefault="00A14DD1" w:rsidP="00A14DD1">
      <w:pPr>
        <w:ind w:firstLine="709"/>
        <w:jc w:val="both"/>
        <w:rPr>
          <w:rFonts w:ascii="Arial" w:hAnsi="Arial" w:cs="Arial"/>
        </w:rPr>
      </w:pPr>
      <w:r>
        <w:rPr>
          <w:rFonts w:ascii="Arial" w:hAnsi="Arial" w:cs="Arial"/>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A14DD1" w:rsidRDefault="00A14DD1" w:rsidP="00A14DD1">
      <w:pPr>
        <w:ind w:firstLine="709"/>
        <w:jc w:val="both"/>
        <w:rPr>
          <w:rFonts w:ascii="Arial" w:eastAsia="Calibri" w:hAnsi="Arial" w:cs="Arial"/>
          <w:color w:val="auto"/>
          <w:lang w:eastAsia="en-US"/>
        </w:rPr>
      </w:pPr>
    </w:p>
    <w:p w:rsidR="00A14DD1" w:rsidRDefault="00A14DD1" w:rsidP="00A14DD1">
      <w:pPr>
        <w:rPr>
          <w:rFonts w:ascii="Arial" w:eastAsia="Times New Roman" w:hAnsi="Arial" w:cs="Arial"/>
        </w:rPr>
      </w:pPr>
    </w:p>
    <w:p w:rsidR="00A14DD1" w:rsidRDefault="00A14DD1" w:rsidP="00A14DD1">
      <w:pPr>
        <w:jc w:val="center"/>
        <w:rPr>
          <w:rFonts w:ascii="Arial" w:eastAsia="Times New Roman" w:hAnsi="Arial" w:cs="Arial"/>
          <w:b/>
          <w:sz w:val="30"/>
          <w:szCs w:val="30"/>
        </w:rPr>
      </w:pPr>
      <w:r>
        <w:rPr>
          <w:rFonts w:ascii="Arial" w:eastAsia="Times New Roman" w:hAnsi="Arial" w:cs="Arial"/>
          <w:b/>
          <w:sz w:val="30"/>
          <w:szCs w:val="30"/>
        </w:rPr>
        <w:t>ПОСТАНОВЛЯЕТ:</w:t>
      </w:r>
    </w:p>
    <w:p w:rsidR="00A14DD1" w:rsidRDefault="00A14DD1" w:rsidP="00A14DD1">
      <w:pPr>
        <w:rPr>
          <w:rFonts w:ascii="Arial" w:eastAsia="Times New Roman" w:hAnsi="Arial" w:cs="Arial"/>
        </w:rPr>
      </w:pPr>
      <w:r>
        <w:rPr>
          <w:rFonts w:ascii="Arial" w:eastAsia="Times New Roman" w:hAnsi="Arial" w:cs="Arial"/>
        </w:rPr>
        <w:t xml:space="preserve"> </w:t>
      </w:r>
    </w:p>
    <w:p w:rsidR="00A14DD1" w:rsidRDefault="00A14DD1" w:rsidP="00A14DD1">
      <w:pPr>
        <w:autoSpaceDE w:val="0"/>
        <w:autoSpaceDN w:val="0"/>
        <w:adjustRightInd w:val="0"/>
        <w:ind w:firstLine="709"/>
        <w:jc w:val="both"/>
        <w:rPr>
          <w:rFonts w:ascii="Arial" w:eastAsia="Times New Roman" w:hAnsi="Arial" w:cs="Arial"/>
        </w:rPr>
      </w:pPr>
      <w:r>
        <w:rPr>
          <w:rFonts w:ascii="Arial" w:eastAsia="Times New Roman" w:hAnsi="Arial" w:cs="Arial"/>
        </w:rPr>
        <w:t xml:space="preserve">1. На основании постановления мэра Аларского района №503-п от 27.06.2022 г. присвоить земельному участку из земель населенных пунктов общей площадью 2500 </w:t>
      </w:r>
      <w:proofErr w:type="spellStart"/>
      <w:r>
        <w:rPr>
          <w:rFonts w:ascii="Arial" w:eastAsia="Times New Roman" w:hAnsi="Arial" w:cs="Arial"/>
        </w:rPr>
        <w:t>кв.м</w:t>
      </w:r>
      <w:proofErr w:type="spellEnd"/>
      <w:r>
        <w:rPr>
          <w:rFonts w:ascii="Arial" w:eastAsia="Times New Roman" w:hAnsi="Arial" w:cs="Arial"/>
        </w:rPr>
        <w:t>. с разрешенным использованием: индивидуальные жилые дома с приусадебными участками, с местоположением Иркутская область, Аларский район, д. Буркова, следующий почтовый адрес: Российская Федерация, Иркутская область, Аларский район, д. Буркова, ул. Школьная, уч. 18а;</w:t>
      </w:r>
    </w:p>
    <w:p w:rsidR="00A14DD1" w:rsidRDefault="00A14DD1" w:rsidP="00A14DD1">
      <w:pPr>
        <w:autoSpaceDE w:val="0"/>
        <w:autoSpaceDN w:val="0"/>
        <w:adjustRightInd w:val="0"/>
        <w:ind w:firstLine="709"/>
        <w:jc w:val="both"/>
        <w:rPr>
          <w:rFonts w:ascii="Arial" w:eastAsia="Times New Roman" w:hAnsi="Arial" w:cs="Arial"/>
        </w:rPr>
      </w:pPr>
      <w:r>
        <w:rPr>
          <w:rFonts w:ascii="Arial" w:eastAsia="Times New Roman" w:hAnsi="Arial" w:cs="Arial"/>
        </w:rPr>
        <w:t>2. 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A14DD1" w:rsidRDefault="00A14DD1" w:rsidP="00A14DD1">
      <w:pPr>
        <w:autoSpaceDE w:val="0"/>
        <w:autoSpaceDN w:val="0"/>
        <w:adjustRightInd w:val="0"/>
        <w:ind w:firstLine="709"/>
        <w:jc w:val="both"/>
        <w:rPr>
          <w:rFonts w:ascii="Arial" w:eastAsia="Times New Roman" w:hAnsi="Arial" w:cs="Arial"/>
        </w:rPr>
      </w:pPr>
      <w:r>
        <w:rPr>
          <w:rFonts w:ascii="Arial" w:eastAsia="Times New Roman" w:hAnsi="Arial" w:cs="Arial"/>
        </w:rPr>
        <w:t xml:space="preserve">3. </w:t>
      </w:r>
      <w:proofErr w:type="gramStart"/>
      <w:r>
        <w:rPr>
          <w:rFonts w:ascii="Arial" w:eastAsia="Times New Roman" w:hAnsi="Arial" w:cs="Arial"/>
        </w:rPr>
        <w:t>Контроль за</w:t>
      </w:r>
      <w:proofErr w:type="gramEnd"/>
      <w:r>
        <w:rPr>
          <w:rFonts w:ascii="Arial" w:eastAsia="Times New Roman" w:hAnsi="Arial" w:cs="Arial"/>
        </w:rPr>
        <w:t xml:space="preserve"> выполнением данного постановления оставляю за собой.</w:t>
      </w:r>
    </w:p>
    <w:p w:rsidR="00A14DD1" w:rsidRDefault="00A14DD1" w:rsidP="00A14DD1">
      <w:pPr>
        <w:autoSpaceDE w:val="0"/>
        <w:autoSpaceDN w:val="0"/>
        <w:adjustRightInd w:val="0"/>
        <w:ind w:firstLine="709"/>
        <w:jc w:val="both"/>
        <w:rPr>
          <w:rFonts w:ascii="Arial" w:eastAsia="Times New Roman" w:hAnsi="Arial" w:cs="Arial"/>
        </w:rPr>
      </w:pPr>
    </w:p>
    <w:p w:rsidR="00A14DD1" w:rsidRDefault="00A14DD1" w:rsidP="00A14DD1">
      <w:pPr>
        <w:autoSpaceDE w:val="0"/>
        <w:autoSpaceDN w:val="0"/>
        <w:adjustRightInd w:val="0"/>
        <w:ind w:firstLine="709"/>
        <w:jc w:val="both"/>
        <w:rPr>
          <w:rFonts w:ascii="Arial" w:eastAsia="Times New Roman" w:hAnsi="Arial" w:cs="Arial"/>
        </w:rPr>
      </w:pPr>
    </w:p>
    <w:p w:rsidR="00A14DD1" w:rsidRDefault="00A14DD1" w:rsidP="00A14DD1">
      <w:pPr>
        <w:autoSpaceDE w:val="0"/>
        <w:autoSpaceDN w:val="0"/>
        <w:adjustRightInd w:val="0"/>
        <w:ind w:firstLine="709"/>
        <w:jc w:val="both"/>
        <w:rPr>
          <w:rFonts w:ascii="Arial" w:eastAsia="Times New Roman" w:hAnsi="Arial" w:cs="Arial"/>
        </w:rPr>
      </w:pPr>
      <w:r>
        <w:rPr>
          <w:rFonts w:ascii="Arial" w:eastAsia="Times New Roman" w:hAnsi="Arial" w:cs="Arial"/>
        </w:rPr>
        <w:t>Глава муниципального образования «Ныгда»</w:t>
      </w:r>
    </w:p>
    <w:p w:rsidR="00A14DD1" w:rsidRDefault="00A14DD1" w:rsidP="00A14DD1">
      <w:pPr>
        <w:autoSpaceDE w:val="0"/>
        <w:autoSpaceDN w:val="0"/>
        <w:adjustRightInd w:val="0"/>
        <w:ind w:firstLine="709"/>
        <w:jc w:val="both"/>
        <w:rPr>
          <w:rFonts w:ascii="Arial" w:eastAsia="Times New Roman" w:hAnsi="Arial" w:cs="Arial"/>
        </w:rPr>
      </w:pPr>
      <w:r>
        <w:rPr>
          <w:rFonts w:ascii="Arial" w:eastAsia="Times New Roman" w:hAnsi="Arial" w:cs="Arial"/>
        </w:rPr>
        <w:t>И.Т. Саганова</w:t>
      </w:r>
    </w:p>
    <w:p w:rsidR="00A14DD1" w:rsidRDefault="00A14DD1"/>
    <w:p w:rsidR="00A14DD1" w:rsidRDefault="00A14DD1"/>
    <w:p w:rsidR="00A14DD1" w:rsidRDefault="00A14DD1"/>
    <w:p w:rsidR="00A14DD1" w:rsidRDefault="00A14DD1"/>
    <w:p w:rsidR="00A14DD1" w:rsidRDefault="00A14DD1"/>
    <w:p w:rsidR="00A14DD1" w:rsidRDefault="00A14DD1"/>
    <w:p w:rsidR="00A14DD1" w:rsidRDefault="00A14DD1"/>
    <w:p w:rsidR="00A14DD1" w:rsidRDefault="00A14DD1"/>
    <w:p w:rsidR="00A14DD1" w:rsidRDefault="00A14DD1"/>
    <w:p w:rsidR="00A14DD1" w:rsidRDefault="00A14DD1"/>
    <w:p w:rsidR="00A14DD1" w:rsidRDefault="00A14DD1"/>
    <w:p w:rsidR="00A14DD1" w:rsidRPr="00A14DD1" w:rsidRDefault="00A14DD1" w:rsidP="00A14DD1">
      <w:pPr>
        <w:widowControl/>
        <w:tabs>
          <w:tab w:val="left" w:pos="6663"/>
        </w:tabs>
        <w:jc w:val="center"/>
        <w:outlineLvl w:val="0"/>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04.07.2022 г. №40-п</w:t>
      </w:r>
    </w:p>
    <w:p w:rsidR="00A14DD1" w:rsidRPr="00A14DD1" w:rsidRDefault="00A14DD1" w:rsidP="00A14DD1">
      <w:pPr>
        <w:widowControl/>
        <w:tabs>
          <w:tab w:val="left" w:pos="6663"/>
        </w:tabs>
        <w:jc w:val="center"/>
        <w:outlineLvl w:val="0"/>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РОССИЙСКАЯ ФЕДЕРАЦИЯ</w:t>
      </w:r>
    </w:p>
    <w:p w:rsidR="00A14DD1" w:rsidRPr="00A14DD1" w:rsidRDefault="00A14DD1" w:rsidP="00A14DD1">
      <w:pPr>
        <w:widowControl/>
        <w:tabs>
          <w:tab w:val="left" w:pos="6663"/>
        </w:tabs>
        <w:jc w:val="center"/>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ИРКУТСКАЯ ОБЛАСТЬ</w:t>
      </w:r>
    </w:p>
    <w:p w:rsidR="00A14DD1" w:rsidRPr="00A14DD1" w:rsidRDefault="00A14DD1" w:rsidP="00A14DD1">
      <w:pPr>
        <w:widowControl/>
        <w:tabs>
          <w:tab w:val="left" w:pos="6663"/>
        </w:tabs>
        <w:jc w:val="center"/>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АЛАРСКИЙ РАЙОН</w:t>
      </w:r>
    </w:p>
    <w:p w:rsidR="00A14DD1" w:rsidRPr="00A14DD1" w:rsidRDefault="00A14DD1" w:rsidP="00A14DD1">
      <w:pPr>
        <w:widowControl/>
        <w:tabs>
          <w:tab w:val="left" w:pos="6663"/>
        </w:tabs>
        <w:jc w:val="center"/>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МУНИЦИПАЛЬНОЕ ОБРАЗОВАНИЕ «НЫГДА»</w:t>
      </w:r>
    </w:p>
    <w:p w:rsidR="00A14DD1" w:rsidRPr="00A14DD1" w:rsidRDefault="00A14DD1" w:rsidP="00A14DD1">
      <w:pPr>
        <w:widowControl/>
        <w:tabs>
          <w:tab w:val="left" w:pos="6663"/>
        </w:tabs>
        <w:jc w:val="center"/>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АДМИНИСТРАЦИЯ</w:t>
      </w:r>
    </w:p>
    <w:p w:rsidR="00A14DD1" w:rsidRPr="00A14DD1" w:rsidRDefault="00A14DD1" w:rsidP="00A14DD1">
      <w:pPr>
        <w:widowControl/>
        <w:tabs>
          <w:tab w:val="left" w:pos="6663"/>
        </w:tabs>
        <w:jc w:val="center"/>
        <w:outlineLvl w:val="0"/>
        <w:rPr>
          <w:rFonts w:ascii="Arial" w:eastAsia="Calibri" w:hAnsi="Arial" w:cs="Arial"/>
          <w:b/>
          <w:color w:val="auto"/>
          <w:sz w:val="32"/>
          <w:lang w:eastAsia="en-US" w:bidi="ar-SA"/>
        </w:rPr>
      </w:pPr>
      <w:r w:rsidRPr="00A14DD1">
        <w:rPr>
          <w:rFonts w:ascii="Arial" w:eastAsia="Calibri" w:hAnsi="Arial" w:cs="Arial"/>
          <w:b/>
          <w:color w:val="auto"/>
          <w:sz w:val="32"/>
          <w:lang w:eastAsia="en-US" w:bidi="ar-SA"/>
        </w:rPr>
        <w:t>ПОСТАНОВЛЕНИЕ</w:t>
      </w:r>
    </w:p>
    <w:p w:rsidR="00A14DD1" w:rsidRPr="00A14DD1" w:rsidRDefault="00A14DD1" w:rsidP="00A14DD1">
      <w:pPr>
        <w:widowControl/>
        <w:tabs>
          <w:tab w:val="left" w:pos="6663"/>
        </w:tabs>
        <w:ind w:firstLine="709"/>
        <w:jc w:val="center"/>
        <w:rPr>
          <w:rFonts w:ascii="Times New Roman" w:eastAsia="Calibri" w:hAnsi="Times New Roman" w:cs="Times New Roman"/>
          <w:b/>
          <w:color w:val="auto"/>
          <w:sz w:val="36"/>
          <w:szCs w:val="28"/>
          <w:lang w:eastAsia="en-US" w:bidi="ar-SA"/>
        </w:rPr>
      </w:pPr>
    </w:p>
    <w:p w:rsidR="00A14DD1" w:rsidRPr="00A14DD1" w:rsidRDefault="00A14DD1" w:rsidP="00A14DD1">
      <w:pPr>
        <w:widowControl/>
        <w:tabs>
          <w:tab w:val="left" w:pos="6663"/>
        </w:tabs>
        <w:spacing w:line="240" w:lineRule="atLeast"/>
        <w:jc w:val="center"/>
        <w:rPr>
          <w:rFonts w:ascii="Arial" w:hAnsi="Arial" w:cs="Arial"/>
          <w:b/>
          <w:color w:val="auto"/>
          <w:sz w:val="32"/>
          <w:szCs w:val="32"/>
          <w:lang w:bidi="ar-SA"/>
        </w:rPr>
      </w:pPr>
      <w:r w:rsidRPr="00A14DD1">
        <w:rPr>
          <w:rFonts w:ascii="Arial" w:hAnsi="Arial" w:cs="Arial"/>
          <w:b/>
          <w:color w:val="auto"/>
          <w:sz w:val="32"/>
          <w:szCs w:val="32"/>
          <w:lang w:bidi="ar-SA"/>
        </w:rPr>
        <w:t>О ПРИСВОЕНИИ ПОЧТОВОГО АДРЕСА ЗЕМЕЛЬНОМУ УЧАСТКУ</w:t>
      </w:r>
    </w:p>
    <w:p w:rsidR="00A14DD1" w:rsidRPr="00A14DD1" w:rsidRDefault="00A14DD1" w:rsidP="00A14DD1">
      <w:pPr>
        <w:widowControl/>
        <w:jc w:val="center"/>
        <w:rPr>
          <w:rFonts w:ascii="Arial" w:hAnsi="Arial" w:cs="Arial"/>
          <w:lang w:bidi="ar-SA"/>
        </w:rPr>
      </w:pPr>
    </w:p>
    <w:p w:rsidR="00A14DD1" w:rsidRPr="00A14DD1" w:rsidRDefault="00A14DD1" w:rsidP="00A14DD1">
      <w:pPr>
        <w:widowControl/>
        <w:ind w:firstLine="709"/>
        <w:jc w:val="both"/>
        <w:rPr>
          <w:rFonts w:ascii="Arial" w:hAnsi="Arial" w:cs="Arial"/>
          <w:lang w:bidi="ar-SA"/>
        </w:rPr>
      </w:pPr>
      <w:r w:rsidRPr="00A14DD1">
        <w:rPr>
          <w:rFonts w:ascii="Arial" w:hAnsi="Arial" w:cs="Arial"/>
          <w:lang w:bidi="ar-SA"/>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A14DD1" w:rsidRPr="00A14DD1" w:rsidRDefault="00A14DD1" w:rsidP="00A14DD1">
      <w:pPr>
        <w:widowControl/>
        <w:ind w:firstLine="709"/>
        <w:jc w:val="both"/>
        <w:rPr>
          <w:rFonts w:ascii="Arial" w:eastAsia="Calibri" w:hAnsi="Arial" w:cs="Arial"/>
          <w:color w:val="auto"/>
          <w:lang w:eastAsia="en-US" w:bidi="ar-SA"/>
        </w:rPr>
      </w:pPr>
    </w:p>
    <w:p w:rsidR="00A14DD1" w:rsidRPr="00A14DD1" w:rsidRDefault="00A14DD1" w:rsidP="00A14DD1">
      <w:pPr>
        <w:widowControl/>
        <w:rPr>
          <w:rFonts w:ascii="Arial" w:eastAsia="Times New Roman" w:hAnsi="Arial" w:cs="Arial"/>
          <w:color w:val="auto"/>
          <w:lang w:bidi="ar-SA"/>
        </w:rPr>
      </w:pPr>
    </w:p>
    <w:p w:rsidR="00A14DD1" w:rsidRPr="00A14DD1" w:rsidRDefault="00A14DD1" w:rsidP="00A14DD1">
      <w:pPr>
        <w:widowControl/>
        <w:jc w:val="center"/>
        <w:rPr>
          <w:rFonts w:ascii="Arial" w:eastAsia="Times New Roman" w:hAnsi="Arial" w:cs="Arial"/>
          <w:b/>
          <w:color w:val="auto"/>
          <w:sz w:val="30"/>
          <w:szCs w:val="30"/>
          <w:lang w:bidi="ar-SA"/>
        </w:rPr>
      </w:pPr>
      <w:r w:rsidRPr="00A14DD1">
        <w:rPr>
          <w:rFonts w:ascii="Arial" w:eastAsia="Times New Roman" w:hAnsi="Arial" w:cs="Arial"/>
          <w:b/>
          <w:color w:val="auto"/>
          <w:sz w:val="30"/>
          <w:szCs w:val="30"/>
          <w:lang w:bidi="ar-SA"/>
        </w:rPr>
        <w:t>ПОСТАНОВЛЯЕТ:</w:t>
      </w:r>
    </w:p>
    <w:p w:rsidR="00A14DD1" w:rsidRPr="00A14DD1" w:rsidRDefault="00A14DD1" w:rsidP="00A14DD1">
      <w:pPr>
        <w:widowControl/>
        <w:rPr>
          <w:rFonts w:ascii="Arial" w:eastAsia="Times New Roman" w:hAnsi="Arial" w:cs="Arial"/>
          <w:color w:val="auto"/>
          <w:lang w:bidi="ar-SA"/>
        </w:rPr>
      </w:pPr>
      <w:r w:rsidRPr="00A14DD1">
        <w:rPr>
          <w:rFonts w:ascii="Arial" w:eastAsia="Times New Roman" w:hAnsi="Arial" w:cs="Arial"/>
          <w:color w:val="auto"/>
          <w:lang w:bidi="ar-SA"/>
        </w:rPr>
        <w:t xml:space="preserve"> </w:t>
      </w: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r w:rsidRPr="00A14DD1">
        <w:rPr>
          <w:rFonts w:ascii="Arial" w:eastAsia="Times New Roman" w:hAnsi="Arial" w:cs="Arial"/>
          <w:color w:val="auto"/>
          <w:lang w:bidi="ar-SA"/>
        </w:rPr>
        <w:t xml:space="preserve">1. На основании постановления мэра Аларского района №504-п от 27.06.2022 г. присвоить земельному участку из земель населенных пунктов общей площадью 2500 </w:t>
      </w:r>
      <w:proofErr w:type="spellStart"/>
      <w:r w:rsidRPr="00A14DD1">
        <w:rPr>
          <w:rFonts w:ascii="Arial" w:eastAsia="Times New Roman" w:hAnsi="Arial" w:cs="Arial"/>
          <w:color w:val="auto"/>
          <w:lang w:bidi="ar-SA"/>
        </w:rPr>
        <w:t>кв.м</w:t>
      </w:r>
      <w:proofErr w:type="spellEnd"/>
      <w:r w:rsidRPr="00A14DD1">
        <w:rPr>
          <w:rFonts w:ascii="Arial" w:eastAsia="Times New Roman" w:hAnsi="Arial" w:cs="Arial"/>
          <w:color w:val="auto"/>
          <w:lang w:bidi="ar-SA"/>
        </w:rPr>
        <w:t>. с разрешенным использованием: индивидуальные жилые дома с приусадебными участками, с местоположением Иркутская область, Аларский район, д. Буркова, следующий почтовый адрес: Российская Федерация, Иркутская область, Аларский район, д. Буркова, ул. Центральная, уч. 19а;</w:t>
      </w: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r w:rsidRPr="00A14DD1">
        <w:rPr>
          <w:rFonts w:ascii="Arial" w:eastAsia="Times New Roman" w:hAnsi="Arial" w:cs="Arial"/>
          <w:color w:val="auto"/>
          <w:lang w:bidi="ar-SA"/>
        </w:rPr>
        <w:t>2. 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r w:rsidRPr="00A14DD1">
        <w:rPr>
          <w:rFonts w:ascii="Arial" w:eastAsia="Times New Roman" w:hAnsi="Arial" w:cs="Arial"/>
          <w:color w:val="auto"/>
          <w:lang w:bidi="ar-SA"/>
        </w:rPr>
        <w:t xml:space="preserve">3. </w:t>
      </w:r>
      <w:proofErr w:type="gramStart"/>
      <w:r w:rsidRPr="00A14DD1">
        <w:rPr>
          <w:rFonts w:ascii="Arial" w:eastAsia="Times New Roman" w:hAnsi="Arial" w:cs="Arial"/>
          <w:color w:val="auto"/>
          <w:lang w:bidi="ar-SA"/>
        </w:rPr>
        <w:t>Контроль за</w:t>
      </w:r>
      <w:proofErr w:type="gramEnd"/>
      <w:r w:rsidRPr="00A14DD1">
        <w:rPr>
          <w:rFonts w:ascii="Arial" w:eastAsia="Times New Roman" w:hAnsi="Arial" w:cs="Arial"/>
          <w:color w:val="auto"/>
          <w:lang w:bidi="ar-SA"/>
        </w:rPr>
        <w:t xml:space="preserve"> выполнением данного постановления оставляю за собой.</w:t>
      </w: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r w:rsidRPr="00A14DD1">
        <w:rPr>
          <w:rFonts w:ascii="Arial" w:eastAsia="Times New Roman" w:hAnsi="Arial" w:cs="Arial"/>
          <w:color w:val="auto"/>
          <w:lang w:bidi="ar-SA"/>
        </w:rPr>
        <w:t>Глава муниципального образования «Ныгда»</w:t>
      </w:r>
    </w:p>
    <w:p w:rsidR="00A14DD1" w:rsidRPr="00A14DD1" w:rsidRDefault="00A14DD1" w:rsidP="00A14DD1">
      <w:pPr>
        <w:autoSpaceDE w:val="0"/>
        <w:autoSpaceDN w:val="0"/>
        <w:adjustRightInd w:val="0"/>
        <w:ind w:firstLine="709"/>
        <w:jc w:val="both"/>
        <w:rPr>
          <w:rFonts w:ascii="Arial" w:eastAsia="Times New Roman" w:hAnsi="Arial" w:cs="Arial"/>
          <w:color w:val="auto"/>
          <w:lang w:bidi="ar-SA"/>
        </w:rPr>
      </w:pPr>
      <w:r w:rsidRPr="00A14DD1">
        <w:rPr>
          <w:rFonts w:ascii="Arial" w:eastAsia="Times New Roman" w:hAnsi="Arial" w:cs="Arial"/>
          <w:color w:val="auto"/>
          <w:lang w:bidi="ar-SA"/>
        </w:rPr>
        <w:t>И.Т. Саганова</w:t>
      </w:r>
    </w:p>
    <w:p w:rsidR="00A14DD1" w:rsidRDefault="00A14DD1"/>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lastRenderedPageBreak/>
        <w:t>29.06.2022 г. № 4/394-дмо</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РОССИЙСКАЯ ФЕДЕРАЦИЯ</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ИРКУТСКАЯ ОБЛАСТЬ</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АЛАРСКИЙ РАЙОН</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МУНИЦИПАЛЬНОЕ ОБРАЗОВАНИЕ «НЫГДА»</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ДУМА</w:t>
      </w: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 xml:space="preserve">  РЕШЕНИЕ</w:t>
      </w:r>
    </w:p>
    <w:p w:rsidR="007D6BCB" w:rsidRPr="007D6BCB" w:rsidRDefault="007D6BCB" w:rsidP="007D6BCB">
      <w:pPr>
        <w:autoSpaceDE w:val="0"/>
        <w:autoSpaceDN w:val="0"/>
        <w:jc w:val="center"/>
        <w:rPr>
          <w:rFonts w:ascii="Times New Roman" w:eastAsia="Calibri" w:hAnsi="Times New Roman" w:cs="Times New Roman"/>
          <w:color w:val="auto"/>
          <w:sz w:val="28"/>
          <w:szCs w:val="28"/>
          <w:lang w:bidi="ar-SA"/>
        </w:rPr>
      </w:pPr>
    </w:p>
    <w:p w:rsidR="007D6BCB" w:rsidRPr="007D6BCB" w:rsidRDefault="007D6BCB" w:rsidP="007D6BCB">
      <w:pPr>
        <w:autoSpaceDE w:val="0"/>
        <w:autoSpaceDN w:val="0"/>
        <w:jc w:val="center"/>
        <w:rPr>
          <w:rFonts w:ascii="Arial" w:eastAsia="Calibri" w:hAnsi="Arial" w:cs="Arial"/>
          <w:b/>
          <w:color w:val="auto"/>
          <w:sz w:val="32"/>
          <w:szCs w:val="32"/>
          <w:lang w:bidi="ar-SA"/>
        </w:rPr>
      </w:pPr>
      <w:r w:rsidRPr="007D6BCB">
        <w:rPr>
          <w:rFonts w:ascii="Times New Roman" w:eastAsia="Calibri" w:hAnsi="Times New Roman" w:cs="Times New Roman"/>
          <w:b/>
          <w:sz w:val="28"/>
          <w:szCs w:val="28"/>
          <w:lang w:bidi="ar-SA"/>
        </w:rPr>
        <w:t xml:space="preserve"> </w:t>
      </w:r>
      <w:r w:rsidRPr="007D6BCB">
        <w:rPr>
          <w:rFonts w:ascii="Arial" w:eastAsia="Calibri" w:hAnsi="Arial" w:cs="Arial"/>
          <w:b/>
          <w:sz w:val="32"/>
          <w:szCs w:val="32"/>
          <w:lang w:bidi="ar-SA"/>
        </w:rPr>
        <w:t>О ВНЕСЕНИИ ИЗМЕНЕНИЙ В РЕШЕНИЕ ДУМЫ МУНИЦИПАЛЬНОГО ОБРАЗОВАНИЯ «НЫГДА» «О БЮДЖЕТЕ МУНИЦИПАЛЬНОГО ОБРАЗОВАНИЯ «НЫГДА» НА 2022 ГОД И ПЛАНОВЫЙ ПЕРИОД</w:t>
      </w:r>
      <w:r w:rsidRPr="007D6BCB">
        <w:rPr>
          <w:rFonts w:ascii="Arial" w:eastAsia="Calibri" w:hAnsi="Arial" w:cs="Arial"/>
          <w:b/>
          <w:color w:val="auto"/>
          <w:sz w:val="32"/>
          <w:szCs w:val="32"/>
          <w:lang w:bidi="ar-SA"/>
        </w:rPr>
        <w:t xml:space="preserve"> 2023</w:t>
      </w:r>
      <w:proofErr w:type="gramStart"/>
      <w:r w:rsidRPr="007D6BCB">
        <w:rPr>
          <w:rFonts w:ascii="Arial" w:eastAsia="Calibri" w:hAnsi="Arial" w:cs="Arial"/>
          <w:b/>
          <w:color w:val="auto"/>
          <w:sz w:val="32"/>
          <w:szCs w:val="32"/>
          <w:lang w:bidi="ar-SA"/>
        </w:rPr>
        <w:t xml:space="preserve"> И</w:t>
      </w:r>
      <w:proofErr w:type="gramEnd"/>
      <w:r w:rsidRPr="007D6BCB">
        <w:rPr>
          <w:rFonts w:ascii="Arial" w:eastAsia="Calibri" w:hAnsi="Arial" w:cs="Arial"/>
          <w:b/>
          <w:color w:val="auto"/>
          <w:sz w:val="32"/>
          <w:szCs w:val="32"/>
          <w:lang w:bidi="ar-SA"/>
        </w:rPr>
        <w:t xml:space="preserve"> 2024 ГОДОВ ОТ 29.12.2021 №4/381-ДМО»</w:t>
      </w:r>
    </w:p>
    <w:p w:rsidR="007D6BCB" w:rsidRPr="007D6BCB" w:rsidRDefault="007D6BCB" w:rsidP="007D6BCB">
      <w:pPr>
        <w:autoSpaceDE w:val="0"/>
        <w:autoSpaceDN w:val="0"/>
        <w:jc w:val="center"/>
        <w:rPr>
          <w:rFonts w:ascii="Times New Roman" w:eastAsia="Calibri" w:hAnsi="Times New Roman" w:cs="Times New Roman"/>
          <w:b/>
          <w:color w:val="auto"/>
          <w:sz w:val="28"/>
          <w:szCs w:val="28"/>
          <w:lang w:bidi="ar-SA"/>
        </w:rPr>
      </w:pPr>
    </w:p>
    <w:p w:rsidR="007D6BCB" w:rsidRPr="007D6BCB" w:rsidRDefault="007D6BCB" w:rsidP="007D6BCB">
      <w:pPr>
        <w:autoSpaceDE w:val="0"/>
        <w:autoSpaceDN w:val="0"/>
        <w:jc w:val="center"/>
        <w:rPr>
          <w:rFonts w:ascii="Times New Roman" w:eastAsia="Calibri" w:hAnsi="Times New Roman" w:cs="Times New Roman"/>
          <w:b/>
          <w:color w:val="auto"/>
          <w:sz w:val="28"/>
          <w:szCs w:val="28"/>
          <w:lang w:bidi="ar-SA"/>
        </w:rPr>
      </w:pPr>
      <w:r w:rsidRPr="007D6BCB">
        <w:rPr>
          <w:rFonts w:ascii="Times New Roman" w:eastAsia="Calibri" w:hAnsi="Times New Roman" w:cs="Times New Roman"/>
          <w:b/>
          <w:color w:val="auto"/>
          <w:sz w:val="28"/>
          <w:szCs w:val="28"/>
          <w:lang w:bidi="ar-SA"/>
        </w:rPr>
        <w:t>Дума муниципального образования РЕШИЛА:</w:t>
      </w:r>
    </w:p>
    <w:p w:rsidR="007D6BCB" w:rsidRPr="007D6BCB" w:rsidRDefault="007D6BCB" w:rsidP="007D6BCB">
      <w:pPr>
        <w:autoSpaceDE w:val="0"/>
        <w:autoSpaceDN w:val="0"/>
        <w:jc w:val="center"/>
        <w:rPr>
          <w:rFonts w:ascii="Times New Roman" w:eastAsia="Calibri" w:hAnsi="Times New Roman" w:cs="Times New Roman"/>
          <w:color w:val="auto"/>
          <w:sz w:val="28"/>
          <w:szCs w:val="28"/>
          <w:lang w:bidi="ar-SA"/>
        </w:rPr>
      </w:pPr>
    </w:p>
    <w:p w:rsidR="007D6BCB" w:rsidRPr="007D6BCB" w:rsidRDefault="007D6BCB" w:rsidP="007D6BCB">
      <w:pPr>
        <w:widowControl/>
        <w:numPr>
          <w:ilvl w:val="0"/>
          <w:numId w:val="21"/>
        </w:numPr>
        <w:tabs>
          <w:tab w:val="left" w:pos="993"/>
        </w:tabs>
        <w:autoSpaceDE w:val="0"/>
        <w:autoSpaceDN w:val="0"/>
        <w:spacing w:after="200" w:line="276" w:lineRule="auto"/>
        <w:ind w:left="0" w:firstLine="709"/>
        <w:rPr>
          <w:rFonts w:ascii="Arial" w:eastAsia="Calibri" w:hAnsi="Arial" w:cs="Arial"/>
          <w:color w:val="auto"/>
          <w:lang w:bidi="ar-SA"/>
        </w:rPr>
      </w:pPr>
      <w:r w:rsidRPr="007D6BCB">
        <w:rPr>
          <w:rFonts w:ascii="Arial" w:eastAsia="Calibri" w:hAnsi="Arial" w:cs="Arial"/>
          <w:color w:val="auto"/>
          <w:lang w:bidi="ar-SA"/>
        </w:rPr>
        <w:t>Внести в принятое решение Думы муниципального образования «Ныгда» «О бюджете муниципального образования «Ныгда» на 2022 год и плановый период 2023 и 2024 годов» от 29.12.2021 г. №4/381-дмо следующие изменения:</w:t>
      </w:r>
    </w:p>
    <w:p w:rsidR="007D6BCB" w:rsidRPr="007D6BCB" w:rsidRDefault="007D6BCB" w:rsidP="007D6BCB">
      <w:pPr>
        <w:tabs>
          <w:tab w:val="left" w:pos="993"/>
        </w:tabs>
        <w:autoSpaceDE w:val="0"/>
        <w:autoSpaceDN w:val="0"/>
        <w:ind w:left="709"/>
        <w:rPr>
          <w:rFonts w:ascii="Arial" w:eastAsia="Calibri" w:hAnsi="Arial" w:cs="Arial"/>
          <w:color w:val="auto"/>
          <w:lang w:bidi="ar-SA"/>
        </w:rPr>
      </w:pPr>
      <w:r w:rsidRPr="007D6BCB">
        <w:rPr>
          <w:rFonts w:ascii="Arial" w:eastAsia="Calibri" w:hAnsi="Arial" w:cs="Arial"/>
          <w:color w:val="auto"/>
          <w:lang w:bidi="ar-SA"/>
        </w:rPr>
        <w:t>-п.1 изложить в следующей редакции:</w:t>
      </w:r>
    </w:p>
    <w:p w:rsidR="007D6BCB" w:rsidRPr="007D6BCB" w:rsidRDefault="007D6BCB" w:rsidP="007D6BCB">
      <w:pPr>
        <w:tabs>
          <w:tab w:val="left" w:pos="993"/>
        </w:tabs>
        <w:autoSpaceDE w:val="0"/>
        <w:autoSpaceDN w:val="0"/>
        <w:ind w:left="709"/>
        <w:rPr>
          <w:rFonts w:ascii="Arial" w:eastAsia="Calibri" w:hAnsi="Arial" w:cs="Arial"/>
          <w:color w:val="auto"/>
          <w:lang w:bidi="ar-SA"/>
        </w:rPr>
      </w:pPr>
      <w:r w:rsidRPr="007D6BCB">
        <w:rPr>
          <w:rFonts w:ascii="Arial" w:eastAsia="Calibri" w:hAnsi="Arial" w:cs="Arial"/>
          <w:color w:val="auto"/>
          <w:lang w:bidi="ar-SA"/>
        </w:rPr>
        <w:t>«Утвердить основные характеристики бюджета муниципального образования «Ныгда» (дале</w:t>
      </w:r>
      <w:proofErr w:type="gramStart"/>
      <w:r w:rsidRPr="007D6BCB">
        <w:rPr>
          <w:rFonts w:ascii="Arial" w:eastAsia="Calibri" w:hAnsi="Arial" w:cs="Arial"/>
          <w:color w:val="auto"/>
          <w:lang w:bidi="ar-SA"/>
        </w:rPr>
        <w:t>е-</w:t>
      </w:r>
      <w:proofErr w:type="gramEnd"/>
      <w:r w:rsidRPr="007D6BCB">
        <w:rPr>
          <w:rFonts w:ascii="Arial" w:eastAsia="Calibri" w:hAnsi="Arial" w:cs="Arial"/>
          <w:color w:val="auto"/>
          <w:lang w:bidi="ar-SA"/>
        </w:rPr>
        <w:t xml:space="preserve"> местного бюджета) на 2022 год:</w:t>
      </w:r>
    </w:p>
    <w:p w:rsidR="007D6BCB" w:rsidRPr="007D6BCB" w:rsidRDefault="007D6BCB" w:rsidP="007D6BCB">
      <w:pPr>
        <w:autoSpaceDE w:val="0"/>
        <w:autoSpaceDN w:val="0"/>
        <w:ind w:firstLine="709"/>
        <w:jc w:val="both"/>
        <w:rPr>
          <w:rFonts w:ascii="Arial" w:eastAsia="Calibri" w:hAnsi="Arial" w:cs="Arial"/>
          <w:color w:val="auto"/>
          <w:lang w:bidi="ar-SA"/>
        </w:rPr>
      </w:pPr>
      <w:r w:rsidRPr="007D6BCB">
        <w:rPr>
          <w:rFonts w:ascii="Arial" w:eastAsia="Calibri" w:hAnsi="Arial" w:cs="Arial"/>
          <w:color w:val="auto"/>
          <w:lang w:bidi="ar-SA"/>
        </w:rPr>
        <w:t>прогнозируемый общий объем доходов местного бюджета в сумме 10656,27 тыс. рублей, из них объем межбюджетных трансфертов, получаемых из других бюджетов бюджетной системы Российской Федерации, в сумме 9396,29 тыс. рублей;</w:t>
      </w:r>
    </w:p>
    <w:p w:rsidR="007D6BCB" w:rsidRPr="007D6BCB" w:rsidRDefault="007D6BCB" w:rsidP="007D6BCB">
      <w:pPr>
        <w:autoSpaceDE w:val="0"/>
        <w:autoSpaceDN w:val="0"/>
        <w:ind w:firstLine="709"/>
        <w:jc w:val="both"/>
        <w:rPr>
          <w:rFonts w:ascii="Arial" w:eastAsia="Calibri" w:hAnsi="Arial" w:cs="Arial"/>
          <w:color w:val="auto"/>
          <w:lang w:bidi="ar-SA"/>
        </w:rPr>
      </w:pPr>
      <w:r w:rsidRPr="007D6BCB">
        <w:rPr>
          <w:rFonts w:ascii="Arial" w:eastAsia="Calibri" w:hAnsi="Arial" w:cs="Arial"/>
          <w:color w:val="auto"/>
          <w:lang w:bidi="ar-SA"/>
        </w:rPr>
        <w:t>общий объем расходов местного бюджета в сумме 10719,27 тыс. рублей;</w:t>
      </w:r>
    </w:p>
    <w:p w:rsidR="007D6BCB" w:rsidRPr="007D6BCB" w:rsidRDefault="007D6BCB" w:rsidP="007D6BCB">
      <w:pPr>
        <w:autoSpaceDE w:val="0"/>
        <w:autoSpaceDN w:val="0"/>
        <w:ind w:firstLine="709"/>
        <w:jc w:val="both"/>
        <w:rPr>
          <w:rFonts w:ascii="Arial" w:eastAsia="Calibri" w:hAnsi="Arial" w:cs="Arial"/>
          <w:color w:val="auto"/>
          <w:lang w:bidi="ar-SA"/>
        </w:rPr>
      </w:pPr>
      <w:r w:rsidRPr="007D6BCB">
        <w:rPr>
          <w:rFonts w:ascii="Arial" w:eastAsia="Calibri" w:hAnsi="Arial" w:cs="Arial"/>
          <w:color w:val="auto"/>
          <w:lang w:bidi="ar-SA"/>
        </w:rPr>
        <w:t>размер дефицита местного бюджета в сумме 62,99 тыс. рублей, или 5,0% утвержденного общего годового объема доходов местного бюджета без учета утвержденного объема безвозмездных поступлений.</w:t>
      </w:r>
    </w:p>
    <w:p w:rsidR="007D6BCB" w:rsidRPr="007D6BCB" w:rsidRDefault="007D6BCB" w:rsidP="007D6BCB">
      <w:pPr>
        <w:autoSpaceDE w:val="0"/>
        <w:autoSpaceDN w:val="0"/>
        <w:ind w:left="540"/>
        <w:jc w:val="both"/>
        <w:rPr>
          <w:rFonts w:ascii="Arial" w:eastAsia="Calibri" w:hAnsi="Arial" w:cs="Arial"/>
          <w:color w:val="auto"/>
          <w:lang w:bidi="ar-SA"/>
        </w:rPr>
      </w:pPr>
      <w:bookmarkStart w:id="13" w:name="Par408"/>
      <w:bookmarkStart w:id="14" w:name="Par409"/>
      <w:bookmarkEnd w:id="13"/>
      <w:bookmarkEnd w:id="14"/>
      <w:r w:rsidRPr="007D6BCB">
        <w:rPr>
          <w:rFonts w:ascii="Arial" w:eastAsia="Calibri" w:hAnsi="Arial" w:cs="Arial"/>
          <w:color w:val="auto"/>
          <w:lang w:bidi="ar-SA"/>
        </w:rPr>
        <w:t>2.Приложения 1,2,3,4 изложить в новой редакции (приложения прилагаются).</w:t>
      </w:r>
    </w:p>
    <w:p w:rsidR="007D6BCB" w:rsidRPr="007D6BCB" w:rsidRDefault="007D6BCB" w:rsidP="007D6BCB">
      <w:pPr>
        <w:autoSpaceDE w:val="0"/>
        <w:autoSpaceDN w:val="0"/>
        <w:ind w:left="540"/>
        <w:jc w:val="both"/>
        <w:rPr>
          <w:rFonts w:ascii="Arial" w:eastAsia="Calibri" w:hAnsi="Arial" w:cs="Arial"/>
          <w:color w:val="auto"/>
          <w:lang w:bidi="ar-SA"/>
        </w:rPr>
      </w:pPr>
      <w:r w:rsidRPr="007D6BCB">
        <w:rPr>
          <w:rFonts w:ascii="Arial" w:eastAsia="Calibri" w:hAnsi="Arial" w:cs="Arial"/>
          <w:color w:val="auto"/>
          <w:lang w:bidi="ar-SA"/>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7D6BCB" w:rsidRPr="007D6BCB" w:rsidRDefault="007D6BCB" w:rsidP="007D6BCB">
      <w:pPr>
        <w:autoSpaceDE w:val="0"/>
        <w:autoSpaceDN w:val="0"/>
        <w:ind w:left="540"/>
        <w:jc w:val="both"/>
        <w:rPr>
          <w:rFonts w:ascii="Arial" w:eastAsia="Calibri" w:hAnsi="Arial" w:cs="Arial"/>
          <w:color w:val="auto"/>
          <w:lang w:bidi="ar-SA"/>
        </w:rPr>
      </w:pPr>
      <w:r w:rsidRPr="007D6BCB">
        <w:rPr>
          <w:rFonts w:ascii="Arial" w:eastAsia="Calibri" w:hAnsi="Arial" w:cs="Arial"/>
          <w:color w:val="auto"/>
          <w:lang w:bidi="ar-SA"/>
        </w:rPr>
        <w:t>4.Настоящее Решение вступает в силу со дня его официального опубликования.</w:t>
      </w:r>
    </w:p>
    <w:p w:rsidR="007D6BCB" w:rsidRPr="007D6BCB" w:rsidRDefault="007D6BCB" w:rsidP="007D6BCB">
      <w:pPr>
        <w:autoSpaceDE w:val="0"/>
        <w:autoSpaceDN w:val="0"/>
        <w:ind w:left="540"/>
        <w:jc w:val="both"/>
        <w:rPr>
          <w:rFonts w:ascii="Arial" w:eastAsia="Calibri" w:hAnsi="Arial" w:cs="Arial"/>
          <w:color w:val="auto"/>
          <w:lang w:bidi="ar-SA"/>
        </w:rPr>
      </w:pPr>
    </w:p>
    <w:p w:rsidR="007D6BCB" w:rsidRPr="007D6BCB" w:rsidRDefault="007D6BCB" w:rsidP="007D6BCB">
      <w:pPr>
        <w:autoSpaceDE w:val="0"/>
        <w:autoSpaceDN w:val="0"/>
        <w:ind w:left="540"/>
        <w:jc w:val="both"/>
        <w:rPr>
          <w:rFonts w:ascii="Arial" w:eastAsia="Calibri" w:hAnsi="Arial" w:cs="Arial"/>
          <w:color w:val="auto"/>
          <w:lang w:bidi="ar-SA"/>
        </w:rPr>
      </w:pPr>
    </w:p>
    <w:p w:rsidR="007D6BCB" w:rsidRPr="007D6BCB" w:rsidRDefault="007D6BCB" w:rsidP="007D6BCB">
      <w:pPr>
        <w:widowControl/>
        <w:tabs>
          <w:tab w:val="left" w:pos="900"/>
        </w:tabs>
        <w:spacing w:line="276" w:lineRule="auto"/>
        <w:rPr>
          <w:rFonts w:ascii="Arial" w:eastAsia="Times New Roman" w:hAnsi="Arial" w:cs="Arial"/>
          <w:color w:val="auto"/>
          <w:lang w:eastAsia="en-US" w:bidi="ar-SA"/>
        </w:rPr>
      </w:pPr>
      <w:r w:rsidRPr="007D6BCB">
        <w:rPr>
          <w:rFonts w:ascii="Arial" w:eastAsia="Times New Roman" w:hAnsi="Arial" w:cs="Arial"/>
          <w:color w:val="auto"/>
          <w:lang w:eastAsia="en-US" w:bidi="ar-SA"/>
        </w:rPr>
        <w:t>Председатель Думы,</w:t>
      </w:r>
    </w:p>
    <w:p w:rsidR="007D6BCB" w:rsidRPr="007D6BCB" w:rsidRDefault="007D6BCB" w:rsidP="007D6BCB">
      <w:pPr>
        <w:widowControl/>
        <w:tabs>
          <w:tab w:val="left" w:pos="900"/>
        </w:tabs>
        <w:spacing w:line="276" w:lineRule="auto"/>
        <w:rPr>
          <w:rFonts w:ascii="Arial" w:eastAsia="Times New Roman" w:hAnsi="Arial" w:cs="Arial"/>
          <w:color w:val="auto"/>
          <w:lang w:eastAsia="en-US" w:bidi="ar-SA"/>
        </w:rPr>
      </w:pPr>
      <w:r w:rsidRPr="007D6BCB">
        <w:rPr>
          <w:rFonts w:ascii="Arial" w:eastAsia="Times New Roman" w:hAnsi="Arial" w:cs="Arial"/>
          <w:color w:val="auto"/>
          <w:lang w:eastAsia="en-US" w:bidi="ar-SA"/>
        </w:rPr>
        <w:t xml:space="preserve">Глава муниципального образования «Ныгда»                               </w:t>
      </w:r>
    </w:p>
    <w:p w:rsidR="007D6BCB" w:rsidRPr="007D6BCB" w:rsidRDefault="007D6BCB" w:rsidP="007D6BCB">
      <w:pPr>
        <w:widowControl/>
        <w:tabs>
          <w:tab w:val="left" w:pos="900"/>
        </w:tabs>
        <w:spacing w:after="200" w:line="276" w:lineRule="auto"/>
        <w:rPr>
          <w:rFonts w:ascii="Arial" w:eastAsia="Times New Roman" w:hAnsi="Arial" w:cs="Arial"/>
          <w:lang w:eastAsia="en-US" w:bidi="ar-SA"/>
        </w:rPr>
      </w:pPr>
      <w:r w:rsidRPr="007D6BCB">
        <w:rPr>
          <w:rFonts w:ascii="Arial" w:eastAsia="Times New Roman" w:hAnsi="Arial" w:cs="Arial"/>
          <w:color w:val="auto"/>
          <w:lang w:eastAsia="en-US" w:bidi="ar-SA"/>
        </w:rPr>
        <w:t>И.Т. Саганова</w:t>
      </w: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sectPr w:rsidR="007D6BCB" w:rsidRPr="007D6BCB" w:rsidSect="00391ACB">
          <w:pgSz w:w="11906" w:h="16838"/>
          <w:pgMar w:top="1134" w:right="851" w:bottom="1134" w:left="1701" w:header="709" w:footer="709"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5993"/>
        <w:gridCol w:w="977"/>
        <w:gridCol w:w="2349"/>
        <w:gridCol w:w="2067"/>
      </w:tblGrid>
      <w:tr w:rsidR="007D6BCB" w:rsidRPr="007D6BCB" w:rsidTr="00391ACB">
        <w:trPr>
          <w:trHeight w:val="247"/>
        </w:trPr>
        <w:tc>
          <w:tcPr>
            <w:tcW w:w="599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97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349"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Приложение 1</w:t>
            </w:r>
          </w:p>
        </w:tc>
        <w:tc>
          <w:tcPr>
            <w:tcW w:w="206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r>
      <w:tr w:rsidR="007D6BCB" w:rsidRPr="007D6BCB" w:rsidTr="00391ACB">
        <w:trPr>
          <w:trHeight w:val="247"/>
        </w:trPr>
        <w:tc>
          <w:tcPr>
            <w:tcW w:w="599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97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4416"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к Решению Думы МО "Ныгда"</w:t>
            </w:r>
          </w:p>
        </w:tc>
      </w:tr>
      <w:tr w:rsidR="007D6BCB" w:rsidRPr="007D6BCB" w:rsidTr="00391ACB">
        <w:trPr>
          <w:trHeight w:val="727"/>
        </w:trPr>
        <w:tc>
          <w:tcPr>
            <w:tcW w:w="599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5393" w:type="dxa"/>
            <w:gridSpan w:val="3"/>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"О внесении изменений в решение Думы МО "</w:t>
            </w:r>
            <w:proofErr w:type="spellStart"/>
            <w:r w:rsidRPr="007D6BCB">
              <w:rPr>
                <w:rFonts w:ascii="Arial" w:eastAsia="Times New Roman" w:hAnsi="Arial" w:cs="Arial"/>
                <w:sz w:val="20"/>
                <w:szCs w:val="20"/>
                <w:lang w:bidi="ar-SA"/>
              </w:rPr>
              <w:t>Ныгда</w:t>
            </w:r>
            <w:proofErr w:type="gramStart"/>
            <w:r w:rsidRPr="007D6BCB">
              <w:rPr>
                <w:rFonts w:ascii="Arial" w:eastAsia="Times New Roman" w:hAnsi="Arial" w:cs="Arial"/>
                <w:sz w:val="20"/>
                <w:szCs w:val="20"/>
                <w:lang w:bidi="ar-SA"/>
              </w:rPr>
              <w:t>"«</w:t>
            </w:r>
            <w:proofErr w:type="gramEnd"/>
            <w:r w:rsidRPr="007D6BCB">
              <w:rPr>
                <w:rFonts w:ascii="Arial" w:eastAsia="Times New Roman" w:hAnsi="Arial" w:cs="Arial"/>
                <w:sz w:val="20"/>
                <w:szCs w:val="20"/>
                <w:lang w:bidi="ar-SA"/>
              </w:rPr>
              <w:t>О</w:t>
            </w:r>
            <w:proofErr w:type="spellEnd"/>
            <w:r w:rsidRPr="007D6BCB">
              <w:rPr>
                <w:rFonts w:ascii="Arial" w:eastAsia="Times New Roman" w:hAnsi="Arial" w:cs="Arial"/>
                <w:sz w:val="20"/>
                <w:szCs w:val="20"/>
                <w:lang w:bidi="ar-SA"/>
              </w:rPr>
              <w:t xml:space="preserve"> бюджете муниципального образования на 2022 год и на плановый период 2023 и 2024 годов"</w:t>
            </w:r>
          </w:p>
        </w:tc>
      </w:tr>
      <w:tr w:rsidR="007D6BCB" w:rsidRPr="007D6BCB" w:rsidTr="00391ACB">
        <w:trPr>
          <w:trHeight w:val="247"/>
        </w:trPr>
        <w:tc>
          <w:tcPr>
            <w:tcW w:w="599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97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4416"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от 29.12.2021г. № 4/381-дмо</w:t>
            </w:r>
          </w:p>
        </w:tc>
      </w:tr>
      <w:tr w:rsidR="007D6BCB" w:rsidRPr="007D6BCB" w:rsidTr="00391ACB">
        <w:trPr>
          <w:trHeight w:val="406"/>
        </w:trPr>
        <w:tc>
          <w:tcPr>
            <w:tcW w:w="6970"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ПРОГНОЗИРУЕМЫЕ ДОХОДЫ МЕСТНОГО БЮДЖЕТА НА 2022 ГОД </w:t>
            </w:r>
          </w:p>
        </w:tc>
        <w:tc>
          <w:tcPr>
            <w:tcW w:w="2349"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206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r>
      <w:tr w:rsidR="007D6BCB" w:rsidRPr="007D6BCB" w:rsidTr="00391ACB">
        <w:trPr>
          <w:trHeight w:val="247"/>
        </w:trPr>
        <w:tc>
          <w:tcPr>
            <w:tcW w:w="599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97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349"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067"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(тыс. рублей)</w:t>
            </w:r>
          </w:p>
        </w:tc>
      </w:tr>
      <w:tr w:rsidR="007D6BCB" w:rsidRPr="007D6BCB" w:rsidTr="00391ACB">
        <w:trPr>
          <w:trHeight w:val="523"/>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Наименование </w:t>
            </w:r>
          </w:p>
        </w:tc>
        <w:tc>
          <w:tcPr>
            <w:tcW w:w="3326"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Код бюджетной классификации Российской Федерации</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Сумма</w:t>
            </w:r>
          </w:p>
        </w:tc>
      </w:tr>
      <w:tr w:rsidR="007D6BCB" w:rsidRPr="007D6BCB" w:rsidTr="00391ACB">
        <w:trPr>
          <w:trHeight w:val="989"/>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главного администратора доходов</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доходов местного бюджета</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2022 год</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НАЛОГОВЫЕ И НЕНАЛОГОВЫЕ ДОХОДЫ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1 00 00000 00 0000 000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1 259,98</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НАЛОГИ НА ПРИБЫЛЬ, ДОХОДЫ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1 01 00000 00 0000 000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217,00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 на доходы физических лиц</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1 01 02000 01 0000 110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217,00</w:t>
            </w:r>
          </w:p>
        </w:tc>
      </w:tr>
      <w:tr w:rsidR="007D6BCB" w:rsidRPr="007D6BCB" w:rsidTr="00391ACB">
        <w:trPr>
          <w:trHeight w:val="120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1 01 02010 01 1000 110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217,00</w:t>
            </w:r>
          </w:p>
        </w:tc>
      </w:tr>
      <w:tr w:rsidR="007D6BCB" w:rsidRPr="007D6BCB" w:rsidTr="00391ACB">
        <w:trPr>
          <w:trHeight w:val="742"/>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НАЛОГИ НА ТОВАРЫ (РАБОТЫ, УСЛУГИ), РЕАЛИЗУЕМЫЕ НА ТЕРРИТОРИИ РОССИЙСКОЙ ФЕДЕРАЦИИИ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1 03 00000 00 0000 000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622,58</w:t>
            </w:r>
          </w:p>
        </w:tc>
      </w:tr>
      <w:tr w:rsidR="007D6BCB" w:rsidRPr="007D6BCB" w:rsidTr="00391ACB">
        <w:trPr>
          <w:trHeight w:val="1162"/>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1 03 02230 01 0000 110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281,49</w:t>
            </w:r>
          </w:p>
        </w:tc>
      </w:tr>
      <w:tr w:rsidR="007D6BCB" w:rsidRPr="007D6BCB" w:rsidTr="00391ACB">
        <w:trPr>
          <w:trHeight w:val="1366"/>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1 03 02240 01 0000 110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1,56</w:t>
            </w:r>
          </w:p>
        </w:tc>
      </w:tr>
      <w:tr w:rsidR="007D6BCB" w:rsidRPr="007D6BCB" w:rsidTr="00391ACB">
        <w:trPr>
          <w:trHeight w:val="1061"/>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1 03 02250 01 0000 110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374,83</w:t>
            </w:r>
          </w:p>
        </w:tc>
      </w:tr>
      <w:tr w:rsidR="007D6BCB" w:rsidRPr="007D6BCB" w:rsidTr="00391ACB">
        <w:trPr>
          <w:trHeight w:val="1118"/>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1 03 02260 01 0000 110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-35,30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НАЛОГИ НА СОВОКУПНЫЙ ДОХОД</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1 05 00000 00 0000 000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27,00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Единый сельскохозяйственный налог</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1 05 03010 01 1000 110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27,00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НАЛОГИ НА ИМУЩЕСТВО</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1 06 00000 00 0000 000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389,00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 на имущество физических лиц</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1 06 01000 00 0000 110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7,00</w:t>
            </w:r>
          </w:p>
        </w:tc>
      </w:tr>
      <w:tr w:rsidR="007D6BCB" w:rsidRPr="007D6BCB" w:rsidTr="00391ACB">
        <w:trPr>
          <w:trHeight w:val="742"/>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1 06 01030 10 0000 110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7,00</w:t>
            </w:r>
          </w:p>
        </w:tc>
      </w:tr>
      <w:tr w:rsidR="007D6BCB" w:rsidRPr="007D6BCB" w:rsidTr="00391ACB">
        <w:trPr>
          <w:trHeight w:val="247"/>
        </w:trPr>
        <w:tc>
          <w:tcPr>
            <w:tcW w:w="5993"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Земельный налог </w:t>
            </w:r>
          </w:p>
        </w:tc>
        <w:tc>
          <w:tcPr>
            <w:tcW w:w="977"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1 06 06000 00 0000 110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382,00</w:t>
            </w:r>
          </w:p>
        </w:tc>
      </w:tr>
      <w:tr w:rsidR="007D6BCB" w:rsidRPr="007D6BCB" w:rsidTr="00391ACB">
        <w:trPr>
          <w:trHeight w:val="247"/>
        </w:trPr>
        <w:tc>
          <w:tcPr>
            <w:tcW w:w="5993"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Земельный налог с организаций</w:t>
            </w:r>
          </w:p>
        </w:tc>
        <w:tc>
          <w:tcPr>
            <w:tcW w:w="977"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1 06 06030 00 0000 110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382,00</w:t>
            </w:r>
          </w:p>
        </w:tc>
      </w:tr>
      <w:tr w:rsidR="007D6BCB" w:rsidRPr="007D6BCB" w:rsidTr="00391ACB">
        <w:trPr>
          <w:trHeight w:val="494"/>
        </w:trPr>
        <w:tc>
          <w:tcPr>
            <w:tcW w:w="5993"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Земельный налог с организаций,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1 06 06033 10 1000 110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82,00</w:t>
            </w:r>
          </w:p>
        </w:tc>
      </w:tr>
      <w:tr w:rsidR="007D6BCB" w:rsidRPr="007D6BCB" w:rsidTr="00391ACB">
        <w:trPr>
          <w:trHeight w:val="247"/>
        </w:trPr>
        <w:tc>
          <w:tcPr>
            <w:tcW w:w="5993"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Земельный налог с физических лиц</w:t>
            </w:r>
          </w:p>
        </w:tc>
        <w:tc>
          <w:tcPr>
            <w:tcW w:w="977"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1 06 06040 00 0000 110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300,00</w:t>
            </w:r>
          </w:p>
        </w:tc>
      </w:tr>
      <w:tr w:rsidR="007D6BCB" w:rsidRPr="007D6BCB" w:rsidTr="00391ACB">
        <w:trPr>
          <w:trHeight w:val="494"/>
        </w:trPr>
        <w:tc>
          <w:tcPr>
            <w:tcW w:w="5993"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Земельный налог с физических лиц,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182</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1 06 06043 10 1000 110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300,00</w:t>
            </w:r>
          </w:p>
        </w:tc>
      </w:tr>
      <w:tr w:rsidR="007D6BCB" w:rsidRPr="007D6BCB" w:rsidTr="00391ACB">
        <w:trPr>
          <w:trHeight w:val="742"/>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ДОХОДЫ ОТ ИСПОЛЬЗОВАНИЯ ИМУЩЕСТВА, НАХОДЯЩЕГОСЯ В ГОСУДАРСТВЕННОЙ И МУНИЦИПАЛЬНОЙ СОБСТВЕННОСТИ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1 11 00000 00 0000 000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w:t>
            </w:r>
          </w:p>
        </w:tc>
      </w:tr>
      <w:tr w:rsidR="007D6BCB" w:rsidRPr="007D6BCB" w:rsidTr="00391ACB">
        <w:trPr>
          <w:trHeight w:val="1222"/>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proofErr w:type="gramStart"/>
            <w:r w:rsidRPr="007D6BCB">
              <w:rPr>
                <w:rFonts w:ascii="Times New Roman" w:eastAsia="Times New Roman" w:hAnsi="Times New Roman" w:cs="Times New Roman"/>
                <w:sz w:val="20"/>
                <w:szCs w:val="20"/>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1 11 05025 10 1000 120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БЕЗВОЗМЕЗДНЫЕ ПОСТУПЛЕНИЯ</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2 00 00000 00 0000 000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9 396,29</w:t>
            </w:r>
          </w:p>
        </w:tc>
      </w:tr>
      <w:tr w:rsidR="007D6BCB" w:rsidRPr="007D6BCB" w:rsidTr="00391ACB">
        <w:trPr>
          <w:trHeight w:val="494"/>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БЕЗВОЗМЕЗДНЫЕ ПОСТУПЛЕНИЯ ОТ ДРУГИХ БЮДЖЕТОВ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2 02 00000 00 0000 000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9 396,29</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Дотации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2 02 10000 00 0000 150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6 796,29</w:t>
            </w:r>
          </w:p>
        </w:tc>
      </w:tr>
      <w:tr w:rsidR="007D6BCB" w:rsidRPr="007D6BCB" w:rsidTr="00391ACB">
        <w:trPr>
          <w:trHeight w:val="334"/>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2 02 15001 00 0000 150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r>
      <w:tr w:rsidR="007D6BCB" w:rsidRPr="007D6BCB" w:rsidTr="00391ACB">
        <w:trPr>
          <w:trHeight w:val="72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Дотации бюджетам сельских поселений на выравнивание бюджетной обеспеченности из </w:t>
            </w:r>
            <w:proofErr w:type="spellStart"/>
            <w:r w:rsidRPr="007D6BCB">
              <w:rPr>
                <w:rFonts w:ascii="Times New Roman" w:eastAsia="Times New Roman" w:hAnsi="Times New Roman" w:cs="Times New Roman"/>
                <w:sz w:val="20"/>
                <w:szCs w:val="20"/>
                <w:lang w:bidi="ar-SA"/>
              </w:rPr>
              <w:t>бюджетасубъекта</w:t>
            </w:r>
            <w:proofErr w:type="spellEnd"/>
            <w:r w:rsidRPr="007D6BCB">
              <w:rPr>
                <w:rFonts w:ascii="Times New Roman" w:eastAsia="Times New Roman" w:hAnsi="Times New Roman" w:cs="Times New Roman"/>
                <w:sz w:val="20"/>
                <w:szCs w:val="20"/>
                <w:lang w:bidi="ar-SA"/>
              </w:rPr>
              <w:t xml:space="preserve">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2 02 15001 10 0000 150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2 02 16001 00 0000 150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6 796,29</w:t>
            </w:r>
          </w:p>
        </w:tc>
      </w:tr>
      <w:tr w:rsidR="007D6BCB" w:rsidRPr="007D6BCB" w:rsidTr="00391ACB">
        <w:trPr>
          <w:trHeight w:val="494"/>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Дотации бюджетам сельских поселений на выравнивание бюджетной обеспеченности из бюджетов муниципальных районов </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2 02 16001 10 0000 150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6 796,29</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Субсидии </w:t>
            </w:r>
            <w:proofErr w:type="spellStart"/>
            <w:r w:rsidRPr="007D6BCB">
              <w:rPr>
                <w:rFonts w:ascii="Times New Roman" w:eastAsia="Times New Roman" w:hAnsi="Times New Roman" w:cs="Times New Roman"/>
                <w:sz w:val="20"/>
                <w:szCs w:val="20"/>
                <w:lang w:bidi="ar-SA"/>
              </w:rPr>
              <w:t>бюжетам</w:t>
            </w:r>
            <w:proofErr w:type="spellEnd"/>
            <w:r w:rsidRPr="007D6BCB">
              <w:rPr>
                <w:rFonts w:ascii="Times New Roman" w:eastAsia="Times New Roman" w:hAnsi="Times New Roman" w:cs="Times New Roman"/>
                <w:sz w:val="20"/>
                <w:szCs w:val="20"/>
                <w:lang w:bidi="ar-SA"/>
              </w:rPr>
              <w:t xml:space="preserve">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2 02 20000 00 0000 150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2 447,70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Прочие субсидии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2 02 29999 00 0000 150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2 400,00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Прочие субсидии бюджетам сельских поселений</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2 02 29999 10 0000 150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2 400,00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Прочие межбюджетные трансферты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2 02 49999 10 0000 150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47,70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Субвенции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2 02 30000 00 0000 150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152,30</w:t>
            </w:r>
          </w:p>
        </w:tc>
      </w:tr>
      <w:tr w:rsidR="007D6BCB" w:rsidRPr="007D6BCB" w:rsidTr="00391ACB">
        <w:trPr>
          <w:trHeight w:val="466"/>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2 02 35118 00 0000 150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151,60</w:t>
            </w:r>
          </w:p>
        </w:tc>
      </w:tr>
      <w:tr w:rsidR="007D6BCB" w:rsidRPr="007D6BCB" w:rsidTr="00391ACB">
        <w:trPr>
          <w:trHeight w:val="713"/>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2 02 35118 10 0000 150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151,60</w:t>
            </w:r>
          </w:p>
        </w:tc>
      </w:tr>
      <w:tr w:rsidR="007D6BCB" w:rsidRPr="007D6BCB" w:rsidTr="00391ACB">
        <w:trPr>
          <w:trHeight w:val="494"/>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Субвенции местным бюджетам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2 02 30024 00 0000 150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494"/>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2 02 30024 10 0000 150</w:t>
            </w: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247"/>
        </w:trPr>
        <w:tc>
          <w:tcPr>
            <w:tcW w:w="599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Итого доходов</w:t>
            </w:r>
          </w:p>
        </w:tc>
        <w:tc>
          <w:tcPr>
            <w:tcW w:w="97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234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2067"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10 656,27</w:t>
            </w:r>
          </w:p>
        </w:tc>
      </w:tr>
    </w:tbl>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tbl>
      <w:tblPr>
        <w:tblW w:w="0" w:type="auto"/>
        <w:tblLayout w:type="fixed"/>
        <w:tblCellMar>
          <w:left w:w="30" w:type="dxa"/>
          <w:right w:w="30" w:type="dxa"/>
        </w:tblCellMar>
        <w:tblLook w:val="0000" w:firstRow="0" w:lastRow="0" w:firstColumn="0" w:lastColumn="0" w:noHBand="0" w:noVBand="0"/>
      </w:tblPr>
      <w:tblGrid>
        <w:gridCol w:w="5592"/>
        <w:gridCol w:w="2594"/>
        <w:gridCol w:w="1983"/>
      </w:tblGrid>
      <w:tr w:rsidR="007D6BCB" w:rsidRPr="007D6BCB" w:rsidTr="00391ACB">
        <w:trPr>
          <w:trHeight w:val="290"/>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594"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2"/>
                <w:szCs w:val="22"/>
                <w:lang w:bidi="ar-SA"/>
              </w:rPr>
            </w:pPr>
            <w:r w:rsidRPr="007D6BCB">
              <w:rPr>
                <w:rFonts w:ascii="Calibri" w:eastAsia="Times New Roman" w:hAnsi="Calibri" w:cs="Calibri"/>
                <w:sz w:val="22"/>
                <w:szCs w:val="22"/>
                <w:lang w:bidi="ar-SA"/>
              </w:rPr>
              <w:t xml:space="preserve">   Приложение 2</w:t>
            </w:r>
          </w:p>
        </w:tc>
        <w:tc>
          <w:tcPr>
            <w:tcW w:w="198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r>
      <w:tr w:rsidR="007D6BCB" w:rsidRPr="007D6BCB" w:rsidTr="00391ACB">
        <w:trPr>
          <w:trHeight w:val="245"/>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4577"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к Решению Думы МО "Ныгда"</w:t>
            </w:r>
          </w:p>
        </w:tc>
      </w:tr>
      <w:tr w:rsidR="007D6BCB" w:rsidRPr="007D6BCB" w:rsidTr="00391ACB">
        <w:trPr>
          <w:trHeight w:val="986"/>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4577"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«О внесении изменений в решение Думы МО "</w:t>
            </w:r>
            <w:proofErr w:type="spellStart"/>
            <w:r w:rsidRPr="007D6BCB">
              <w:rPr>
                <w:rFonts w:ascii="Arial" w:eastAsia="Times New Roman" w:hAnsi="Arial" w:cs="Arial"/>
                <w:sz w:val="20"/>
                <w:szCs w:val="20"/>
                <w:lang w:bidi="ar-SA"/>
              </w:rPr>
              <w:t>Ныгда</w:t>
            </w:r>
            <w:proofErr w:type="gramStart"/>
            <w:r w:rsidRPr="007D6BCB">
              <w:rPr>
                <w:rFonts w:ascii="Arial" w:eastAsia="Times New Roman" w:hAnsi="Arial" w:cs="Arial"/>
                <w:sz w:val="20"/>
                <w:szCs w:val="20"/>
                <w:lang w:bidi="ar-SA"/>
              </w:rPr>
              <w:t>""</w:t>
            </w:r>
            <w:proofErr w:type="gramEnd"/>
            <w:r w:rsidRPr="007D6BCB">
              <w:rPr>
                <w:rFonts w:ascii="Arial" w:eastAsia="Times New Roman" w:hAnsi="Arial" w:cs="Arial"/>
                <w:sz w:val="20"/>
                <w:szCs w:val="20"/>
                <w:lang w:bidi="ar-SA"/>
              </w:rPr>
              <w:t>О</w:t>
            </w:r>
            <w:proofErr w:type="spellEnd"/>
            <w:r w:rsidRPr="007D6BCB">
              <w:rPr>
                <w:rFonts w:ascii="Arial" w:eastAsia="Times New Roman" w:hAnsi="Arial" w:cs="Arial"/>
                <w:sz w:val="20"/>
                <w:szCs w:val="20"/>
                <w:lang w:bidi="ar-SA"/>
              </w:rPr>
              <w:t xml:space="preserve"> бюджете муниципального образования на 2022 год и на плановый период 2023 и 2024 годов"</w:t>
            </w:r>
          </w:p>
        </w:tc>
      </w:tr>
      <w:tr w:rsidR="007D6BCB" w:rsidRPr="007D6BCB" w:rsidTr="00391ACB">
        <w:trPr>
          <w:trHeight w:val="276"/>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4577"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от 29.12.2021г. № 4/381-дмо</w:t>
            </w:r>
          </w:p>
        </w:tc>
      </w:tr>
      <w:tr w:rsidR="007D6BCB" w:rsidRPr="007D6BCB" w:rsidTr="00391ACB">
        <w:trPr>
          <w:trHeight w:val="276"/>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594"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198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r>
      <w:tr w:rsidR="007D6BCB" w:rsidRPr="007D6BCB" w:rsidTr="00391ACB">
        <w:trPr>
          <w:trHeight w:val="262"/>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r w:rsidRPr="007D6BCB">
              <w:rPr>
                <w:rFonts w:ascii="Times New Roman" w:eastAsia="Times New Roman" w:hAnsi="Times New Roman" w:cs="Times New Roman"/>
                <w:b/>
                <w:bCs/>
                <w:lang w:bidi="ar-SA"/>
              </w:rPr>
              <w:t xml:space="preserve">РАСПРЕДЕЛЕНИЕ БЮДЖЕТНЫХ АССИГНОВАНИЙ ПО РАЗДЕЛАМ </w:t>
            </w:r>
          </w:p>
        </w:tc>
        <w:tc>
          <w:tcPr>
            <w:tcW w:w="2594"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lang w:bidi="ar-SA"/>
              </w:rPr>
            </w:pPr>
          </w:p>
        </w:tc>
        <w:tc>
          <w:tcPr>
            <w:tcW w:w="198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lang w:bidi="ar-SA"/>
              </w:rPr>
            </w:pPr>
          </w:p>
        </w:tc>
      </w:tr>
      <w:tr w:rsidR="007D6BCB" w:rsidRPr="007D6BCB" w:rsidTr="00391ACB">
        <w:trPr>
          <w:trHeight w:val="377"/>
        </w:trPr>
        <w:tc>
          <w:tcPr>
            <w:tcW w:w="10169" w:type="dxa"/>
            <w:gridSpan w:val="3"/>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r w:rsidRPr="007D6BCB">
              <w:rPr>
                <w:rFonts w:ascii="Times New Roman" w:eastAsia="Times New Roman" w:hAnsi="Times New Roman" w:cs="Times New Roman"/>
                <w:b/>
                <w:bCs/>
                <w:lang w:bidi="ar-SA"/>
              </w:rPr>
              <w:t>И ПОДРАЗДЕЛАМ КЛАССИФИКАЦИИ РАСХОДОВ БЮДЖЕТОВ НА 2022 ГОД</w:t>
            </w:r>
          </w:p>
        </w:tc>
      </w:tr>
      <w:tr w:rsidR="007D6BCB" w:rsidRPr="007D6BCB" w:rsidTr="00391ACB">
        <w:trPr>
          <w:trHeight w:val="230"/>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2594"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98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r>
      <w:tr w:rsidR="007D6BCB" w:rsidRPr="007D6BCB" w:rsidTr="00391ACB">
        <w:trPr>
          <w:trHeight w:val="305"/>
        </w:trPr>
        <w:tc>
          <w:tcPr>
            <w:tcW w:w="559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2594"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98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(тыс. рублей)</w:t>
            </w:r>
          </w:p>
        </w:tc>
      </w:tr>
      <w:tr w:rsidR="007D6BCB" w:rsidRPr="007D6BCB" w:rsidTr="00391ACB">
        <w:trPr>
          <w:trHeight w:val="506"/>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Наименование</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roofErr w:type="spellStart"/>
            <w:r w:rsidRPr="007D6BCB">
              <w:rPr>
                <w:rFonts w:ascii="Times New Roman" w:eastAsia="Times New Roman" w:hAnsi="Times New Roman" w:cs="Times New Roman"/>
                <w:b/>
                <w:bCs/>
                <w:sz w:val="20"/>
                <w:szCs w:val="20"/>
                <w:lang w:bidi="ar-SA"/>
              </w:rPr>
              <w:t>РзПР</w:t>
            </w:r>
            <w:proofErr w:type="spellEnd"/>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Сумма</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ОБЩЕГОСУДАРСТВЕННЫЕ ВОПРОСЫ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5 009,19   </w:t>
            </w:r>
          </w:p>
        </w:tc>
      </w:tr>
      <w:tr w:rsidR="007D6BCB" w:rsidRPr="007D6BCB" w:rsidTr="00391ACB">
        <w:trPr>
          <w:trHeight w:val="492"/>
        </w:trPr>
        <w:tc>
          <w:tcPr>
            <w:tcW w:w="559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0102</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893,20   </w:t>
            </w:r>
          </w:p>
        </w:tc>
      </w:tr>
      <w:tr w:rsidR="007D6BCB" w:rsidRPr="007D6BCB" w:rsidTr="00391ACB">
        <w:trPr>
          <w:trHeight w:val="739"/>
        </w:trPr>
        <w:tc>
          <w:tcPr>
            <w:tcW w:w="559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0103</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1,00   </w:t>
            </w:r>
          </w:p>
        </w:tc>
      </w:tr>
      <w:tr w:rsidR="007D6BCB" w:rsidRPr="007D6BCB" w:rsidTr="00391ACB">
        <w:trPr>
          <w:trHeight w:val="986"/>
        </w:trPr>
        <w:tc>
          <w:tcPr>
            <w:tcW w:w="559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3 171,59   </w:t>
            </w:r>
          </w:p>
        </w:tc>
      </w:tr>
      <w:tr w:rsidR="007D6BCB" w:rsidRPr="007D6BCB" w:rsidTr="00391ACB">
        <w:trPr>
          <w:trHeight w:val="739"/>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0106</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712,70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проведения выборов и референдумов</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107</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225,00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Резервные фонды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0111</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Другие общегосударственные вопросы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0113</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0,70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ОБОРОНА</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151,60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Мобилизационная и вневойсковая подготовка</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0203</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151,60   </w:t>
            </w:r>
          </w:p>
        </w:tc>
      </w:tr>
      <w:tr w:rsidR="007D6BCB" w:rsidRPr="007D6BCB" w:rsidTr="00391ACB">
        <w:trPr>
          <w:trHeight w:val="566"/>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БЕЗОПАСНОСТЬ И ПРАВООХРАНИТЕЛЬНАЯ ДЕЯТЕЛЬНОСТЬ</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0300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9,00   </w:t>
            </w:r>
          </w:p>
        </w:tc>
      </w:tr>
      <w:tr w:rsidR="007D6BCB" w:rsidRPr="007D6BCB" w:rsidTr="00391ACB">
        <w:trPr>
          <w:trHeight w:val="552"/>
        </w:trPr>
        <w:tc>
          <w:tcPr>
            <w:tcW w:w="559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2594"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0310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9,00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ЭКОНОМИКА</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0400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813,20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Дорожное хозяйство (дорожные фонды)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0409</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813,20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ЖИЛИЩНО-КОММУНАЛЬНОЕ ХОЗЯЙСТВО</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2 262,97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Коммунальное хозяйство</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0502</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65,00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Благоустройство</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0503</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2 197,97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ОХРАНА ОКРУЖАЮЩЕЙ СРЕДЫ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0600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Другие вопросы в области окружающей среды</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0605</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КУЛЬТУРА, КИНЕМАТОГРАФИЯ</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0800</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1 946,80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Культура</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0801</w:t>
            </w:r>
          </w:p>
        </w:tc>
        <w:tc>
          <w:tcPr>
            <w:tcW w:w="1983"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1 946,80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ФИЗИЧЕСКАЯ КУЛЬТУРА И СПОРТ</w:t>
            </w:r>
          </w:p>
        </w:tc>
        <w:tc>
          <w:tcPr>
            <w:tcW w:w="2594"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1100</w:t>
            </w:r>
          </w:p>
        </w:tc>
        <w:tc>
          <w:tcPr>
            <w:tcW w:w="1983" w:type="dxa"/>
            <w:tcBorders>
              <w:top w:val="single" w:sz="6" w:space="0" w:color="000000"/>
              <w:left w:val="single" w:sz="6" w:space="0" w:color="000000"/>
              <w:bottom w:val="nil"/>
              <w:right w:val="single" w:sz="6" w:space="0" w:color="000000"/>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5,00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Физическая культура</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1101</w:t>
            </w: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5,00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СОЦИАЛЬНАЯ ПОЛИТИКА</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1000</w:t>
            </w: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321,92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Пенсионное обеспечение</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1001</w:t>
            </w: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321,92   </w:t>
            </w:r>
          </w:p>
        </w:tc>
      </w:tr>
      <w:tr w:rsidR="007D6BCB" w:rsidRPr="007D6BCB" w:rsidTr="00391ACB">
        <w:trPr>
          <w:trHeight w:val="739"/>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МЕЖБЮДЖЕТНЫЕ ТРАНСФЕРТЫ ОБЩЕГО ХАРАКТЕРА БЮДЖЕТАМ БЮДЖЕТНОЙ СИСТЕМЫ РОССИЙСКОЙ ФЕДЕРАЦИИ</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1400</w:t>
            </w: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179,59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Прочие межбюджетные трансферты общего характера</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1403</w:t>
            </w: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179,59   </w:t>
            </w:r>
          </w:p>
        </w:tc>
      </w:tr>
      <w:tr w:rsidR="007D6BCB" w:rsidRPr="007D6BCB" w:rsidTr="00391ACB">
        <w:trPr>
          <w:trHeight w:val="245"/>
        </w:trPr>
        <w:tc>
          <w:tcPr>
            <w:tcW w:w="5592" w:type="dxa"/>
            <w:tcBorders>
              <w:top w:val="single" w:sz="6" w:space="0" w:color="000000"/>
              <w:left w:val="single" w:sz="6" w:space="0" w:color="000000"/>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ИТОГО:</w:t>
            </w:r>
          </w:p>
        </w:tc>
        <w:tc>
          <w:tcPr>
            <w:tcW w:w="2594" w:type="dxa"/>
            <w:tcBorders>
              <w:top w:val="single" w:sz="6" w:space="0" w:color="000000"/>
              <w:left w:val="single" w:sz="6" w:space="0" w:color="000000"/>
              <w:bottom w:val="single" w:sz="6" w:space="0" w:color="000000"/>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98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10 719,27   </w:t>
            </w:r>
          </w:p>
        </w:tc>
      </w:tr>
    </w:tbl>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tbl>
      <w:tblPr>
        <w:tblW w:w="0" w:type="auto"/>
        <w:tblLayout w:type="fixed"/>
        <w:tblCellMar>
          <w:left w:w="30" w:type="dxa"/>
          <w:right w:w="30" w:type="dxa"/>
        </w:tblCellMar>
        <w:tblLook w:val="0000" w:firstRow="0" w:lastRow="0" w:firstColumn="0" w:lastColumn="0" w:noHBand="0" w:noVBand="0"/>
      </w:tblPr>
      <w:tblGrid>
        <w:gridCol w:w="5302"/>
        <w:gridCol w:w="1107"/>
        <w:gridCol w:w="311"/>
        <w:gridCol w:w="1107"/>
        <w:gridCol w:w="278"/>
        <w:gridCol w:w="1063"/>
        <w:gridCol w:w="44"/>
        <w:gridCol w:w="1063"/>
        <w:gridCol w:w="407"/>
        <w:gridCol w:w="1107"/>
      </w:tblGrid>
      <w:tr w:rsidR="007D6BCB" w:rsidRPr="007D6BCB" w:rsidTr="00391ACB">
        <w:trPr>
          <w:trHeight w:val="290"/>
        </w:trPr>
        <w:tc>
          <w:tcPr>
            <w:tcW w:w="10275" w:type="dxa"/>
            <w:gridSpan w:val="8"/>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Приложение 3</w:t>
            </w:r>
          </w:p>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 решению Думы МО «Ныгда»</w:t>
            </w:r>
          </w:p>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 внесении изменений в решение Думы МО «Ныгда» «О</w:t>
            </w:r>
          </w:p>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Бюджете муниципального образования на 2022 год и </w:t>
            </w:r>
            <w:proofErr w:type="gramStart"/>
            <w:r w:rsidRPr="007D6BCB">
              <w:rPr>
                <w:rFonts w:ascii="Times New Roman" w:eastAsia="Times New Roman" w:hAnsi="Times New Roman" w:cs="Times New Roman"/>
                <w:sz w:val="20"/>
                <w:szCs w:val="20"/>
                <w:lang w:bidi="ar-SA"/>
              </w:rPr>
              <w:t>на</w:t>
            </w:r>
            <w:proofErr w:type="gramEnd"/>
            <w:r w:rsidRPr="007D6BCB">
              <w:rPr>
                <w:rFonts w:ascii="Times New Roman" w:eastAsia="Times New Roman" w:hAnsi="Times New Roman" w:cs="Times New Roman"/>
                <w:sz w:val="20"/>
                <w:szCs w:val="20"/>
                <w:lang w:bidi="ar-SA"/>
              </w:rPr>
              <w:t xml:space="preserve"> </w:t>
            </w:r>
          </w:p>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плановый период 2023 и 2024 годов»</w:t>
            </w:r>
          </w:p>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от 29.12.2021 г. №4/381-дмо</w:t>
            </w:r>
          </w:p>
        </w:tc>
        <w:tc>
          <w:tcPr>
            <w:tcW w:w="1514"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r>
      <w:tr w:rsidR="007D6BCB" w:rsidRPr="007D6BCB" w:rsidTr="00391ACB">
        <w:trPr>
          <w:trHeight w:val="290"/>
        </w:trPr>
        <w:tc>
          <w:tcPr>
            <w:tcW w:w="9212" w:type="dxa"/>
            <w:gridSpan w:val="7"/>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63" w:type="dxa"/>
            <w:tcBorders>
              <w:top w:val="nil"/>
              <w:left w:val="nil"/>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p>
        </w:tc>
        <w:tc>
          <w:tcPr>
            <w:tcW w:w="1514"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r>
      <w:tr w:rsidR="007D6BCB" w:rsidRPr="007D6BCB" w:rsidTr="00391ACB">
        <w:trPr>
          <w:trHeight w:val="739"/>
        </w:trPr>
        <w:tc>
          <w:tcPr>
            <w:tcW w:w="6409"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418" w:type="dxa"/>
            <w:gridSpan w:val="2"/>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3962" w:type="dxa"/>
            <w:gridSpan w:val="6"/>
            <w:tcBorders>
              <w:top w:val="nil"/>
              <w:left w:val="nil"/>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p>
        </w:tc>
      </w:tr>
      <w:tr w:rsidR="007D6BCB" w:rsidRPr="007D6BCB" w:rsidTr="00391ACB">
        <w:trPr>
          <w:gridAfter w:val="1"/>
          <w:wAfter w:w="1107" w:type="dxa"/>
          <w:trHeight w:val="245"/>
        </w:trPr>
        <w:tc>
          <w:tcPr>
            <w:tcW w:w="530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418"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385"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r>
      <w:tr w:rsidR="007D6BCB" w:rsidRPr="007D6BCB" w:rsidTr="00391ACB">
        <w:trPr>
          <w:gridAfter w:val="1"/>
          <w:wAfter w:w="1107" w:type="dxa"/>
          <w:trHeight w:val="362"/>
        </w:trPr>
        <w:tc>
          <w:tcPr>
            <w:tcW w:w="8105" w:type="dxa"/>
            <w:gridSpan w:val="5"/>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r w:rsidRPr="007D6BCB">
              <w:rPr>
                <w:rFonts w:ascii="Times New Roman" w:eastAsia="Times New Roman" w:hAnsi="Times New Roman" w:cs="Times New Roman"/>
                <w:b/>
                <w:bCs/>
                <w:lang w:bidi="ar-SA"/>
              </w:rPr>
              <w:t>РАСПРЕДЕЛЕНИЕ БЮДЖЕТНЫХ АССИГНОВАНИЙ ПО ЦЕЛЕВЫМ СТАТЬЯМ</w:t>
            </w:r>
          </w:p>
        </w:tc>
        <w:tc>
          <w:tcPr>
            <w:tcW w:w="106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lang w:bidi="ar-SA"/>
              </w:rPr>
            </w:pPr>
          </w:p>
        </w:tc>
        <w:tc>
          <w:tcPr>
            <w:tcW w:w="1514" w:type="dxa"/>
            <w:gridSpan w:val="3"/>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lang w:bidi="ar-SA"/>
              </w:rPr>
            </w:pPr>
          </w:p>
        </w:tc>
      </w:tr>
      <w:tr w:rsidR="007D6BCB" w:rsidRPr="007D6BCB" w:rsidTr="00391ACB">
        <w:trPr>
          <w:gridAfter w:val="1"/>
          <w:wAfter w:w="1107" w:type="dxa"/>
          <w:trHeight w:val="305"/>
        </w:trPr>
        <w:tc>
          <w:tcPr>
            <w:tcW w:w="10682" w:type="dxa"/>
            <w:gridSpan w:val="9"/>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r w:rsidRPr="007D6BCB">
              <w:rPr>
                <w:rFonts w:ascii="Times New Roman" w:eastAsia="Times New Roman" w:hAnsi="Times New Roman" w:cs="Times New Roman"/>
                <w:b/>
                <w:bCs/>
                <w:lang w:bidi="ar-SA"/>
              </w:rPr>
              <w:t>ГРУППАМ ВИДОВ РАСХОДОВ, РАЗДЕЛАМ, ПОДРАЗДЕЛАМ КЛАССИФИКАЦИИ РАСХОДОВ</w:t>
            </w:r>
          </w:p>
        </w:tc>
      </w:tr>
      <w:tr w:rsidR="007D6BCB" w:rsidRPr="007D6BCB" w:rsidTr="00391ACB">
        <w:trPr>
          <w:gridAfter w:val="1"/>
          <w:wAfter w:w="1107" w:type="dxa"/>
          <w:trHeight w:val="305"/>
        </w:trPr>
        <w:tc>
          <w:tcPr>
            <w:tcW w:w="5302"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r w:rsidRPr="007D6BCB">
              <w:rPr>
                <w:rFonts w:ascii="Times New Roman" w:eastAsia="Times New Roman" w:hAnsi="Times New Roman" w:cs="Times New Roman"/>
                <w:b/>
                <w:bCs/>
                <w:lang w:bidi="ar-SA"/>
              </w:rPr>
              <w:t xml:space="preserve"> БЮДЖЕТОВ НА 2022 ГОД</w:t>
            </w:r>
          </w:p>
        </w:tc>
        <w:tc>
          <w:tcPr>
            <w:tcW w:w="1418"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1385"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106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1514" w:type="dxa"/>
            <w:gridSpan w:val="3"/>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r>
      <w:tr w:rsidR="007D6BCB" w:rsidRPr="007D6BCB" w:rsidTr="00391ACB">
        <w:trPr>
          <w:gridAfter w:val="1"/>
          <w:wAfter w:w="1107" w:type="dxa"/>
          <w:trHeight w:val="305"/>
        </w:trPr>
        <w:tc>
          <w:tcPr>
            <w:tcW w:w="5302"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1418"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1385" w:type="dxa"/>
            <w:gridSpan w:val="2"/>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lang w:bidi="ar-SA"/>
              </w:rPr>
            </w:pPr>
          </w:p>
        </w:tc>
        <w:tc>
          <w:tcPr>
            <w:tcW w:w="2577" w:type="dxa"/>
            <w:gridSpan w:val="4"/>
            <w:tcBorders>
              <w:top w:val="nil"/>
              <w:left w:val="nil"/>
              <w:bottom w:val="single" w:sz="6" w:space="0" w:color="auto"/>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(тыс. рублей)</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Наименование</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КЦСР</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ВР</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roofErr w:type="spellStart"/>
            <w:r w:rsidRPr="007D6BCB">
              <w:rPr>
                <w:rFonts w:ascii="Times New Roman" w:eastAsia="Times New Roman" w:hAnsi="Times New Roman" w:cs="Times New Roman"/>
                <w:b/>
                <w:bCs/>
                <w:sz w:val="20"/>
                <w:szCs w:val="20"/>
                <w:lang w:bidi="ar-SA"/>
              </w:rPr>
              <w:t>РзПз</w:t>
            </w:r>
            <w:proofErr w:type="spellEnd"/>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Сумма </w:t>
            </w:r>
          </w:p>
        </w:tc>
      </w:tr>
      <w:tr w:rsidR="007D6BCB" w:rsidRPr="007D6BCB" w:rsidTr="00391ACB">
        <w:trPr>
          <w:gridAfter w:val="1"/>
          <w:wAfter w:w="1107" w:type="dxa"/>
          <w:trHeight w:val="492"/>
        </w:trPr>
        <w:tc>
          <w:tcPr>
            <w:tcW w:w="530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полномочий муниципальными органами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152,3   </w:t>
            </w:r>
          </w:p>
        </w:tc>
      </w:tr>
      <w:tr w:rsidR="007D6BCB" w:rsidRPr="007D6BCB" w:rsidTr="00391ACB">
        <w:trPr>
          <w:gridAfter w:val="1"/>
          <w:wAfter w:w="1107" w:type="dxa"/>
          <w:trHeight w:val="53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первичного воинского учета на территориях, где отсутствуют военные комиссариаты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4330051180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151,6   </w:t>
            </w:r>
          </w:p>
        </w:tc>
      </w:tr>
      <w:tr w:rsidR="007D6BCB" w:rsidRPr="007D6BCB" w:rsidTr="00391ACB">
        <w:trPr>
          <w:gridAfter w:val="1"/>
          <w:wAfter w:w="1107" w:type="dxa"/>
          <w:trHeight w:val="1291"/>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136,6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Мобилизационная и вневойсковая подготовка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136,6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Мобилизационная и вневойсковая подготовка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15,0   </w:t>
            </w:r>
          </w:p>
        </w:tc>
      </w:tr>
      <w:tr w:rsidR="007D6BCB" w:rsidRPr="007D6BCB" w:rsidTr="00391ACB">
        <w:trPr>
          <w:gridAfter w:val="1"/>
          <w:wAfter w:w="1107" w:type="dxa"/>
          <w:trHeight w:val="1728"/>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4330073150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0,7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0,7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Другие общегосударственные вопросы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0113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0,7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Учреждения культуры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4400000000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1 946,8   </w:t>
            </w:r>
          </w:p>
        </w:tc>
      </w:tr>
      <w:tr w:rsidR="007D6BCB" w:rsidRPr="007D6BCB" w:rsidTr="00391ACB">
        <w:trPr>
          <w:gridAfter w:val="1"/>
          <w:wAfter w:w="1107" w:type="dxa"/>
          <w:trHeight w:val="377"/>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Учреждения культуры и мероприятия в сфере культуры </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4409900000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1 519,1   </w:t>
            </w:r>
          </w:p>
        </w:tc>
      </w:tr>
      <w:tr w:rsidR="007D6BCB" w:rsidRPr="007D6BCB" w:rsidTr="00391ACB">
        <w:trPr>
          <w:gridAfter w:val="1"/>
          <w:wAfter w:w="1107" w:type="dxa"/>
          <w:trHeight w:val="55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деятельности (оказание услуг) подведомственного учреждения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1 265,0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Предоставление субсидий бюджетным, автономным учреждениям и иным некоммерческим организациям</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1 265,0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Культура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0801</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1 265,0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Реализация </w:t>
            </w:r>
            <w:proofErr w:type="gramStart"/>
            <w:r w:rsidRPr="007D6BCB">
              <w:rPr>
                <w:rFonts w:ascii="Times New Roman" w:eastAsia="Times New Roman" w:hAnsi="Times New Roman" w:cs="Times New Roman"/>
                <w:sz w:val="20"/>
                <w:szCs w:val="20"/>
                <w:lang w:bidi="ar-SA"/>
              </w:rPr>
              <w:t>мероприятий перечня проектов народных инициатив</w:t>
            </w:r>
            <w:proofErr w:type="gramEnd"/>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44099S2370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254,1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44099S2370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254,1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Библиотеки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4429900000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427,7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деятельности (оказание услуг) подведомственного учреждения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427,7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Предоставление субсидий бюджетным, автономным учреждениям и иным некоммерческим организациям</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427,7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Культура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0801</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427,7   </w:t>
            </w:r>
          </w:p>
        </w:tc>
      </w:tr>
      <w:tr w:rsidR="007D6BCB" w:rsidRPr="007D6BCB" w:rsidTr="00391ACB">
        <w:trPr>
          <w:gridAfter w:val="1"/>
          <w:wAfter w:w="1107" w:type="dxa"/>
          <w:trHeight w:val="290"/>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proofErr w:type="gramStart"/>
            <w:r w:rsidRPr="007D6BCB">
              <w:rPr>
                <w:rFonts w:ascii="Times New Roman" w:eastAsia="Times New Roman" w:hAnsi="Times New Roman" w:cs="Times New Roman"/>
                <w:b/>
                <w:bCs/>
                <w:sz w:val="20"/>
                <w:szCs w:val="20"/>
                <w:lang w:bidi="ar-SA"/>
              </w:rPr>
              <w:t>Резервный</w:t>
            </w:r>
            <w:proofErr w:type="gramEnd"/>
            <w:r w:rsidRPr="007D6BCB">
              <w:rPr>
                <w:rFonts w:ascii="Times New Roman" w:eastAsia="Times New Roman" w:hAnsi="Times New Roman" w:cs="Times New Roman"/>
                <w:b/>
                <w:bCs/>
                <w:sz w:val="20"/>
                <w:szCs w:val="20"/>
                <w:lang w:bidi="ar-SA"/>
              </w:rPr>
              <w:t xml:space="preserve"> фонды администрации МО "Ныгда"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4522500000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4522560120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Резервные фонды </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4522560120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0111</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Предупреждение и ликвидация последствий чрезвычайных ситуаций природного и техногенного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4682600000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4,0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Расходы на обеспечение функций муниципальных органов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4,0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4,0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0310</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Содержание и управление дорожным хозяйством (дорожным фондом)</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4752700000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443,2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443,2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443,2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Дорожное хозяйство (дорожные фонды)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0409</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443,2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Мероприятия в области коммунального хозяйства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4812800000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65,0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65,0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65,0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Коммунальное хозяйство</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0502</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65,0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Обеспечение деятельности Думы муниципального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4912200000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органа местного самоуправления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Функционирование законодательных (представительных) органов государственной власти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Обеспечение проведения выборов и референдумов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4922100000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225,0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Обеспечение деятельности Избирательной комиссии Иркутской области и </w:t>
            </w:r>
            <w:proofErr w:type="gramStart"/>
            <w:r w:rsidRPr="007D6BCB">
              <w:rPr>
                <w:rFonts w:ascii="Times New Roman" w:eastAsia="Times New Roman" w:hAnsi="Times New Roman" w:cs="Times New Roman"/>
                <w:sz w:val="20"/>
                <w:szCs w:val="20"/>
                <w:lang w:bidi="ar-SA"/>
              </w:rPr>
              <w:t>территориальных избирательных</w:t>
            </w:r>
            <w:proofErr w:type="gramEnd"/>
            <w:r w:rsidRPr="007D6BCB">
              <w:rPr>
                <w:rFonts w:ascii="Times New Roman" w:eastAsia="Times New Roman" w:hAnsi="Times New Roman" w:cs="Times New Roman"/>
                <w:sz w:val="20"/>
                <w:szCs w:val="20"/>
                <w:lang w:bidi="ar-SA"/>
              </w:rPr>
              <w:t xml:space="preserve"> комиссий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4922160120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225,0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межбюджетные ассигнования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4922160120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0107</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225,0   </w:t>
            </w:r>
          </w:p>
        </w:tc>
      </w:tr>
      <w:tr w:rsidR="007D6BCB" w:rsidRPr="007D6BCB" w:rsidTr="00391ACB">
        <w:trPr>
          <w:gridAfter w:val="1"/>
          <w:wAfter w:w="1107" w:type="dxa"/>
          <w:trHeight w:val="754"/>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Руководитель исполнительного органа муниципальной власти, замещающий муниципальную должность муниципального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4922300000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893,2   </w:t>
            </w:r>
          </w:p>
        </w:tc>
      </w:tr>
      <w:tr w:rsidR="007D6BCB" w:rsidRPr="007D6BCB" w:rsidTr="00391ACB">
        <w:trPr>
          <w:gridAfter w:val="1"/>
          <w:wAfter w:w="1107" w:type="dxa"/>
          <w:trHeight w:val="121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893,2   </w:t>
            </w:r>
          </w:p>
        </w:tc>
      </w:tr>
      <w:tr w:rsidR="007D6BCB" w:rsidRPr="007D6BCB" w:rsidTr="00391ACB">
        <w:trPr>
          <w:gridAfter w:val="1"/>
          <w:wAfter w:w="1107" w:type="dxa"/>
          <w:trHeight w:val="754"/>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0102</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893,2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Исполнительный орган местной администрации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4922400000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3 160,6   </w:t>
            </w:r>
          </w:p>
        </w:tc>
      </w:tr>
      <w:tr w:rsidR="007D6BCB" w:rsidRPr="007D6BCB" w:rsidTr="00391ACB">
        <w:trPr>
          <w:gridAfter w:val="1"/>
          <w:wAfter w:w="1107" w:type="dxa"/>
          <w:trHeight w:val="1234"/>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2 267,3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2 267,3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853,3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853,3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853,3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40,0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40,0   </w:t>
            </w:r>
          </w:p>
        </w:tc>
      </w:tr>
      <w:tr w:rsidR="007D6BCB" w:rsidRPr="007D6BCB" w:rsidTr="00391ACB">
        <w:trPr>
          <w:gridAfter w:val="1"/>
          <w:wAfter w:w="1107" w:type="dxa"/>
          <w:trHeight w:val="492"/>
        </w:trPr>
        <w:tc>
          <w:tcPr>
            <w:tcW w:w="5302" w:type="dxa"/>
            <w:tcBorders>
              <w:top w:val="nil"/>
              <w:left w:val="single" w:sz="6" w:space="0" w:color="auto"/>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Деятельность </w:t>
            </w:r>
            <w:proofErr w:type="spellStart"/>
            <w:r w:rsidRPr="007D6BCB">
              <w:rPr>
                <w:rFonts w:ascii="Times New Roman" w:eastAsia="Times New Roman" w:hAnsi="Times New Roman" w:cs="Times New Roman"/>
                <w:b/>
                <w:bCs/>
                <w:sz w:val="20"/>
                <w:szCs w:val="20"/>
                <w:lang w:bidi="ar-SA"/>
              </w:rPr>
              <w:t>финаносового</w:t>
            </w:r>
            <w:proofErr w:type="spellEnd"/>
            <w:r w:rsidRPr="007D6BCB">
              <w:rPr>
                <w:rFonts w:ascii="Times New Roman" w:eastAsia="Times New Roman" w:hAnsi="Times New Roman" w:cs="Times New Roman"/>
                <w:b/>
                <w:bCs/>
                <w:sz w:val="20"/>
                <w:szCs w:val="20"/>
                <w:lang w:bidi="ar-SA"/>
              </w:rPr>
              <w:t xml:space="preserve"> отдела муниципального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4922500000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712,7   </w:t>
            </w:r>
          </w:p>
        </w:tc>
      </w:tr>
      <w:tr w:rsidR="007D6BCB" w:rsidRPr="007D6BCB" w:rsidTr="00391ACB">
        <w:trPr>
          <w:gridAfter w:val="1"/>
          <w:wAfter w:w="1107" w:type="dxa"/>
          <w:trHeight w:val="566"/>
        </w:trPr>
        <w:tc>
          <w:tcPr>
            <w:tcW w:w="5302" w:type="dxa"/>
            <w:tcBorders>
              <w:top w:val="single" w:sz="6" w:space="0" w:color="000000"/>
              <w:left w:val="single" w:sz="6" w:space="0" w:color="auto"/>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Расходы на выплаты по оплате труда работников муниципальных органов </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711,7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0106</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711,7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0106</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Доплаты к пенсиям, дополнительное пенсионное обеспечение</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493210000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321,9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Социальное обеспечение и иные выплаты населению</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4932160120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321,9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Пенсионное обеспечение</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4932160120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1001</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321,9   </w:t>
            </w:r>
          </w:p>
        </w:tc>
      </w:tr>
      <w:tr w:rsidR="007D6BCB" w:rsidRPr="007D6BCB" w:rsidTr="00391ACB">
        <w:trPr>
          <w:gridAfter w:val="1"/>
          <w:wAfter w:w="1107" w:type="dxa"/>
          <w:trHeight w:val="1234"/>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proofErr w:type="gramStart"/>
            <w:r w:rsidRPr="007D6BCB">
              <w:rPr>
                <w:rFonts w:ascii="Times New Roman" w:eastAsia="Times New Roman" w:hAnsi="Times New Roman" w:cs="Times New Roman"/>
                <w:b/>
                <w:bCs/>
                <w:sz w:val="20"/>
                <w:szCs w:val="2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6812900000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179,6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Межбюджетные трансферты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6812960120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179,6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Прочие межбюджетные трансферты общего характера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6812960120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179,6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Прочие мероприятия по благоустройству городских округов и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6904100000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2 183,4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Реализация </w:t>
            </w:r>
            <w:proofErr w:type="gramStart"/>
            <w:r w:rsidRPr="007D6BCB">
              <w:rPr>
                <w:rFonts w:ascii="Times New Roman" w:eastAsia="Times New Roman" w:hAnsi="Times New Roman" w:cs="Times New Roman"/>
                <w:sz w:val="20"/>
                <w:szCs w:val="20"/>
                <w:lang w:bidi="ar-SA"/>
              </w:rPr>
              <w:t>мероприятий перечня проектов народных инициатив</w:t>
            </w:r>
            <w:proofErr w:type="gramEnd"/>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69041S2370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150,0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69041S2370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150,0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Благоустройство</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6904S72370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150,0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Благоустройство сельских территорий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69041S2870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Обустройство парковой зоны отдыха в </w:t>
            </w:r>
            <w:proofErr w:type="spellStart"/>
            <w:r w:rsidRPr="007D6BCB">
              <w:rPr>
                <w:rFonts w:ascii="Times New Roman" w:eastAsia="Times New Roman" w:hAnsi="Times New Roman" w:cs="Times New Roman"/>
                <w:sz w:val="20"/>
                <w:szCs w:val="20"/>
                <w:lang w:bidi="ar-SA"/>
              </w:rPr>
              <w:t>д</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ыгда,ул</w:t>
            </w:r>
            <w:proofErr w:type="spellEnd"/>
            <w:r w:rsidRPr="007D6BCB">
              <w:rPr>
                <w:rFonts w:ascii="Times New Roman" w:eastAsia="Times New Roman" w:hAnsi="Times New Roman" w:cs="Times New Roman"/>
                <w:sz w:val="20"/>
                <w:szCs w:val="20"/>
                <w:lang w:bidi="ar-SA"/>
              </w:rPr>
              <w:t>. Советская,14</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69041S2870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Благоустройство</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69041S2870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2 033,4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Организация освещения улиц</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6904300000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14,6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органа местного самоуправления</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14,6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14,6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Благоустройство</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0503</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14,6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Муниципальная целевая программа "Противодействие коррупции в муниципальном образовании "</w:t>
            </w:r>
            <w:proofErr w:type="spellStart"/>
            <w:r w:rsidRPr="007D6BCB">
              <w:rPr>
                <w:rFonts w:ascii="Times New Roman" w:eastAsia="Times New Roman" w:hAnsi="Times New Roman" w:cs="Times New Roman"/>
                <w:b/>
                <w:bCs/>
                <w:sz w:val="20"/>
                <w:szCs w:val="20"/>
                <w:lang w:bidi="ar-SA"/>
              </w:rPr>
              <w:t>Ныгда</w:t>
            </w:r>
            <w:proofErr w:type="gramStart"/>
            <w:r w:rsidRPr="007D6BCB">
              <w:rPr>
                <w:rFonts w:ascii="Times New Roman" w:eastAsia="Times New Roman" w:hAnsi="Times New Roman" w:cs="Times New Roman"/>
                <w:b/>
                <w:bCs/>
                <w:sz w:val="20"/>
                <w:szCs w:val="20"/>
                <w:lang w:bidi="ar-SA"/>
              </w:rPr>
              <w:t>"н</w:t>
            </w:r>
            <w:proofErr w:type="gramEnd"/>
            <w:r w:rsidRPr="007D6BCB">
              <w:rPr>
                <w:rFonts w:ascii="Times New Roman" w:eastAsia="Times New Roman" w:hAnsi="Times New Roman" w:cs="Times New Roman"/>
                <w:b/>
                <w:bCs/>
                <w:sz w:val="20"/>
                <w:szCs w:val="20"/>
                <w:lang w:bidi="ar-SA"/>
              </w:rPr>
              <w:t>а</w:t>
            </w:r>
            <w:proofErr w:type="spellEnd"/>
            <w:r w:rsidRPr="007D6BCB">
              <w:rPr>
                <w:rFonts w:ascii="Times New Roman" w:eastAsia="Times New Roman" w:hAnsi="Times New Roman" w:cs="Times New Roman"/>
                <w:b/>
                <w:bCs/>
                <w:sz w:val="20"/>
                <w:szCs w:val="20"/>
                <w:lang w:bidi="ar-SA"/>
              </w:rPr>
              <w:t xml:space="preserve"> 2020-2022 годы"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7952200000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7952300000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7952360120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7952360120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0310</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754"/>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7952400000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370,0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370,0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Дорожное хозяйство </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7952460120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0409</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370,0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2021-2023 </w:t>
            </w:r>
            <w:proofErr w:type="spellStart"/>
            <w:r w:rsidRPr="007D6BCB">
              <w:rPr>
                <w:rFonts w:ascii="Times New Roman" w:eastAsia="Times New Roman" w:hAnsi="Times New Roman" w:cs="Times New Roman"/>
                <w:b/>
                <w:bCs/>
                <w:sz w:val="20"/>
                <w:szCs w:val="20"/>
                <w:lang w:bidi="ar-SA"/>
              </w:rPr>
              <w:t>тгоды</w:t>
            </w:r>
            <w:proofErr w:type="spellEnd"/>
            <w:r w:rsidRPr="007D6BCB">
              <w:rPr>
                <w:rFonts w:ascii="Times New Roman" w:eastAsia="Times New Roman" w:hAnsi="Times New Roman" w:cs="Times New Roman"/>
                <w:b/>
                <w:bCs/>
                <w:sz w:val="20"/>
                <w:szCs w:val="20"/>
                <w:lang w:bidi="ar-SA"/>
              </w:rPr>
              <w:t>"</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7952500000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20,0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20,0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Охрана окружающей среды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7952560120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0502</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20,0   </w:t>
            </w:r>
          </w:p>
        </w:tc>
      </w:tr>
      <w:tr w:rsidR="007D6BCB" w:rsidRPr="007D6BCB" w:rsidTr="00391ACB">
        <w:trPr>
          <w:gridAfter w:val="1"/>
          <w:wAfter w:w="1107" w:type="dxa"/>
          <w:trHeight w:val="739"/>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lastRenderedPageBreak/>
              <w:t xml:space="preserve">Муниципальная программа "Развитие физической культуры и спорта в муниципальном образовании "Ныгда" на 2021-2023 </w:t>
            </w:r>
            <w:proofErr w:type="spellStart"/>
            <w:r w:rsidRPr="007D6BCB">
              <w:rPr>
                <w:rFonts w:ascii="Times New Roman" w:eastAsia="Times New Roman" w:hAnsi="Times New Roman" w:cs="Times New Roman"/>
                <w:b/>
                <w:bCs/>
                <w:sz w:val="20"/>
                <w:szCs w:val="20"/>
                <w:lang w:bidi="ar-SA"/>
              </w:rPr>
              <w:t>тгоды</w:t>
            </w:r>
            <w:proofErr w:type="spellEnd"/>
            <w:r w:rsidRPr="007D6BCB">
              <w:rPr>
                <w:rFonts w:ascii="Times New Roman" w:eastAsia="Times New Roman" w:hAnsi="Times New Roman" w:cs="Times New Roman"/>
                <w:b/>
                <w:bCs/>
                <w:sz w:val="20"/>
                <w:szCs w:val="20"/>
                <w:lang w:bidi="ar-SA"/>
              </w:rPr>
              <w:t>"</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7952600000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5,0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Коммунальное хозяйство</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1101</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5,0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Муниципальная долгосрочная целевая программа "Энергосбережение и повышение энергетической эффективности на территории муниципального образования "Ныгда" на 2019-2022 годы"</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7952700000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10,0   </w:t>
            </w:r>
          </w:p>
        </w:tc>
      </w:tr>
      <w:tr w:rsidR="007D6BCB" w:rsidRPr="007D6BCB" w:rsidTr="00391ACB">
        <w:trPr>
          <w:gridAfter w:val="1"/>
          <w:wAfter w:w="1107" w:type="dxa"/>
          <w:trHeight w:val="492"/>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w:t>
            </w:r>
            <w:proofErr w:type="gramStart"/>
            <w:r w:rsidRPr="007D6BCB">
              <w:rPr>
                <w:rFonts w:ascii="Times New Roman" w:eastAsia="Times New Roman" w:hAnsi="Times New Roman" w:cs="Times New Roman"/>
                <w:sz w:val="20"/>
                <w:szCs w:val="20"/>
                <w:lang w:bidi="ar-SA"/>
              </w:rPr>
              <w:t>)н</w:t>
            </w:r>
            <w:proofErr w:type="gramEnd"/>
            <w:r w:rsidRPr="007D6BCB">
              <w:rPr>
                <w:rFonts w:ascii="Times New Roman" w:eastAsia="Times New Roman" w:hAnsi="Times New Roman" w:cs="Times New Roman"/>
                <w:sz w:val="20"/>
                <w:szCs w:val="20"/>
                <w:lang w:bidi="ar-SA"/>
              </w:rPr>
              <w:t>ужд</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7952760120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10,0   </w:t>
            </w:r>
          </w:p>
        </w:tc>
      </w:tr>
      <w:tr w:rsidR="007D6BCB" w:rsidRPr="007D6BCB" w:rsidTr="00391ACB">
        <w:trPr>
          <w:gridAfter w:val="1"/>
          <w:wAfter w:w="1107" w:type="dxa"/>
          <w:trHeight w:val="986"/>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sz w:val="20"/>
                <w:szCs w:val="20"/>
                <w:lang w:bidi="ar-SA"/>
              </w:rPr>
              <w:t>высших исполнительных</w:t>
            </w:r>
            <w:proofErr w:type="gramEnd"/>
            <w:r w:rsidRPr="007D6BCB">
              <w:rPr>
                <w:rFonts w:ascii="Times New Roman" w:eastAsia="Times New Roman" w:hAnsi="Times New Roman" w:cs="Times New Roman"/>
                <w:sz w:val="20"/>
                <w:szCs w:val="20"/>
                <w:lang w:bidi="ar-SA"/>
              </w:rPr>
              <w:t xml:space="preserve"> органов государственной власти субъектов Российской Федерации, местных администраций</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0104</w:t>
            </w: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10,0   </w:t>
            </w:r>
          </w:p>
        </w:tc>
      </w:tr>
      <w:tr w:rsidR="007D6BCB" w:rsidRPr="007D6BCB" w:rsidTr="00391ACB">
        <w:trPr>
          <w:gridAfter w:val="1"/>
          <w:wAfter w:w="1107" w:type="dxa"/>
          <w:trHeight w:val="245"/>
        </w:trPr>
        <w:tc>
          <w:tcPr>
            <w:tcW w:w="530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Всего расходов</w:t>
            </w:r>
          </w:p>
        </w:tc>
        <w:tc>
          <w:tcPr>
            <w:tcW w:w="1418"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p>
        </w:tc>
        <w:tc>
          <w:tcPr>
            <w:tcW w:w="1385" w:type="dxa"/>
            <w:gridSpan w:val="2"/>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p>
        </w:tc>
        <w:tc>
          <w:tcPr>
            <w:tcW w:w="10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p>
        </w:tc>
        <w:tc>
          <w:tcPr>
            <w:tcW w:w="1514" w:type="dxa"/>
            <w:gridSpan w:val="3"/>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          10 719,3   </w:t>
            </w:r>
          </w:p>
        </w:tc>
      </w:tr>
    </w:tbl>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tbl>
      <w:tblPr>
        <w:tblW w:w="0" w:type="auto"/>
        <w:tblLayout w:type="fixed"/>
        <w:tblCellMar>
          <w:left w:w="30" w:type="dxa"/>
          <w:right w:w="30" w:type="dxa"/>
        </w:tblCellMar>
        <w:tblLook w:val="0000" w:firstRow="0" w:lastRow="0" w:firstColumn="0" w:lastColumn="0" w:noHBand="0" w:noVBand="0"/>
      </w:tblPr>
      <w:tblGrid>
        <w:gridCol w:w="5462"/>
        <w:gridCol w:w="1016"/>
        <w:gridCol w:w="885"/>
        <w:gridCol w:w="1563"/>
        <w:gridCol w:w="919"/>
        <w:gridCol w:w="1466"/>
      </w:tblGrid>
      <w:tr w:rsidR="007D6BCB" w:rsidRPr="007D6BCB" w:rsidTr="00391ACB">
        <w:trPr>
          <w:trHeight w:val="290"/>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885"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2482" w:type="dxa"/>
            <w:gridSpan w:val="2"/>
            <w:tcBorders>
              <w:top w:val="nil"/>
              <w:left w:val="nil"/>
              <w:bottom w:val="nil"/>
              <w:right w:val="nil"/>
            </w:tcBorders>
          </w:tcPr>
          <w:p w:rsidR="007D6BCB" w:rsidRPr="007D6BCB" w:rsidRDefault="005F39B3" w:rsidP="005F39B3">
            <w:pPr>
              <w:widowControl/>
              <w:autoSpaceDE w:val="0"/>
              <w:autoSpaceDN w:val="0"/>
              <w:adjustRightInd w:val="0"/>
              <w:rPr>
                <w:rFonts w:ascii="Calibri" w:eastAsia="Times New Roman" w:hAnsi="Calibri" w:cs="Calibri"/>
                <w:sz w:val="22"/>
                <w:szCs w:val="22"/>
                <w:lang w:bidi="ar-SA"/>
              </w:rPr>
            </w:pPr>
            <w:r>
              <w:rPr>
                <w:rFonts w:ascii="Calibri" w:eastAsia="Times New Roman" w:hAnsi="Calibri" w:cs="Calibri"/>
                <w:sz w:val="22"/>
                <w:szCs w:val="22"/>
                <w:lang w:bidi="ar-SA"/>
              </w:rPr>
              <w:t xml:space="preserve">  </w:t>
            </w:r>
            <w:bookmarkStart w:id="15" w:name="_GoBack"/>
            <w:bookmarkEnd w:id="15"/>
            <w:r>
              <w:rPr>
                <w:rFonts w:ascii="Calibri" w:eastAsia="Times New Roman" w:hAnsi="Calibri" w:cs="Calibri"/>
                <w:sz w:val="22"/>
                <w:szCs w:val="22"/>
                <w:lang w:bidi="ar-SA"/>
              </w:rPr>
              <w:t xml:space="preserve">                          </w:t>
            </w:r>
            <w:r w:rsidR="007D6BCB" w:rsidRPr="007D6BCB">
              <w:rPr>
                <w:rFonts w:ascii="Calibri" w:eastAsia="Times New Roman" w:hAnsi="Calibri" w:cs="Calibri"/>
                <w:sz w:val="22"/>
                <w:szCs w:val="22"/>
                <w:lang w:bidi="ar-SA"/>
              </w:rPr>
              <w:t>Приложение 4</w:t>
            </w:r>
          </w:p>
        </w:tc>
        <w:tc>
          <w:tcPr>
            <w:tcW w:w="146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r>
      <w:tr w:rsidR="007D6BCB" w:rsidRPr="007D6BCB" w:rsidTr="00391ACB">
        <w:trPr>
          <w:trHeight w:val="290"/>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885"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3948" w:type="dxa"/>
            <w:gridSpan w:val="3"/>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к Решению Думы МО "Ныгда"</w:t>
            </w:r>
          </w:p>
        </w:tc>
      </w:tr>
      <w:tr w:rsidR="007D6BCB" w:rsidRPr="007D6BCB" w:rsidTr="00391ACB">
        <w:trPr>
          <w:trHeight w:val="958"/>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4833" w:type="dxa"/>
            <w:gridSpan w:val="4"/>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"О внесении изменений в решение Думы МО "</w:t>
            </w:r>
            <w:proofErr w:type="spellStart"/>
            <w:r w:rsidRPr="007D6BCB">
              <w:rPr>
                <w:rFonts w:ascii="Arial" w:eastAsia="Times New Roman" w:hAnsi="Arial" w:cs="Arial"/>
                <w:sz w:val="20"/>
                <w:szCs w:val="20"/>
                <w:lang w:bidi="ar-SA"/>
              </w:rPr>
              <w:t>Ныгда</w:t>
            </w:r>
            <w:proofErr w:type="gramStart"/>
            <w:r w:rsidRPr="007D6BCB">
              <w:rPr>
                <w:rFonts w:ascii="Arial" w:eastAsia="Times New Roman" w:hAnsi="Arial" w:cs="Arial"/>
                <w:sz w:val="20"/>
                <w:szCs w:val="20"/>
                <w:lang w:bidi="ar-SA"/>
              </w:rPr>
              <w:t>"«</w:t>
            </w:r>
            <w:proofErr w:type="gramEnd"/>
            <w:r w:rsidRPr="007D6BCB">
              <w:rPr>
                <w:rFonts w:ascii="Arial" w:eastAsia="Times New Roman" w:hAnsi="Arial" w:cs="Arial"/>
                <w:sz w:val="20"/>
                <w:szCs w:val="20"/>
                <w:lang w:bidi="ar-SA"/>
              </w:rPr>
              <w:t>О</w:t>
            </w:r>
            <w:proofErr w:type="spellEnd"/>
            <w:r w:rsidRPr="007D6BCB">
              <w:rPr>
                <w:rFonts w:ascii="Arial" w:eastAsia="Times New Roman" w:hAnsi="Arial" w:cs="Arial"/>
                <w:sz w:val="20"/>
                <w:szCs w:val="20"/>
                <w:lang w:bidi="ar-SA"/>
              </w:rPr>
              <w:t xml:space="preserve"> бюджете муниципального образования на 2022 год и на плановый период 2023 и 2024 годов"</w:t>
            </w:r>
          </w:p>
        </w:tc>
      </w:tr>
      <w:tr w:rsidR="007D6BCB" w:rsidRPr="007D6BCB" w:rsidTr="00391ACB">
        <w:trPr>
          <w:trHeight w:val="245"/>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885"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3948" w:type="dxa"/>
            <w:gridSpan w:val="3"/>
            <w:tcBorders>
              <w:top w:val="nil"/>
              <w:left w:val="nil"/>
              <w:bottom w:val="nil"/>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r w:rsidRPr="007D6BCB">
              <w:rPr>
                <w:rFonts w:ascii="Arial" w:eastAsia="Times New Roman" w:hAnsi="Arial" w:cs="Arial"/>
                <w:sz w:val="20"/>
                <w:szCs w:val="20"/>
                <w:lang w:bidi="ar-SA"/>
              </w:rPr>
              <w:t xml:space="preserve">   от 29.12.2021г.№ 4/381-дмо</w:t>
            </w:r>
          </w:p>
        </w:tc>
      </w:tr>
      <w:tr w:rsidR="007D6BCB" w:rsidRPr="007D6BCB" w:rsidTr="00391ACB">
        <w:trPr>
          <w:trHeight w:val="262"/>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885"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563"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919"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c>
          <w:tcPr>
            <w:tcW w:w="1466"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Calibri" w:eastAsia="Times New Roman" w:hAnsi="Calibri" w:cs="Calibri"/>
                <w:sz w:val="20"/>
                <w:szCs w:val="20"/>
                <w:lang w:bidi="ar-SA"/>
              </w:rPr>
            </w:pPr>
          </w:p>
        </w:tc>
      </w:tr>
      <w:tr w:rsidR="007D6BCB" w:rsidRPr="007D6BCB" w:rsidTr="00391ACB">
        <w:trPr>
          <w:trHeight w:val="262"/>
        </w:trPr>
        <w:tc>
          <w:tcPr>
            <w:tcW w:w="7363" w:type="dxa"/>
            <w:gridSpan w:val="3"/>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ВЕДОМСТВЕННАЯ СТРУКТУРА РАСХОДОВ  МЕСТНОГО БЮДЖЕТА НА 2022 ГОД</w:t>
            </w:r>
          </w:p>
        </w:tc>
        <w:tc>
          <w:tcPr>
            <w:tcW w:w="156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r>
      <w:tr w:rsidR="007D6BCB" w:rsidRPr="007D6BCB" w:rsidTr="00391ACB">
        <w:trPr>
          <w:trHeight w:val="610"/>
        </w:trPr>
        <w:tc>
          <w:tcPr>
            <w:tcW w:w="11311" w:type="dxa"/>
            <w:gridSpan w:val="6"/>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(ПО ГЛАВНЫМ РАСПОРЯДИТЕЛЯМ СРЕДСТВ МЕСТНОГО БЮДЖЕТА</w:t>
            </w:r>
            <w:proofErr w:type="gramStart"/>
            <w:r w:rsidRPr="007D6BCB">
              <w:rPr>
                <w:rFonts w:ascii="Times New Roman" w:eastAsia="Times New Roman" w:hAnsi="Times New Roman" w:cs="Times New Roman"/>
                <w:b/>
                <w:bCs/>
                <w:sz w:val="20"/>
                <w:szCs w:val="20"/>
                <w:lang w:bidi="ar-SA"/>
              </w:rPr>
              <w:t xml:space="preserve"> ,</w:t>
            </w:r>
            <w:proofErr w:type="gramEnd"/>
            <w:r w:rsidRPr="007D6BCB">
              <w:rPr>
                <w:rFonts w:ascii="Times New Roman" w:eastAsia="Times New Roman" w:hAnsi="Times New Roman" w:cs="Times New Roman"/>
                <w:b/>
                <w:bCs/>
                <w:sz w:val="20"/>
                <w:szCs w:val="20"/>
                <w:lang w:bidi="ar-SA"/>
              </w:rPr>
              <w:t xml:space="preserve"> РАЗДЕЛАМ, ПОДРАЗДЕЛАМ, ЦЕЛЕВЫМ СТАТЬЯМ, ГРУППАМ ВИДОВ РАСХОДОВ КЛАССИФИКАЦИИ РАСХОДОВ БЮДЖЕТОВ)</w:t>
            </w:r>
          </w:p>
        </w:tc>
      </w:tr>
      <w:tr w:rsidR="007D6BCB" w:rsidRPr="007D6BCB" w:rsidTr="00391ACB">
        <w:trPr>
          <w:trHeight w:val="245"/>
        </w:trPr>
        <w:tc>
          <w:tcPr>
            <w:tcW w:w="5462" w:type="dxa"/>
            <w:tcBorders>
              <w:top w:val="nil"/>
              <w:left w:val="nil"/>
              <w:bottom w:val="nil"/>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1016"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885"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6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2385" w:type="dxa"/>
            <w:gridSpan w:val="2"/>
            <w:tcBorders>
              <w:top w:val="nil"/>
              <w:left w:val="nil"/>
              <w:bottom w:val="single" w:sz="6" w:space="0" w:color="auto"/>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w:t>
            </w:r>
            <w:proofErr w:type="spellStart"/>
            <w:r w:rsidRPr="007D6BCB">
              <w:rPr>
                <w:rFonts w:ascii="Times New Roman" w:eastAsia="Times New Roman" w:hAnsi="Times New Roman" w:cs="Times New Roman"/>
                <w:i/>
                <w:iCs/>
                <w:sz w:val="20"/>
                <w:szCs w:val="20"/>
                <w:lang w:bidi="ar-SA"/>
              </w:rPr>
              <w:t>тыс</w:t>
            </w:r>
            <w:proofErr w:type="gramStart"/>
            <w:r w:rsidRPr="007D6BCB">
              <w:rPr>
                <w:rFonts w:ascii="Times New Roman" w:eastAsia="Times New Roman" w:hAnsi="Times New Roman" w:cs="Times New Roman"/>
                <w:i/>
                <w:iCs/>
                <w:sz w:val="20"/>
                <w:szCs w:val="20"/>
                <w:lang w:bidi="ar-SA"/>
              </w:rPr>
              <w:t>.р</w:t>
            </w:r>
            <w:proofErr w:type="gramEnd"/>
            <w:r w:rsidRPr="007D6BCB">
              <w:rPr>
                <w:rFonts w:ascii="Times New Roman" w:eastAsia="Times New Roman" w:hAnsi="Times New Roman" w:cs="Times New Roman"/>
                <w:i/>
                <w:iCs/>
                <w:sz w:val="20"/>
                <w:szCs w:val="20"/>
                <w:lang w:bidi="ar-SA"/>
              </w:rPr>
              <w:t>ублей</w:t>
            </w:r>
            <w:proofErr w:type="spellEnd"/>
            <w:r w:rsidRPr="007D6BCB">
              <w:rPr>
                <w:rFonts w:ascii="Times New Roman" w:eastAsia="Times New Roman" w:hAnsi="Times New Roman" w:cs="Times New Roman"/>
                <w:i/>
                <w:iCs/>
                <w:sz w:val="20"/>
                <w:szCs w:val="20"/>
                <w:lang w:bidi="ar-SA"/>
              </w:rPr>
              <w:t>)</w:t>
            </w:r>
          </w:p>
        </w:tc>
      </w:tr>
      <w:tr w:rsidR="007D6BCB" w:rsidRPr="007D6BCB" w:rsidTr="00391ACB">
        <w:trPr>
          <w:trHeight w:val="245"/>
        </w:trPr>
        <w:tc>
          <w:tcPr>
            <w:tcW w:w="5462"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Наименование главного распорядителя кредитов</w:t>
            </w:r>
          </w:p>
        </w:tc>
        <w:tc>
          <w:tcPr>
            <w:tcW w:w="1016"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roofErr w:type="spellStart"/>
            <w:r w:rsidRPr="007D6BCB">
              <w:rPr>
                <w:rFonts w:ascii="Times New Roman" w:eastAsia="Times New Roman" w:hAnsi="Times New Roman" w:cs="Times New Roman"/>
                <w:b/>
                <w:bCs/>
                <w:sz w:val="20"/>
                <w:szCs w:val="20"/>
                <w:lang w:bidi="ar-SA"/>
              </w:rPr>
              <w:t>Гл</w:t>
            </w:r>
            <w:proofErr w:type="spellEnd"/>
          </w:p>
        </w:tc>
        <w:tc>
          <w:tcPr>
            <w:tcW w:w="885"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roofErr w:type="spellStart"/>
            <w:r w:rsidRPr="007D6BCB">
              <w:rPr>
                <w:rFonts w:ascii="Times New Roman" w:eastAsia="Times New Roman" w:hAnsi="Times New Roman" w:cs="Times New Roman"/>
                <w:b/>
                <w:bCs/>
                <w:sz w:val="20"/>
                <w:szCs w:val="20"/>
                <w:lang w:bidi="ar-SA"/>
              </w:rPr>
              <w:t>РзПр</w:t>
            </w:r>
            <w:proofErr w:type="spellEnd"/>
          </w:p>
        </w:tc>
        <w:tc>
          <w:tcPr>
            <w:tcW w:w="1563"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ЦСР</w:t>
            </w:r>
          </w:p>
        </w:tc>
        <w:tc>
          <w:tcPr>
            <w:tcW w:w="919"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ВР</w:t>
            </w:r>
          </w:p>
        </w:tc>
        <w:tc>
          <w:tcPr>
            <w:tcW w:w="1466" w:type="dxa"/>
            <w:tcBorders>
              <w:top w:val="single" w:sz="6" w:space="0" w:color="auto"/>
              <w:left w:val="single" w:sz="6" w:space="0" w:color="auto"/>
              <w:bottom w:val="nil"/>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сумма</w:t>
            </w:r>
          </w:p>
        </w:tc>
      </w:tr>
      <w:tr w:rsidR="007D6BCB" w:rsidRPr="007D6BCB" w:rsidTr="00391ACB">
        <w:trPr>
          <w:trHeight w:val="245"/>
        </w:trPr>
        <w:tc>
          <w:tcPr>
            <w:tcW w:w="546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016"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885"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563"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Финансовый отдел МО "Ныгда"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63"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919"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892,29</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712,70</w:t>
            </w:r>
          </w:p>
        </w:tc>
      </w:tr>
      <w:tr w:rsidR="007D6BCB" w:rsidRPr="007D6BCB" w:rsidTr="00391ACB">
        <w:trPr>
          <w:trHeight w:val="68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712,70</w:t>
            </w:r>
          </w:p>
        </w:tc>
      </w:tr>
      <w:tr w:rsidR="007D6BCB" w:rsidRPr="007D6BCB" w:rsidTr="00391ACB">
        <w:trPr>
          <w:trHeight w:val="492"/>
        </w:trPr>
        <w:tc>
          <w:tcPr>
            <w:tcW w:w="5462" w:type="dxa"/>
            <w:tcBorders>
              <w:top w:val="nil"/>
              <w:left w:val="single" w:sz="6" w:space="0" w:color="auto"/>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Деятельность финансового отдела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06</w:t>
            </w:r>
          </w:p>
        </w:tc>
        <w:tc>
          <w:tcPr>
            <w:tcW w:w="1563" w:type="dxa"/>
            <w:tcBorders>
              <w:top w:val="nil"/>
              <w:left w:val="nil"/>
              <w:bottom w:val="nil"/>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4922500000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712,70</w:t>
            </w:r>
          </w:p>
        </w:tc>
      </w:tr>
      <w:tr w:rsidR="007D6BCB" w:rsidRPr="007D6BCB" w:rsidTr="00391ACB">
        <w:trPr>
          <w:trHeight w:val="492"/>
        </w:trPr>
        <w:tc>
          <w:tcPr>
            <w:tcW w:w="5462" w:type="dxa"/>
            <w:tcBorders>
              <w:top w:val="single" w:sz="6" w:space="0" w:color="000000"/>
              <w:left w:val="single" w:sz="6" w:space="0" w:color="auto"/>
              <w:bottom w:val="single" w:sz="6" w:space="0" w:color="000000"/>
              <w:right w:val="single" w:sz="6" w:space="0" w:color="000000"/>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711,70</w:t>
            </w:r>
          </w:p>
        </w:tc>
      </w:tr>
      <w:tr w:rsidR="007D6BCB" w:rsidRPr="007D6BCB" w:rsidTr="00391ACB">
        <w:trPr>
          <w:trHeight w:val="1277"/>
        </w:trPr>
        <w:tc>
          <w:tcPr>
            <w:tcW w:w="5462" w:type="dxa"/>
            <w:tcBorders>
              <w:top w:val="single" w:sz="6" w:space="0" w:color="000000"/>
              <w:left w:val="single" w:sz="6" w:space="0" w:color="auto"/>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711,70</w:t>
            </w:r>
          </w:p>
        </w:tc>
      </w:tr>
      <w:tr w:rsidR="007D6BCB" w:rsidRPr="007D6BCB" w:rsidTr="00391ACB">
        <w:trPr>
          <w:trHeight w:val="478"/>
        </w:trPr>
        <w:tc>
          <w:tcPr>
            <w:tcW w:w="5462" w:type="dxa"/>
            <w:tcBorders>
              <w:top w:val="single" w:sz="6" w:space="0" w:color="000000"/>
              <w:left w:val="single" w:sz="6" w:space="0" w:color="auto"/>
              <w:bottom w:val="nil"/>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711,70</w:t>
            </w:r>
          </w:p>
        </w:tc>
      </w:tr>
      <w:tr w:rsidR="007D6BCB" w:rsidRPr="007D6BCB" w:rsidTr="00391ACB">
        <w:trPr>
          <w:trHeight w:val="492"/>
        </w:trPr>
        <w:tc>
          <w:tcPr>
            <w:tcW w:w="5462" w:type="dxa"/>
            <w:tcBorders>
              <w:top w:val="single" w:sz="6" w:space="0" w:color="000000"/>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546,60</w:t>
            </w:r>
          </w:p>
        </w:tc>
      </w:tr>
      <w:tr w:rsidR="007D6BCB" w:rsidRPr="007D6BCB" w:rsidTr="00391ACB">
        <w:trPr>
          <w:trHeight w:val="842"/>
        </w:trPr>
        <w:tc>
          <w:tcPr>
            <w:tcW w:w="546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Взносы по обязательному социальному страхованию</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 выплаты денежного содержания и иные выплаты</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129</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165,10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92"/>
        </w:trPr>
        <w:tc>
          <w:tcPr>
            <w:tcW w:w="546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r>
      <w:tr w:rsidR="007D6BCB" w:rsidRPr="007D6BCB" w:rsidTr="00391ACB">
        <w:trPr>
          <w:trHeight w:val="463"/>
        </w:trPr>
        <w:tc>
          <w:tcPr>
            <w:tcW w:w="546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r>
      <w:tr w:rsidR="007D6BCB" w:rsidRPr="007D6BCB" w:rsidTr="00391ACB">
        <w:trPr>
          <w:trHeight w:val="552"/>
        </w:trPr>
        <w:tc>
          <w:tcPr>
            <w:tcW w:w="5462" w:type="dxa"/>
            <w:tcBorders>
              <w:top w:val="nil"/>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r>
      <w:tr w:rsidR="007D6BCB" w:rsidRPr="007D6BCB" w:rsidTr="00391ACB">
        <w:trPr>
          <w:trHeight w:val="42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377"/>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Уплата налогов, сборов и иных платежей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334"/>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Уплата иных </w:t>
            </w:r>
            <w:proofErr w:type="spellStart"/>
            <w:r w:rsidRPr="007D6BCB">
              <w:rPr>
                <w:rFonts w:ascii="Times New Roman" w:eastAsia="Times New Roman" w:hAnsi="Times New Roman" w:cs="Times New Roman"/>
                <w:sz w:val="20"/>
                <w:szCs w:val="20"/>
                <w:lang w:bidi="ar-SA"/>
              </w:rPr>
              <w:t>платежей</w:t>
            </w:r>
            <w:proofErr w:type="gramStart"/>
            <w:r w:rsidRPr="007D6BCB">
              <w:rPr>
                <w:rFonts w:ascii="Times New Roman" w:eastAsia="Times New Roman" w:hAnsi="Times New Roman" w:cs="Times New Roman"/>
                <w:sz w:val="20"/>
                <w:szCs w:val="20"/>
                <w:lang w:bidi="ar-SA"/>
              </w:rPr>
              <w:t>,ш</w:t>
            </w:r>
            <w:proofErr w:type="gramEnd"/>
            <w:r w:rsidRPr="007D6BCB">
              <w:rPr>
                <w:rFonts w:ascii="Times New Roman" w:eastAsia="Times New Roman" w:hAnsi="Times New Roman" w:cs="Times New Roman"/>
                <w:sz w:val="20"/>
                <w:szCs w:val="20"/>
                <w:lang w:bidi="ar-SA"/>
              </w:rPr>
              <w:t>трафов,пеней</w:t>
            </w:r>
            <w:proofErr w:type="spellEnd"/>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853</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Межбюджетные трансферты общего характера бюджетам субъектов </w:t>
            </w:r>
            <w:proofErr w:type="spellStart"/>
            <w:r w:rsidRPr="007D6BCB">
              <w:rPr>
                <w:rFonts w:ascii="Times New Roman" w:eastAsia="Times New Roman" w:hAnsi="Times New Roman" w:cs="Times New Roman"/>
                <w:b/>
                <w:bCs/>
                <w:sz w:val="20"/>
                <w:szCs w:val="20"/>
                <w:lang w:bidi="ar-SA"/>
              </w:rPr>
              <w:t>Росссийской</w:t>
            </w:r>
            <w:proofErr w:type="spellEnd"/>
            <w:r w:rsidRPr="007D6BCB">
              <w:rPr>
                <w:rFonts w:ascii="Times New Roman" w:eastAsia="Times New Roman" w:hAnsi="Times New Roman" w:cs="Times New Roman"/>
                <w:b/>
                <w:bCs/>
                <w:sz w:val="20"/>
                <w:szCs w:val="20"/>
                <w:lang w:bidi="ar-SA"/>
              </w:rPr>
              <w:t xml:space="preserve"> Федерации и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14 00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179,59</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Прочие межбюджетные трансферты общего характера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14 03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179,59</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Межбюджетные трансферты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14 03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6812900000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179,59</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6812960120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179,59</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Межбюджетные трансферты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027</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6812960120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179,59</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Администрация МО "Ныгда"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9826,98</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4296,49</w:t>
            </w:r>
          </w:p>
        </w:tc>
      </w:tr>
      <w:tr w:rsidR="007D6BCB" w:rsidRPr="007D6BCB" w:rsidTr="00391ACB">
        <w:trPr>
          <w:trHeight w:val="69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893,20</w:t>
            </w:r>
          </w:p>
        </w:tc>
      </w:tr>
      <w:tr w:rsidR="007D6BCB" w:rsidRPr="007D6BCB" w:rsidTr="00391ACB">
        <w:trPr>
          <w:trHeight w:val="69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Руководитель исполнительного органа муниципальной власти, замещающий муниципальную должность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02 </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4922300000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893,20</w:t>
            </w:r>
          </w:p>
        </w:tc>
      </w:tr>
      <w:tr w:rsidR="007D6BCB" w:rsidRPr="007D6BCB" w:rsidTr="00391ACB">
        <w:trPr>
          <w:trHeight w:val="50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893,20</w:t>
            </w:r>
          </w:p>
        </w:tc>
      </w:tr>
      <w:tr w:rsidR="007D6BCB" w:rsidRPr="007D6BCB" w:rsidTr="00391ACB">
        <w:trPr>
          <w:trHeight w:val="120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893,20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893,20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686,00</w:t>
            </w:r>
          </w:p>
        </w:tc>
      </w:tr>
      <w:tr w:rsidR="007D6BCB" w:rsidRPr="007D6BCB" w:rsidTr="00391ACB">
        <w:trPr>
          <w:trHeight w:val="754"/>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Взносы по обязательному социальному страхованию</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 выплаты денежного содержания и иные выплаты</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4922360110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129</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207,20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Обеспечение деятельности законодательного органа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4910000000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1,00</w:t>
            </w:r>
          </w:p>
        </w:tc>
      </w:tr>
      <w:tr w:rsidR="007D6BCB" w:rsidRPr="007D6BCB" w:rsidTr="00391ACB">
        <w:trPr>
          <w:trHeight w:val="44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деятельности Думы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органа местного самоуправления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53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4912260120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101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Функционирование Правительства Российской Федерации, </w:t>
            </w:r>
            <w:proofErr w:type="gramStart"/>
            <w:r w:rsidRPr="007D6BCB">
              <w:rPr>
                <w:rFonts w:ascii="Times New Roman" w:eastAsia="Times New Roman" w:hAnsi="Times New Roman" w:cs="Times New Roman"/>
                <w:b/>
                <w:bCs/>
                <w:sz w:val="20"/>
                <w:szCs w:val="20"/>
                <w:lang w:bidi="ar-SA"/>
              </w:rPr>
              <w:t>высших исполнительных</w:t>
            </w:r>
            <w:proofErr w:type="gramEnd"/>
            <w:r w:rsidRPr="007D6BCB">
              <w:rPr>
                <w:rFonts w:ascii="Times New Roman" w:eastAsia="Times New Roman" w:hAnsi="Times New Roman" w:cs="Times New Roman"/>
                <w:b/>
                <w:bCs/>
                <w:sz w:val="20"/>
                <w:szCs w:val="20"/>
                <w:lang w:bidi="ar-SA"/>
              </w:rPr>
              <w:t xml:space="preserve"> органов государственной власти субъектов Российской Федерации, местных администраций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3171,59</w:t>
            </w:r>
          </w:p>
        </w:tc>
      </w:tr>
      <w:tr w:rsidR="007D6BCB" w:rsidRPr="007D6BCB" w:rsidTr="00391ACB">
        <w:trPr>
          <w:trHeight w:val="30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Исполнительный орган местной администрации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1</w:t>
            </w:r>
            <w:proofErr w:type="gramEnd"/>
            <w:r w:rsidRPr="007D6BCB">
              <w:rPr>
                <w:rFonts w:ascii="Times New Roman" w:eastAsia="Times New Roman" w:hAnsi="Times New Roman" w:cs="Times New Roman"/>
                <w:b/>
                <w:bCs/>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4922400000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3160,59</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3160,59</w:t>
            </w:r>
          </w:p>
        </w:tc>
      </w:tr>
      <w:tr w:rsidR="007D6BCB" w:rsidRPr="007D6BCB" w:rsidTr="00391ACB">
        <w:trPr>
          <w:trHeight w:val="97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2267,30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2267,30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1718,20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выплаты персоналу, за исключением фонда оплаты труда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122</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0,00</w:t>
            </w:r>
          </w:p>
        </w:tc>
      </w:tr>
      <w:tr w:rsidR="007D6BCB" w:rsidRPr="007D6BCB" w:rsidTr="00391ACB">
        <w:trPr>
          <w:trHeight w:val="82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Взносы по обязательному социальному страхованию</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 выплаты денежного содержания и иные выплаты</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129</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549,10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893,29</w:t>
            </w:r>
          </w:p>
        </w:tc>
      </w:tr>
      <w:tr w:rsidR="007D6BCB" w:rsidRPr="007D6BCB" w:rsidTr="00391ACB">
        <w:trPr>
          <w:trHeight w:val="55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853,29</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853,29</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410,89</w:t>
            </w:r>
          </w:p>
        </w:tc>
      </w:tr>
      <w:tr w:rsidR="007D6BCB" w:rsidRPr="007D6BCB" w:rsidTr="00391ACB">
        <w:trPr>
          <w:trHeight w:val="23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энергетических ресурсов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247</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442,40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40,00</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Уплата налогов, сборов и иных платежей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40,00</w:t>
            </w:r>
          </w:p>
        </w:tc>
      </w:tr>
      <w:tr w:rsidR="007D6BCB" w:rsidRPr="007D6BCB" w:rsidTr="00391ACB">
        <w:trPr>
          <w:trHeight w:val="26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Уплата прочих налогов, сборов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w:t>
            </w:r>
            <w:proofErr w:type="gramStart"/>
            <w:r w:rsidRPr="007D6BCB">
              <w:rPr>
                <w:rFonts w:ascii="Times New Roman" w:eastAsia="Times New Roman" w:hAnsi="Times New Roman" w:cs="Times New Roman"/>
                <w:sz w:val="20"/>
                <w:szCs w:val="20"/>
                <w:lang w:bidi="ar-SA"/>
              </w:rPr>
              <w:t>1</w:t>
            </w:r>
            <w:proofErr w:type="gramEnd"/>
            <w:r w:rsidRPr="007D6BCB">
              <w:rPr>
                <w:rFonts w:ascii="Times New Roman" w:eastAsia="Times New Roman" w:hAnsi="Times New Roman" w:cs="Times New Roman"/>
                <w:sz w:val="20"/>
                <w:szCs w:val="20"/>
                <w:lang w:bidi="ar-SA"/>
              </w:rPr>
              <w:t xml:space="preserve">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852</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25,00</w:t>
            </w:r>
          </w:p>
        </w:tc>
      </w:tr>
      <w:tr w:rsidR="007D6BCB" w:rsidRPr="007D6BCB" w:rsidTr="00391ACB">
        <w:trPr>
          <w:trHeight w:val="26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Уплата иных </w:t>
            </w:r>
            <w:proofErr w:type="spellStart"/>
            <w:r w:rsidRPr="007D6BCB">
              <w:rPr>
                <w:rFonts w:ascii="Times New Roman" w:eastAsia="Times New Roman" w:hAnsi="Times New Roman" w:cs="Times New Roman"/>
                <w:sz w:val="20"/>
                <w:szCs w:val="20"/>
                <w:lang w:bidi="ar-SA"/>
              </w:rPr>
              <w:t>платежей</w:t>
            </w:r>
            <w:proofErr w:type="gramStart"/>
            <w:r w:rsidRPr="007D6BCB">
              <w:rPr>
                <w:rFonts w:ascii="Times New Roman" w:eastAsia="Times New Roman" w:hAnsi="Times New Roman" w:cs="Times New Roman"/>
                <w:sz w:val="20"/>
                <w:szCs w:val="20"/>
                <w:lang w:bidi="ar-SA"/>
              </w:rPr>
              <w:t>,ш</w:t>
            </w:r>
            <w:proofErr w:type="gramEnd"/>
            <w:r w:rsidRPr="007D6BCB">
              <w:rPr>
                <w:rFonts w:ascii="Times New Roman" w:eastAsia="Times New Roman" w:hAnsi="Times New Roman" w:cs="Times New Roman"/>
                <w:sz w:val="20"/>
                <w:szCs w:val="20"/>
                <w:lang w:bidi="ar-SA"/>
              </w:rPr>
              <w:t>трафов,пеней</w:t>
            </w:r>
            <w:proofErr w:type="spellEnd"/>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853</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15,00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Муниципальная  программа "Противодействие коррупции в муниципальном образовании "Ныгда на 2020-2022 годы"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7952200000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1,00</w:t>
            </w:r>
          </w:p>
        </w:tc>
      </w:tr>
      <w:tr w:rsidR="007D6BCB" w:rsidRPr="007D6BCB" w:rsidTr="00391ACB">
        <w:trPr>
          <w:trHeight w:val="53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r>
      <w:tr w:rsidR="007D6BCB" w:rsidRPr="007D6BCB" w:rsidTr="00391ACB">
        <w:trPr>
          <w:trHeight w:val="92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 xml:space="preserve">Муниципальная  долгосрочная целевая программа "Энергосбережение и повышение энергетической эффективности на территории </w:t>
            </w:r>
            <w:proofErr w:type="gramStart"/>
            <w:r w:rsidRPr="007D6BCB">
              <w:rPr>
                <w:rFonts w:ascii="Times New Roman" w:eastAsia="Times New Roman" w:hAnsi="Times New Roman" w:cs="Times New Roman"/>
                <w:i/>
                <w:iCs/>
                <w:sz w:val="20"/>
                <w:szCs w:val="20"/>
                <w:lang w:bidi="ar-SA"/>
              </w:rPr>
              <w:t>муниципального</w:t>
            </w:r>
            <w:proofErr w:type="gramEnd"/>
            <w:r w:rsidRPr="007D6BCB">
              <w:rPr>
                <w:rFonts w:ascii="Times New Roman" w:eastAsia="Times New Roman" w:hAnsi="Times New Roman" w:cs="Times New Roman"/>
                <w:i/>
                <w:iCs/>
                <w:sz w:val="20"/>
                <w:szCs w:val="20"/>
                <w:lang w:bidi="ar-SA"/>
              </w:rPr>
              <w:t xml:space="preserve"> образовании "Ныгда на 2019-2022 годы"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7952200000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10,00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7952270120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7952270120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10,00</w:t>
            </w:r>
          </w:p>
        </w:tc>
      </w:tr>
      <w:tr w:rsidR="007D6BCB" w:rsidRPr="007D6BCB" w:rsidTr="00391ACB">
        <w:trPr>
          <w:trHeight w:val="463"/>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01 04</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7952270120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10,00</w:t>
            </w:r>
          </w:p>
        </w:tc>
      </w:tr>
      <w:tr w:rsidR="007D6BCB" w:rsidRPr="007D6BCB" w:rsidTr="00391ACB">
        <w:trPr>
          <w:trHeight w:val="31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Обеспечение проведения выборов и референдумов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0107</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225,0</w:t>
            </w:r>
          </w:p>
        </w:tc>
      </w:tr>
      <w:tr w:rsidR="007D6BCB" w:rsidRPr="007D6BCB" w:rsidTr="00391ACB">
        <w:trPr>
          <w:trHeight w:val="27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Непрограммные расходы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0107</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4900000000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225,0</w:t>
            </w:r>
          </w:p>
        </w:tc>
      </w:tr>
      <w:tr w:rsidR="007D6BCB" w:rsidRPr="007D6BCB" w:rsidTr="00391ACB">
        <w:trPr>
          <w:trHeight w:val="72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Обеспечение деятельности Избирательной комиссии Иркутской области и </w:t>
            </w:r>
            <w:proofErr w:type="gramStart"/>
            <w:r w:rsidRPr="007D6BCB">
              <w:rPr>
                <w:rFonts w:ascii="Times New Roman" w:eastAsia="Times New Roman" w:hAnsi="Times New Roman" w:cs="Times New Roman"/>
                <w:sz w:val="20"/>
                <w:szCs w:val="20"/>
                <w:lang w:bidi="ar-SA"/>
              </w:rPr>
              <w:t>территориальных избирательных</w:t>
            </w:r>
            <w:proofErr w:type="gramEnd"/>
            <w:r w:rsidRPr="007D6BCB">
              <w:rPr>
                <w:rFonts w:ascii="Times New Roman" w:eastAsia="Times New Roman" w:hAnsi="Times New Roman" w:cs="Times New Roman"/>
                <w:sz w:val="20"/>
                <w:szCs w:val="20"/>
                <w:lang w:bidi="ar-SA"/>
              </w:rPr>
              <w:t xml:space="preserve"> комиссий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0107</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4922100000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225,0</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0107</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4922160120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225,0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Резервные фонды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01 11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5,00</w:t>
            </w:r>
          </w:p>
        </w:tc>
      </w:tr>
      <w:tr w:rsidR="007D6BCB" w:rsidRPr="007D6BCB" w:rsidTr="00391ACB">
        <w:trPr>
          <w:trHeight w:val="31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Резервные фонды местных администраций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01 11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4522500000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4522560120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4522560120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Резервные средства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4522560120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870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Другие 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0,70</w:t>
            </w:r>
          </w:p>
        </w:tc>
      </w:tr>
      <w:tr w:rsidR="007D6BCB" w:rsidRPr="007D6BCB" w:rsidTr="00391ACB">
        <w:trPr>
          <w:trHeight w:val="23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0,70</w:t>
            </w:r>
          </w:p>
        </w:tc>
      </w:tr>
      <w:tr w:rsidR="007D6BCB" w:rsidRPr="007D6BCB" w:rsidTr="00391ACB">
        <w:trPr>
          <w:trHeight w:val="1697"/>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4330073150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0,70</w:t>
            </w:r>
          </w:p>
        </w:tc>
      </w:tr>
      <w:tr w:rsidR="007D6BCB" w:rsidRPr="007D6BCB" w:rsidTr="00391ACB">
        <w:trPr>
          <w:trHeight w:val="153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58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01 13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4330073150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0,70</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оборона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2</w:t>
            </w:r>
            <w:proofErr w:type="gramEnd"/>
            <w:r w:rsidRPr="007D6BCB">
              <w:rPr>
                <w:rFonts w:ascii="Times New Roman" w:eastAsia="Times New Roman" w:hAnsi="Times New Roman" w:cs="Times New Roman"/>
                <w:b/>
                <w:bCs/>
                <w:sz w:val="20"/>
                <w:szCs w:val="20"/>
                <w:lang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151,60</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Мобилизационная и вневойсковая подготовка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2</w:t>
            </w:r>
            <w:proofErr w:type="gramEnd"/>
            <w:r w:rsidRPr="007D6BCB">
              <w:rPr>
                <w:rFonts w:ascii="Times New Roman" w:eastAsia="Times New Roman" w:hAnsi="Times New Roman" w:cs="Times New Roman"/>
                <w:b/>
                <w:bCs/>
                <w:sz w:val="20"/>
                <w:szCs w:val="20"/>
                <w:lang w:bidi="ar-SA"/>
              </w:rPr>
              <w:t xml:space="preserve">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151,60</w:t>
            </w:r>
          </w:p>
        </w:tc>
      </w:tr>
      <w:tr w:rsidR="007D6BCB" w:rsidRPr="007D6BCB" w:rsidTr="00391ACB">
        <w:trPr>
          <w:trHeight w:val="36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w:t>
            </w:r>
            <w:proofErr w:type="gramStart"/>
            <w:r w:rsidRPr="007D6BCB">
              <w:rPr>
                <w:rFonts w:ascii="Times New Roman" w:eastAsia="Times New Roman" w:hAnsi="Times New Roman" w:cs="Times New Roman"/>
                <w:b/>
                <w:bCs/>
                <w:sz w:val="20"/>
                <w:szCs w:val="20"/>
                <w:lang w:bidi="ar-SA"/>
              </w:rPr>
              <w:t>2</w:t>
            </w:r>
            <w:proofErr w:type="gramEnd"/>
            <w:r w:rsidRPr="007D6BCB">
              <w:rPr>
                <w:rFonts w:ascii="Times New Roman" w:eastAsia="Times New Roman" w:hAnsi="Times New Roman" w:cs="Times New Roman"/>
                <w:b/>
                <w:bCs/>
                <w:sz w:val="20"/>
                <w:szCs w:val="20"/>
                <w:lang w:bidi="ar-SA"/>
              </w:rPr>
              <w:t xml:space="preserve">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151,60</w:t>
            </w:r>
          </w:p>
        </w:tc>
      </w:tr>
      <w:tr w:rsidR="007D6BCB" w:rsidRPr="007D6BCB" w:rsidTr="00391ACB">
        <w:trPr>
          <w:trHeight w:val="55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Осуществление первичного воинского учета на территориях, где отсутствуют военные комиссариаты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151,60</w:t>
            </w:r>
          </w:p>
        </w:tc>
      </w:tr>
      <w:tr w:rsidR="007D6BCB" w:rsidRPr="007D6BCB" w:rsidTr="00391ACB">
        <w:trPr>
          <w:trHeight w:val="129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136,60</w:t>
            </w:r>
          </w:p>
        </w:tc>
      </w:tr>
      <w:tr w:rsidR="007D6BCB" w:rsidRPr="007D6BCB" w:rsidTr="00391ACB">
        <w:trPr>
          <w:trHeight w:val="55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выплаты персоналу</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136,60</w:t>
            </w:r>
          </w:p>
        </w:tc>
      </w:tr>
      <w:tr w:rsidR="007D6BCB" w:rsidRPr="007D6BCB" w:rsidTr="00391ACB">
        <w:trPr>
          <w:trHeight w:val="55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104,90</w:t>
            </w:r>
          </w:p>
        </w:tc>
      </w:tr>
      <w:tr w:rsidR="007D6BCB" w:rsidRPr="007D6BCB" w:rsidTr="00391ACB">
        <w:trPr>
          <w:trHeight w:val="78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Взносы по обязательному социальному страхованию</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на выплаты денежного содержания и иные выплаты</w:t>
            </w:r>
          </w:p>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129</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31,70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15,00</w:t>
            </w:r>
          </w:p>
        </w:tc>
      </w:tr>
      <w:tr w:rsidR="007D6BCB" w:rsidRPr="007D6BCB" w:rsidTr="00391ACB">
        <w:trPr>
          <w:trHeight w:val="61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02 03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4330051180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безопасность и правоохранительная деятельность</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03 00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Предупреждение и ликвидация последствий чрезвычайных ситуаций природного и техногенного характера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4682600000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4682660120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4,00</w:t>
            </w:r>
          </w:p>
        </w:tc>
      </w:tr>
      <w:tr w:rsidR="007D6BCB" w:rsidRPr="007D6BCB" w:rsidTr="00391ACB">
        <w:trPr>
          <w:trHeight w:val="98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 xml:space="preserve">Муниципальная программа "Пожарная </w:t>
            </w:r>
            <w:proofErr w:type="spellStart"/>
            <w:r w:rsidRPr="007D6BCB">
              <w:rPr>
                <w:rFonts w:ascii="Times New Roman" w:eastAsia="Times New Roman" w:hAnsi="Times New Roman" w:cs="Times New Roman"/>
                <w:i/>
                <w:iCs/>
                <w:sz w:val="20"/>
                <w:szCs w:val="20"/>
                <w:lang w:bidi="ar-SA"/>
              </w:rPr>
              <w:t>безопасность</w:t>
            </w:r>
            <w:proofErr w:type="gramStart"/>
            <w:r w:rsidRPr="007D6BCB">
              <w:rPr>
                <w:rFonts w:ascii="Times New Roman" w:eastAsia="Times New Roman" w:hAnsi="Times New Roman" w:cs="Times New Roman"/>
                <w:i/>
                <w:iCs/>
                <w:sz w:val="20"/>
                <w:szCs w:val="20"/>
                <w:lang w:bidi="ar-SA"/>
              </w:rPr>
              <w:t>,з</w:t>
            </w:r>
            <w:proofErr w:type="gramEnd"/>
            <w:r w:rsidRPr="007D6BCB">
              <w:rPr>
                <w:rFonts w:ascii="Times New Roman" w:eastAsia="Times New Roman" w:hAnsi="Times New Roman" w:cs="Times New Roman"/>
                <w:i/>
                <w:iCs/>
                <w:sz w:val="20"/>
                <w:szCs w:val="20"/>
                <w:lang w:bidi="ar-SA"/>
              </w:rPr>
              <w:t>ащита</w:t>
            </w:r>
            <w:proofErr w:type="spellEnd"/>
            <w:r w:rsidRPr="007D6BCB">
              <w:rPr>
                <w:rFonts w:ascii="Times New Roman" w:eastAsia="Times New Roman" w:hAnsi="Times New Roman" w:cs="Times New Roman"/>
                <w:i/>
                <w:iCs/>
                <w:sz w:val="20"/>
                <w:szCs w:val="20"/>
                <w:lang w:bidi="ar-SA"/>
              </w:rPr>
              <w:t xml:space="preserve"> населения и территорий населенных </w:t>
            </w:r>
            <w:proofErr w:type="spellStart"/>
            <w:r w:rsidRPr="007D6BCB">
              <w:rPr>
                <w:rFonts w:ascii="Times New Roman" w:eastAsia="Times New Roman" w:hAnsi="Times New Roman" w:cs="Times New Roman"/>
                <w:i/>
                <w:iCs/>
                <w:sz w:val="20"/>
                <w:szCs w:val="20"/>
                <w:lang w:bidi="ar-SA"/>
              </w:rPr>
              <w:t>пунктовМО</w:t>
            </w:r>
            <w:proofErr w:type="spellEnd"/>
            <w:r w:rsidRPr="007D6BCB">
              <w:rPr>
                <w:rFonts w:ascii="Times New Roman" w:eastAsia="Times New Roman" w:hAnsi="Times New Roman" w:cs="Times New Roman"/>
                <w:i/>
                <w:iCs/>
                <w:sz w:val="20"/>
                <w:szCs w:val="20"/>
                <w:lang w:bidi="ar-SA"/>
              </w:rPr>
              <w:t xml:space="preserve"> "Ныгда" от чрезвычайных ситуаций на 2021-2023 годы"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 xml:space="preserve">03 10 </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03 10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Национальная экономика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04 00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813,20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Дорожное хозяйство (дорожные фонды)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4750000000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443,20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proofErr w:type="spellStart"/>
            <w:r w:rsidRPr="007D6BCB">
              <w:rPr>
                <w:rFonts w:ascii="Times New Roman" w:eastAsia="Times New Roman" w:hAnsi="Times New Roman" w:cs="Times New Roman"/>
                <w:sz w:val="20"/>
                <w:szCs w:val="20"/>
                <w:lang w:bidi="ar-SA"/>
              </w:rPr>
              <w:t>Содержаниеи</w:t>
            </w:r>
            <w:proofErr w:type="spellEnd"/>
            <w:r w:rsidRPr="007D6BCB">
              <w:rPr>
                <w:rFonts w:ascii="Times New Roman" w:eastAsia="Times New Roman" w:hAnsi="Times New Roman" w:cs="Times New Roman"/>
                <w:sz w:val="20"/>
                <w:szCs w:val="20"/>
                <w:lang w:bidi="ar-SA"/>
              </w:rPr>
              <w:t xml:space="preserve"> управление дорожным хозяйством (дорожным фондом)</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443,20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443,20</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443,20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443,20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4752760120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443,20</w:t>
            </w:r>
          </w:p>
        </w:tc>
      </w:tr>
      <w:tr w:rsidR="007D6BCB" w:rsidRPr="007D6BCB" w:rsidTr="00391ACB">
        <w:trPr>
          <w:trHeight w:val="95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370,00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370,00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370,00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04 09</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7952460120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370,00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Жилищно-коммунальное хозяйство</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2262,97</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Коммунальное хозяйство</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Мероприятия в области коммунального хозяйства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4812800000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65,00</w:t>
            </w:r>
          </w:p>
        </w:tc>
      </w:tr>
      <w:tr w:rsidR="007D6BCB" w:rsidRPr="007D6BCB" w:rsidTr="00391ACB">
        <w:trPr>
          <w:trHeight w:val="30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65,00</w:t>
            </w:r>
          </w:p>
        </w:tc>
      </w:tr>
      <w:tr w:rsidR="007D6BCB" w:rsidRPr="007D6BCB" w:rsidTr="00391ACB">
        <w:trPr>
          <w:trHeight w:val="56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 05 02</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4812860120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Благоустройство</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2197,97</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Прочие мероприятия по благоустройству поселения</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6904100000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2183,38</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Реализация мероприятий перечня проектов народных инициати</w:t>
            </w:r>
            <w:proofErr w:type="gramStart"/>
            <w:r w:rsidRPr="007D6BCB">
              <w:rPr>
                <w:rFonts w:ascii="Times New Roman" w:eastAsia="Times New Roman" w:hAnsi="Times New Roman" w:cs="Times New Roman"/>
                <w:i/>
                <w:iCs/>
                <w:sz w:val="20"/>
                <w:szCs w:val="20"/>
                <w:lang w:bidi="ar-SA"/>
              </w:rPr>
              <w:t>в(</w:t>
            </w:r>
            <w:proofErr w:type="gramEnd"/>
            <w:r w:rsidRPr="007D6BCB">
              <w:rPr>
                <w:rFonts w:ascii="Times New Roman" w:eastAsia="Times New Roman" w:hAnsi="Times New Roman" w:cs="Times New Roman"/>
                <w:i/>
                <w:iCs/>
                <w:sz w:val="20"/>
                <w:szCs w:val="20"/>
                <w:lang w:bidi="ar-SA"/>
              </w:rPr>
              <w:t>областной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0503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69041S2370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148,48</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148,48</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proofErr w:type="spellStart"/>
            <w:r w:rsidRPr="007D6BCB">
              <w:rPr>
                <w:rFonts w:ascii="Times New Roman" w:eastAsia="Times New Roman" w:hAnsi="Times New Roman" w:cs="Times New Roman"/>
                <w:i/>
                <w:iCs/>
                <w:sz w:val="20"/>
                <w:szCs w:val="20"/>
                <w:lang w:bidi="ar-SA"/>
              </w:rPr>
              <w:t>Софинансирование</w:t>
            </w:r>
            <w:proofErr w:type="spellEnd"/>
            <w:r w:rsidRPr="007D6BCB">
              <w:rPr>
                <w:rFonts w:ascii="Times New Roman" w:eastAsia="Times New Roman" w:hAnsi="Times New Roman" w:cs="Times New Roman"/>
                <w:i/>
                <w:iCs/>
                <w:sz w:val="20"/>
                <w:szCs w:val="20"/>
                <w:lang w:bidi="ar-SA"/>
              </w:rPr>
              <w:t xml:space="preserve"> перечня проектов народных инициати</w:t>
            </w:r>
            <w:proofErr w:type="gramStart"/>
            <w:r w:rsidRPr="007D6BCB">
              <w:rPr>
                <w:rFonts w:ascii="Times New Roman" w:eastAsia="Times New Roman" w:hAnsi="Times New Roman" w:cs="Times New Roman"/>
                <w:i/>
                <w:iCs/>
                <w:sz w:val="20"/>
                <w:szCs w:val="20"/>
                <w:lang w:bidi="ar-SA"/>
              </w:rPr>
              <w:t>в(</w:t>
            </w:r>
            <w:proofErr w:type="gramEnd"/>
            <w:r w:rsidRPr="007D6BCB">
              <w:rPr>
                <w:rFonts w:ascii="Times New Roman" w:eastAsia="Times New Roman" w:hAnsi="Times New Roman" w:cs="Times New Roman"/>
                <w:i/>
                <w:iCs/>
                <w:sz w:val="20"/>
                <w:szCs w:val="20"/>
                <w:lang w:bidi="ar-SA"/>
              </w:rPr>
              <w:t>местный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0503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69041S2370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1,52</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1,52</w:t>
            </w:r>
          </w:p>
        </w:tc>
      </w:tr>
      <w:tr w:rsidR="007D6BCB" w:rsidRPr="007D6BCB" w:rsidTr="00391ACB">
        <w:trPr>
          <w:trHeight w:val="26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Благоустройство сельских территорий</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0503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69041S2870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2033,38</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 xml:space="preserve">Обустройство парковой зоны отдыха в </w:t>
            </w:r>
            <w:proofErr w:type="spellStart"/>
            <w:r w:rsidRPr="007D6BCB">
              <w:rPr>
                <w:rFonts w:ascii="Times New Roman" w:eastAsia="Times New Roman" w:hAnsi="Times New Roman" w:cs="Times New Roman"/>
                <w:i/>
                <w:iCs/>
                <w:sz w:val="20"/>
                <w:szCs w:val="20"/>
                <w:lang w:bidi="ar-SA"/>
              </w:rPr>
              <w:t>д</w:t>
            </w:r>
            <w:proofErr w:type="gramStart"/>
            <w:r w:rsidRPr="007D6BCB">
              <w:rPr>
                <w:rFonts w:ascii="Times New Roman" w:eastAsia="Times New Roman" w:hAnsi="Times New Roman" w:cs="Times New Roman"/>
                <w:i/>
                <w:iCs/>
                <w:sz w:val="20"/>
                <w:szCs w:val="20"/>
                <w:lang w:bidi="ar-SA"/>
              </w:rPr>
              <w:t>.Н</w:t>
            </w:r>
            <w:proofErr w:type="gramEnd"/>
            <w:r w:rsidRPr="007D6BCB">
              <w:rPr>
                <w:rFonts w:ascii="Times New Roman" w:eastAsia="Times New Roman" w:hAnsi="Times New Roman" w:cs="Times New Roman"/>
                <w:i/>
                <w:iCs/>
                <w:sz w:val="20"/>
                <w:szCs w:val="20"/>
                <w:lang w:bidi="ar-SA"/>
              </w:rPr>
              <w:t>ыгда,ул</w:t>
            </w:r>
            <w:proofErr w:type="spellEnd"/>
            <w:r w:rsidRPr="007D6BCB">
              <w:rPr>
                <w:rFonts w:ascii="Times New Roman" w:eastAsia="Times New Roman" w:hAnsi="Times New Roman" w:cs="Times New Roman"/>
                <w:i/>
                <w:iCs/>
                <w:sz w:val="20"/>
                <w:szCs w:val="20"/>
                <w:lang w:bidi="ar-SA"/>
              </w:rPr>
              <w:t xml:space="preserve"> Советская,14 (областной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0503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69041S2870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2000,00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69041S2870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2000,00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 xml:space="preserve">Обустройство парковой зоны отдыха в </w:t>
            </w:r>
            <w:proofErr w:type="spellStart"/>
            <w:r w:rsidRPr="007D6BCB">
              <w:rPr>
                <w:rFonts w:ascii="Times New Roman" w:eastAsia="Times New Roman" w:hAnsi="Times New Roman" w:cs="Times New Roman"/>
                <w:i/>
                <w:iCs/>
                <w:sz w:val="20"/>
                <w:szCs w:val="20"/>
                <w:lang w:bidi="ar-SA"/>
              </w:rPr>
              <w:t>д</w:t>
            </w:r>
            <w:proofErr w:type="gramStart"/>
            <w:r w:rsidRPr="007D6BCB">
              <w:rPr>
                <w:rFonts w:ascii="Times New Roman" w:eastAsia="Times New Roman" w:hAnsi="Times New Roman" w:cs="Times New Roman"/>
                <w:i/>
                <w:iCs/>
                <w:sz w:val="20"/>
                <w:szCs w:val="20"/>
                <w:lang w:bidi="ar-SA"/>
              </w:rPr>
              <w:t>.Н</w:t>
            </w:r>
            <w:proofErr w:type="gramEnd"/>
            <w:r w:rsidRPr="007D6BCB">
              <w:rPr>
                <w:rFonts w:ascii="Times New Roman" w:eastAsia="Times New Roman" w:hAnsi="Times New Roman" w:cs="Times New Roman"/>
                <w:i/>
                <w:iCs/>
                <w:sz w:val="20"/>
                <w:szCs w:val="20"/>
                <w:lang w:bidi="ar-SA"/>
              </w:rPr>
              <w:t>ыгда,ул</w:t>
            </w:r>
            <w:proofErr w:type="spellEnd"/>
            <w:r w:rsidRPr="007D6BCB">
              <w:rPr>
                <w:rFonts w:ascii="Times New Roman" w:eastAsia="Times New Roman" w:hAnsi="Times New Roman" w:cs="Times New Roman"/>
                <w:i/>
                <w:iCs/>
                <w:sz w:val="20"/>
                <w:szCs w:val="20"/>
                <w:lang w:bidi="ar-SA"/>
              </w:rPr>
              <w:t xml:space="preserve"> Советская,14 (</w:t>
            </w:r>
            <w:proofErr w:type="spellStart"/>
            <w:r w:rsidRPr="007D6BCB">
              <w:rPr>
                <w:rFonts w:ascii="Times New Roman" w:eastAsia="Times New Roman" w:hAnsi="Times New Roman" w:cs="Times New Roman"/>
                <w:i/>
                <w:iCs/>
                <w:sz w:val="20"/>
                <w:szCs w:val="20"/>
                <w:lang w:bidi="ar-SA"/>
              </w:rPr>
              <w:t>софинансирование</w:t>
            </w:r>
            <w:proofErr w:type="spellEnd"/>
            <w:r w:rsidRPr="007D6BCB">
              <w:rPr>
                <w:rFonts w:ascii="Times New Roman" w:eastAsia="Times New Roman" w:hAnsi="Times New Roman" w:cs="Times New Roman"/>
                <w:i/>
                <w:iCs/>
                <w:sz w:val="20"/>
                <w:szCs w:val="20"/>
                <w:lang w:bidi="ar-SA"/>
              </w:rPr>
              <w:t>-местный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0503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69041S2870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33,38</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69041S2870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33,38</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Организация освещения улиц</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14,59</w:t>
            </w:r>
          </w:p>
        </w:tc>
      </w:tr>
      <w:tr w:rsidR="007D6BCB" w:rsidRPr="007D6BCB" w:rsidTr="00391ACB">
        <w:trPr>
          <w:trHeight w:val="23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14,59</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14,59</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6904360120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14,59</w:t>
            </w:r>
          </w:p>
        </w:tc>
      </w:tr>
      <w:tr w:rsidR="007D6BCB" w:rsidRPr="007D6BCB" w:rsidTr="00391ACB">
        <w:trPr>
          <w:trHeight w:val="58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05 03</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14,59</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Охрана окружающей среды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06 00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20,00</w:t>
            </w:r>
          </w:p>
        </w:tc>
      </w:tr>
      <w:tr w:rsidR="007D6BCB" w:rsidRPr="007D6BCB" w:rsidTr="00391ACB">
        <w:trPr>
          <w:trHeight w:val="101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Муниципальная программа "Охрана окружающей среды и обеспечение экологической безопасности на территории муниципального образования "Ныгда" на 2021-2023 годы"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0605</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Осуществление создания мест (площадок) накопления твердых коммунальных отходов</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06 05</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20,00</w:t>
            </w:r>
          </w:p>
        </w:tc>
      </w:tr>
      <w:tr w:rsidR="007D6BCB" w:rsidRPr="007D6BCB" w:rsidTr="00391ACB">
        <w:trPr>
          <w:trHeight w:val="58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06 05</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7952560120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proofErr w:type="spellStart"/>
            <w:r w:rsidRPr="007D6BCB">
              <w:rPr>
                <w:rFonts w:ascii="Times New Roman" w:eastAsia="Times New Roman" w:hAnsi="Times New Roman" w:cs="Times New Roman"/>
                <w:b/>
                <w:bCs/>
                <w:sz w:val="20"/>
                <w:szCs w:val="20"/>
                <w:lang w:bidi="ar-SA"/>
              </w:rPr>
              <w:t>Культура</w:t>
            </w:r>
            <w:proofErr w:type="gramStart"/>
            <w:r w:rsidRPr="007D6BCB">
              <w:rPr>
                <w:rFonts w:ascii="Times New Roman" w:eastAsia="Times New Roman" w:hAnsi="Times New Roman" w:cs="Times New Roman"/>
                <w:b/>
                <w:bCs/>
                <w:sz w:val="20"/>
                <w:szCs w:val="20"/>
                <w:lang w:bidi="ar-SA"/>
              </w:rPr>
              <w:t>,к</w:t>
            </w:r>
            <w:proofErr w:type="gramEnd"/>
            <w:r w:rsidRPr="007D6BCB">
              <w:rPr>
                <w:rFonts w:ascii="Times New Roman" w:eastAsia="Times New Roman" w:hAnsi="Times New Roman" w:cs="Times New Roman"/>
                <w:b/>
                <w:bCs/>
                <w:sz w:val="20"/>
                <w:szCs w:val="20"/>
                <w:lang w:bidi="ar-SA"/>
              </w:rPr>
              <w:t>инематография</w:t>
            </w:r>
            <w:proofErr w:type="spellEnd"/>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1946,80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Культура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4400000000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1946,80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Учреждения культуры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4409900000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1946,80</w:t>
            </w:r>
          </w:p>
        </w:tc>
      </w:tr>
      <w:tr w:rsidR="007D6BCB" w:rsidRPr="007D6BCB" w:rsidTr="00391ACB">
        <w:trPr>
          <w:trHeight w:val="334"/>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Учреждения культуры и мероприятия в сфере культуры </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1265,00</w:t>
            </w:r>
          </w:p>
        </w:tc>
      </w:tr>
      <w:tr w:rsidR="007D6BCB" w:rsidRPr="007D6BCB" w:rsidTr="00391ACB">
        <w:trPr>
          <w:trHeight w:val="521"/>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lastRenderedPageBreak/>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1265,00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1265,00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Субсидии бюджетным учреждениям</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1265,00</w:t>
            </w:r>
          </w:p>
        </w:tc>
      </w:tr>
      <w:tr w:rsidR="007D6BCB" w:rsidRPr="007D6BCB" w:rsidTr="00391ACB">
        <w:trPr>
          <w:trHeight w:val="98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1265,00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Реализация мероприятий перечня проектов народных инициати</w:t>
            </w:r>
            <w:proofErr w:type="gramStart"/>
            <w:r w:rsidRPr="007D6BCB">
              <w:rPr>
                <w:rFonts w:ascii="Times New Roman" w:eastAsia="Times New Roman" w:hAnsi="Times New Roman" w:cs="Times New Roman"/>
                <w:i/>
                <w:iCs/>
                <w:sz w:val="20"/>
                <w:szCs w:val="20"/>
                <w:lang w:bidi="ar-SA"/>
              </w:rPr>
              <w:t>в(</w:t>
            </w:r>
            <w:proofErr w:type="gramEnd"/>
            <w:r w:rsidRPr="007D6BCB">
              <w:rPr>
                <w:rFonts w:ascii="Times New Roman" w:eastAsia="Times New Roman" w:hAnsi="Times New Roman" w:cs="Times New Roman"/>
                <w:i/>
                <w:iCs/>
                <w:sz w:val="20"/>
                <w:szCs w:val="20"/>
                <w:lang w:bidi="ar-SA"/>
              </w:rPr>
              <w:t>областной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0801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44099S2370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251,52</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612</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251,52</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proofErr w:type="spellStart"/>
            <w:r w:rsidRPr="007D6BCB">
              <w:rPr>
                <w:rFonts w:ascii="Times New Roman" w:eastAsia="Times New Roman" w:hAnsi="Times New Roman" w:cs="Times New Roman"/>
                <w:i/>
                <w:iCs/>
                <w:sz w:val="20"/>
                <w:szCs w:val="20"/>
                <w:lang w:bidi="ar-SA"/>
              </w:rPr>
              <w:t>Софинансирование</w:t>
            </w:r>
            <w:proofErr w:type="spellEnd"/>
            <w:r w:rsidRPr="007D6BCB">
              <w:rPr>
                <w:rFonts w:ascii="Times New Roman" w:eastAsia="Times New Roman" w:hAnsi="Times New Roman" w:cs="Times New Roman"/>
                <w:i/>
                <w:iCs/>
                <w:sz w:val="20"/>
                <w:szCs w:val="20"/>
                <w:lang w:bidi="ar-SA"/>
              </w:rPr>
              <w:t xml:space="preserve"> перечня проектов народных инициати</w:t>
            </w:r>
            <w:proofErr w:type="gramStart"/>
            <w:r w:rsidRPr="007D6BCB">
              <w:rPr>
                <w:rFonts w:ascii="Times New Roman" w:eastAsia="Times New Roman" w:hAnsi="Times New Roman" w:cs="Times New Roman"/>
                <w:i/>
                <w:iCs/>
                <w:sz w:val="20"/>
                <w:szCs w:val="20"/>
                <w:lang w:bidi="ar-SA"/>
              </w:rPr>
              <w:t>в(</w:t>
            </w:r>
            <w:proofErr w:type="gramEnd"/>
            <w:r w:rsidRPr="007D6BCB">
              <w:rPr>
                <w:rFonts w:ascii="Times New Roman" w:eastAsia="Times New Roman" w:hAnsi="Times New Roman" w:cs="Times New Roman"/>
                <w:i/>
                <w:iCs/>
                <w:sz w:val="20"/>
                <w:szCs w:val="20"/>
                <w:lang w:bidi="ar-SA"/>
              </w:rPr>
              <w:t>местный бюджет)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0801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44099S2370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2,58</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44099S2370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612</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2,58</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Библиотеки</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4429960210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427,70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427,70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427,70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Субсидии бюджетным учреждениям</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427,70</w:t>
            </w:r>
          </w:p>
        </w:tc>
      </w:tr>
      <w:tr w:rsidR="007D6BCB" w:rsidRPr="007D6BCB" w:rsidTr="00391ACB">
        <w:trPr>
          <w:trHeight w:val="986"/>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7D6BCB">
              <w:rPr>
                <w:rFonts w:ascii="Times New Roman" w:eastAsia="Times New Roman" w:hAnsi="Times New Roman" w:cs="Times New Roman"/>
                <w:sz w:val="20"/>
                <w:szCs w:val="20"/>
                <w:lang w:bidi="ar-SA"/>
              </w:rPr>
              <w:t xml:space="preserve"> )</w:t>
            </w:r>
            <w:proofErr w:type="gramEnd"/>
            <w:r w:rsidRPr="007D6BCB">
              <w:rPr>
                <w:rFonts w:ascii="Times New Roman" w:eastAsia="Times New Roman" w:hAnsi="Times New Roman" w:cs="Times New Roman"/>
                <w:sz w:val="20"/>
                <w:szCs w:val="20"/>
                <w:lang w:bidi="ar-SA"/>
              </w:rPr>
              <w:t xml:space="preserve"> услуг (выполнение работ)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08 01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4429960210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611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427,70</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Социальная политика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 xml:space="preserve">10 01 </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4932100000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321,92</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Доплаты к пенсиям, дополнительное пенсионное обеспечение</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4932160120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321,92</w:t>
            </w:r>
          </w:p>
        </w:tc>
      </w:tr>
      <w:tr w:rsidR="007D6BCB" w:rsidRPr="007D6BCB" w:rsidTr="00391ACB">
        <w:trPr>
          <w:trHeight w:val="478"/>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Доплаты к пенсиям государственных служащих </w:t>
            </w:r>
            <w:proofErr w:type="spellStart"/>
            <w:r w:rsidRPr="007D6BCB">
              <w:rPr>
                <w:rFonts w:ascii="Times New Roman" w:eastAsia="Times New Roman" w:hAnsi="Times New Roman" w:cs="Times New Roman"/>
                <w:sz w:val="20"/>
                <w:szCs w:val="20"/>
                <w:lang w:bidi="ar-SA"/>
              </w:rPr>
              <w:t>субьектов</w:t>
            </w:r>
            <w:proofErr w:type="spellEnd"/>
            <w:r w:rsidRPr="007D6BCB">
              <w:rPr>
                <w:rFonts w:ascii="Times New Roman" w:eastAsia="Times New Roman" w:hAnsi="Times New Roman" w:cs="Times New Roman"/>
                <w:sz w:val="20"/>
                <w:szCs w:val="20"/>
                <w:lang w:bidi="ar-SA"/>
              </w:rPr>
              <w:t xml:space="preserve"> Российской Федерации и муниципальных служащих </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4932160120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321,92</w:t>
            </w:r>
          </w:p>
        </w:tc>
      </w:tr>
      <w:tr w:rsidR="007D6BCB" w:rsidRPr="007D6BCB" w:rsidTr="00391ACB">
        <w:trPr>
          <w:trHeight w:val="290"/>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Социальное обеспечение и иные выплаты населению</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 xml:space="preserve">10 01 </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4932160120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321,92</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Пенсионное обеспечение</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10 01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321</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321,92</w:t>
            </w:r>
          </w:p>
        </w:tc>
      </w:tr>
      <w:tr w:rsidR="007D6BCB" w:rsidRPr="007D6BCB" w:rsidTr="00391ACB">
        <w:trPr>
          <w:trHeight w:val="24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Физическая культура и спорт</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11 00</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7952600000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5,00</w:t>
            </w:r>
          </w:p>
        </w:tc>
      </w:tr>
      <w:tr w:rsidR="007D6BCB" w:rsidRPr="007D6BCB" w:rsidTr="00391ACB">
        <w:trPr>
          <w:trHeight w:val="305"/>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lastRenderedPageBreak/>
              <w:t>Мероприятия в области физической культуры и спорта</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11 01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7952660120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5,00</w:t>
            </w:r>
          </w:p>
        </w:tc>
      </w:tr>
      <w:tr w:rsidR="007D6BCB" w:rsidRPr="007D6BCB" w:rsidTr="00391ACB">
        <w:trPr>
          <w:trHeight w:val="739"/>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Муниципальная программа "Развитие физической культуры и спорта в муниципальном образовании "Ныгда" на 2021-2023 годы"</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i/>
                <w:iCs/>
                <w:sz w:val="20"/>
                <w:szCs w:val="20"/>
                <w:lang w:bidi="ar-SA"/>
              </w:rPr>
            </w:pPr>
            <w:r w:rsidRPr="007D6BCB">
              <w:rPr>
                <w:rFonts w:ascii="Times New Roman" w:eastAsia="Times New Roman" w:hAnsi="Times New Roman" w:cs="Times New Roman"/>
                <w:i/>
                <w:iCs/>
                <w:sz w:val="20"/>
                <w:szCs w:val="20"/>
                <w:lang w:bidi="ar-SA"/>
              </w:rPr>
              <w:t>7952660120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200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919" w:type="dxa"/>
            <w:tcBorders>
              <w:top w:val="single" w:sz="6" w:space="0" w:color="auto"/>
              <w:left w:val="nil"/>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240</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492"/>
        </w:trPr>
        <w:tc>
          <w:tcPr>
            <w:tcW w:w="5462"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901</w:t>
            </w:r>
          </w:p>
        </w:tc>
        <w:tc>
          <w:tcPr>
            <w:tcW w:w="885"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11 01</w:t>
            </w:r>
          </w:p>
        </w:tc>
        <w:tc>
          <w:tcPr>
            <w:tcW w:w="1563"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7952660120</w:t>
            </w:r>
          </w:p>
        </w:tc>
        <w:tc>
          <w:tcPr>
            <w:tcW w:w="919"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244</w:t>
            </w: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sz w:val="20"/>
                <w:szCs w:val="20"/>
                <w:lang w:bidi="ar-SA"/>
              </w:rPr>
            </w:pPr>
            <w:r w:rsidRPr="007D6BCB">
              <w:rPr>
                <w:rFonts w:ascii="Times New Roman" w:eastAsia="Times New Roman" w:hAnsi="Times New Roman" w:cs="Times New Roman"/>
                <w:sz w:val="20"/>
                <w:szCs w:val="20"/>
                <w:lang w:bidi="ar-SA"/>
              </w:rPr>
              <w:t>5,00</w:t>
            </w:r>
          </w:p>
        </w:tc>
      </w:tr>
      <w:tr w:rsidR="007D6BCB" w:rsidRPr="007D6BCB" w:rsidTr="00391ACB">
        <w:trPr>
          <w:trHeight w:val="245"/>
        </w:trPr>
        <w:tc>
          <w:tcPr>
            <w:tcW w:w="5462" w:type="dxa"/>
            <w:tcBorders>
              <w:top w:val="single" w:sz="6" w:space="0" w:color="auto"/>
              <w:left w:val="single" w:sz="6" w:space="0" w:color="auto"/>
              <w:bottom w:val="single" w:sz="6" w:space="0" w:color="auto"/>
              <w:right w:val="nil"/>
            </w:tcBorders>
          </w:tcPr>
          <w:p w:rsidR="007D6BCB" w:rsidRPr="007D6BCB" w:rsidRDefault="007D6BCB" w:rsidP="007D6BCB">
            <w:pPr>
              <w:widowControl/>
              <w:autoSpaceDE w:val="0"/>
              <w:autoSpaceDN w:val="0"/>
              <w:adjustRightInd w:val="0"/>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Всего расходов</w:t>
            </w:r>
          </w:p>
        </w:tc>
        <w:tc>
          <w:tcPr>
            <w:tcW w:w="1016" w:type="dxa"/>
            <w:tcBorders>
              <w:top w:val="single" w:sz="6" w:space="0" w:color="auto"/>
              <w:left w:val="nil"/>
              <w:bottom w:val="single" w:sz="6" w:space="0" w:color="auto"/>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c>
          <w:tcPr>
            <w:tcW w:w="885" w:type="dxa"/>
            <w:tcBorders>
              <w:top w:val="single" w:sz="6" w:space="0" w:color="auto"/>
              <w:left w:val="nil"/>
              <w:bottom w:val="single" w:sz="6" w:space="0" w:color="auto"/>
              <w:right w:val="nil"/>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c>
          <w:tcPr>
            <w:tcW w:w="1563" w:type="dxa"/>
            <w:tcBorders>
              <w:top w:val="single" w:sz="6" w:space="0" w:color="auto"/>
              <w:left w:val="nil"/>
              <w:bottom w:val="single" w:sz="6" w:space="0" w:color="auto"/>
              <w:right w:val="nil"/>
            </w:tcBorders>
          </w:tcPr>
          <w:p w:rsidR="007D6BCB" w:rsidRPr="007D6BCB" w:rsidRDefault="007D6BCB" w:rsidP="007D6BCB">
            <w:pPr>
              <w:widowControl/>
              <w:autoSpaceDE w:val="0"/>
              <w:autoSpaceDN w:val="0"/>
              <w:adjustRightInd w:val="0"/>
              <w:jc w:val="right"/>
              <w:rPr>
                <w:rFonts w:ascii="Times New Roman" w:eastAsia="Times New Roman" w:hAnsi="Times New Roman" w:cs="Times New Roman"/>
                <w:sz w:val="20"/>
                <w:szCs w:val="20"/>
                <w:lang w:bidi="ar-SA"/>
              </w:rPr>
            </w:pPr>
          </w:p>
        </w:tc>
        <w:tc>
          <w:tcPr>
            <w:tcW w:w="919" w:type="dxa"/>
            <w:tcBorders>
              <w:top w:val="single" w:sz="6" w:space="0" w:color="auto"/>
              <w:left w:val="nil"/>
              <w:bottom w:val="single" w:sz="6" w:space="0" w:color="auto"/>
              <w:right w:val="single" w:sz="6" w:space="0" w:color="auto"/>
            </w:tcBorders>
          </w:tcPr>
          <w:p w:rsidR="007D6BCB" w:rsidRPr="007D6BCB" w:rsidRDefault="007D6BCB" w:rsidP="007D6BCB">
            <w:pPr>
              <w:widowControl/>
              <w:autoSpaceDE w:val="0"/>
              <w:autoSpaceDN w:val="0"/>
              <w:adjustRightInd w:val="0"/>
              <w:jc w:val="right"/>
              <w:rPr>
                <w:rFonts w:ascii="Arial" w:eastAsia="Times New Roman" w:hAnsi="Arial" w:cs="Arial"/>
                <w:sz w:val="20"/>
                <w:szCs w:val="20"/>
                <w:lang w:bidi="ar-SA"/>
              </w:rPr>
            </w:pPr>
          </w:p>
        </w:tc>
        <w:tc>
          <w:tcPr>
            <w:tcW w:w="1466" w:type="dxa"/>
            <w:tcBorders>
              <w:top w:val="single" w:sz="6" w:space="0" w:color="auto"/>
              <w:left w:val="single" w:sz="6" w:space="0" w:color="auto"/>
              <w:bottom w:val="single" w:sz="6" w:space="0" w:color="auto"/>
              <w:right w:val="single" w:sz="6" w:space="0" w:color="auto"/>
            </w:tcBorders>
          </w:tcPr>
          <w:p w:rsidR="007D6BCB" w:rsidRPr="007D6BCB" w:rsidRDefault="007D6BCB" w:rsidP="007D6BCB">
            <w:pPr>
              <w:widowControl/>
              <w:autoSpaceDE w:val="0"/>
              <w:autoSpaceDN w:val="0"/>
              <w:adjustRightInd w:val="0"/>
              <w:jc w:val="center"/>
              <w:rPr>
                <w:rFonts w:ascii="Times New Roman" w:eastAsia="Times New Roman" w:hAnsi="Times New Roman" w:cs="Times New Roman"/>
                <w:b/>
                <w:bCs/>
                <w:sz w:val="20"/>
                <w:szCs w:val="20"/>
                <w:lang w:bidi="ar-SA"/>
              </w:rPr>
            </w:pPr>
            <w:r w:rsidRPr="007D6BCB">
              <w:rPr>
                <w:rFonts w:ascii="Times New Roman" w:eastAsia="Times New Roman" w:hAnsi="Times New Roman" w:cs="Times New Roman"/>
                <w:b/>
                <w:bCs/>
                <w:sz w:val="20"/>
                <w:szCs w:val="20"/>
                <w:lang w:bidi="ar-SA"/>
              </w:rPr>
              <w:t>10719,27</w:t>
            </w:r>
          </w:p>
        </w:tc>
      </w:tr>
    </w:tbl>
    <w:p w:rsidR="007D6BCB" w:rsidRPr="007D6BCB" w:rsidRDefault="007D6BCB" w:rsidP="007D6BCB">
      <w:pPr>
        <w:tabs>
          <w:tab w:val="left" w:pos="540"/>
          <w:tab w:val="left" w:pos="7380"/>
        </w:tabs>
        <w:suppressAutoHyphens/>
        <w:jc w:val="both"/>
        <w:rPr>
          <w:rFonts w:ascii="Times New Roman" w:eastAsia="Times New Roman" w:hAnsi="Times New Roman" w:cs="Times New Roman"/>
          <w:sz w:val="28"/>
          <w:szCs w:val="28"/>
          <w:lang w:eastAsia="en-US" w:bidi="ar-SA"/>
        </w:rPr>
      </w:pPr>
    </w:p>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Pr>
        <w:sectPr w:rsidR="007D6BCB" w:rsidSect="007D6BCB">
          <w:pgSz w:w="16838" w:h="11906" w:orient="landscape"/>
          <w:pgMar w:top="851" w:right="1134" w:bottom="1701" w:left="1134" w:header="709" w:footer="709" w:gutter="0"/>
          <w:cols w:space="708"/>
          <w:docGrid w:linePitch="360"/>
        </w:sectPr>
      </w:pPr>
    </w:p>
    <w:p w:rsidR="007D6BCB" w:rsidRPr="00590B78" w:rsidRDefault="007D6BCB" w:rsidP="007D6BCB">
      <w:pPr>
        <w:jc w:val="center"/>
        <w:rPr>
          <w:rFonts w:ascii="Arial" w:hAnsi="Arial" w:cs="Arial"/>
          <w:b/>
          <w:sz w:val="32"/>
          <w:szCs w:val="32"/>
          <w:lang w:eastAsia="en-US"/>
        </w:rPr>
      </w:pPr>
      <w:r>
        <w:rPr>
          <w:rFonts w:ascii="Arial" w:hAnsi="Arial" w:cs="Arial"/>
          <w:b/>
          <w:sz w:val="32"/>
          <w:szCs w:val="32"/>
          <w:lang w:eastAsia="en-US"/>
        </w:rPr>
        <w:lastRenderedPageBreak/>
        <w:t>29.06</w:t>
      </w:r>
      <w:r w:rsidRPr="00590B78">
        <w:rPr>
          <w:rFonts w:ascii="Arial" w:hAnsi="Arial" w:cs="Arial"/>
          <w:b/>
          <w:sz w:val="32"/>
          <w:szCs w:val="32"/>
          <w:lang w:eastAsia="en-US"/>
        </w:rPr>
        <w:t>.20</w:t>
      </w:r>
      <w:r>
        <w:rPr>
          <w:rFonts w:ascii="Arial" w:hAnsi="Arial" w:cs="Arial"/>
          <w:b/>
          <w:sz w:val="32"/>
          <w:szCs w:val="32"/>
          <w:lang w:eastAsia="en-US"/>
        </w:rPr>
        <w:t xml:space="preserve">22 </w:t>
      </w:r>
      <w:r w:rsidRPr="00590B78">
        <w:rPr>
          <w:rFonts w:ascii="Arial" w:hAnsi="Arial" w:cs="Arial"/>
          <w:b/>
          <w:sz w:val="32"/>
          <w:szCs w:val="32"/>
          <w:lang w:eastAsia="en-US"/>
        </w:rPr>
        <w:t>г. №</w:t>
      </w:r>
      <w:r>
        <w:rPr>
          <w:rFonts w:ascii="Arial" w:hAnsi="Arial" w:cs="Arial"/>
          <w:b/>
          <w:sz w:val="32"/>
          <w:szCs w:val="32"/>
          <w:lang w:eastAsia="en-US"/>
        </w:rPr>
        <w:t xml:space="preserve"> 4/395</w:t>
      </w:r>
      <w:r w:rsidRPr="00590B78">
        <w:rPr>
          <w:rFonts w:ascii="Arial" w:hAnsi="Arial" w:cs="Arial"/>
          <w:b/>
          <w:sz w:val="32"/>
          <w:szCs w:val="32"/>
          <w:lang w:eastAsia="en-US"/>
        </w:rPr>
        <w:t>-ДМО</w:t>
      </w:r>
    </w:p>
    <w:p w:rsidR="007D6BCB" w:rsidRPr="00186760" w:rsidRDefault="007D6BCB" w:rsidP="007D6BCB">
      <w:pPr>
        <w:jc w:val="center"/>
        <w:rPr>
          <w:rFonts w:ascii="Arial" w:hAnsi="Arial" w:cs="Arial"/>
          <w:b/>
          <w:sz w:val="32"/>
          <w:szCs w:val="32"/>
          <w:lang w:eastAsia="en-US"/>
        </w:rPr>
      </w:pPr>
      <w:r w:rsidRPr="00186760">
        <w:rPr>
          <w:rFonts w:ascii="Arial" w:hAnsi="Arial" w:cs="Arial"/>
          <w:b/>
          <w:sz w:val="32"/>
          <w:szCs w:val="32"/>
          <w:lang w:eastAsia="en-US"/>
        </w:rPr>
        <w:t>РОССИЙСКАЯ ФЕДЕРАЦИЯ</w:t>
      </w:r>
    </w:p>
    <w:p w:rsidR="007D6BCB" w:rsidRPr="00186760" w:rsidRDefault="007D6BCB" w:rsidP="007D6BCB">
      <w:pPr>
        <w:jc w:val="center"/>
        <w:rPr>
          <w:rFonts w:ascii="Arial" w:hAnsi="Arial" w:cs="Arial"/>
          <w:b/>
          <w:sz w:val="32"/>
          <w:szCs w:val="32"/>
          <w:lang w:eastAsia="en-US"/>
        </w:rPr>
      </w:pPr>
      <w:r w:rsidRPr="00186760">
        <w:rPr>
          <w:rFonts w:ascii="Arial" w:hAnsi="Arial" w:cs="Arial"/>
          <w:b/>
          <w:sz w:val="32"/>
          <w:szCs w:val="32"/>
          <w:lang w:eastAsia="en-US"/>
        </w:rPr>
        <w:t>ИРКУТСКАЯ ОБЛАСТЬ</w:t>
      </w:r>
    </w:p>
    <w:p w:rsidR="007D6BCB" w:rsidRPr="00186760" w:rsidRDefault="007D6BCB" w:rsidP="007D6BCB">
      <w:pPr>
        <w:jc w:val="center"/>
        <w:rPr>
          <w:rFonts w:ascii="Arial" w:hAnsi="Arial" w:cs="Arial"/>
          <w:b/>
          <w:sz w:val="32"/>
          <w:szCs w:val="32"/>
          <w:lang w:eastAsia="en-US"/>
        </w:rPr>
      </w:pPr>
      <w:r w:rsidRPr="00186760">
        <w:rPr>
          <w:rFonts w:ascii="Arial" w:hAnsi="Arial" w:cs="Arial"/>
          <w:b/>
          <w:sz w:val="32"/>
          <w:szCs w:val="32"/>
          <w:lang w:eastAsia="en-US"/>
        </w:rPr>
        <w:t>АЛАРСКИЙ МУНИЦИПАЛЬНЫЙ РАЙОН</w:t>
      </w:r>
    </w:p>
    <w:p w:rsidR="007D6BCB" w:rsidRDefault="007D6BCB" w:rsidP="007D6BCB">
      <w:pPr>
        <w:jc w:val="center"/>
        <w:rPr>
          <w:rFonts w:ascii="Arial" w:hAnsi="Arial" w:cs="Arial"/>
          <w:b/>
          <w:sz w:val="32"/>
          <w:szCs w:val="32"/>
          <w:lang w:eastAsia="en-US"/>
        </w:rPr>
      </w:pPr>
      <w:r>
        <w:rPr>
          <w:rFonts w:ascii="Arial" w:hAnsi="Arial" w:cs="Arial"/>
          <w:b/>
          <w:sz w:val="32"/>
          <w:szCs w:val="32"/>
          <w:lang w:eastAsia="en-US"/>
        </w:rPr>
        <w:t>МУНИЦИПАЛЬНОЕ</w:t>
      </w:r>
      <w:r w:rsidRPr="00186760">
        <w:rPr>
          <w:rFonts w:ascii="Arial" w:hAnsi="Arial" w:cs="Arial"/>
          <w:b/>
          <w:sz w:val="32"/>
          <w:szCs w:val="32"/>
          <w:lang w:eastAsia="en-US"/>
        </w:rPr>
        <w:t xml:space="preserve"> ОБРАЗОВАНИ</w:t>
      </w:r>
      <w:r>
        <w:rPr>
          <w:rFonts w:ascii="Arial" w:hAnsi="Arial" w:cs="Arial"/>
          <w:b/>
          <w:sz w:val="32"/>
          <w:szCs w:val="32"/>
          <w:lang w:eastAsia="en-US"/>
        </w:rPr>
        <w:t>Е</w:t>
      </w:r>
      <w:r w:rsidRPr="00186760">
        <w:rPr>
          <w:rFonts w:ascii="Arial" w:hAnsi="Arial" w:cs="Arial"/>
          <w:b/>
          <w:sz w:val="32"/>
          <w:szCs w:val="32"/>
          <w:lang w:eastAsia="en-US"/>
        </w:rPr>
        <w:t xml:space="preserve"> «</w:t>
      </w:r>
      <w:r>
        <w:rPr>
          <w:rFonts w:ascii="Arial" w:hAnsi="Arial" w:cs="Arial"/>
          <w:b/>
          <w:sz w:val="32"/>
          <w:szCs w:val="32"/>
          <w:lang w:eastAsia="en-US"/>
        </w:rPr>
        <w:t>НЫГДА</w:t>
      </w:r>
      <w:r w:rsidRPr="00186760">
        <w:rPr>
          <w:rFonts w:ascii="Arial" w:hAnsi="Arial" w:cs="Arial"/>
          <w:b/>
          <w:sz w:val="32"/>
          <w:szCs w:val="32"/>
          <w:lang w:eastAsia="en-US"/>
        </w:rPr>
        <w:t>»</w:t>
      </w:r>
    </w:p>
    <w:p w:rsidR="007D6BCB" w:rsidRPr="00186760" w:rsidRDefault="007D6BCB" w:rsidP="007D6BCB">
      <w:pPr>
        <w:tabs>
          <w:tab w:val="center" w:pos="4677"/>
          <w:tab w:val="left" w:pos="5595"/>
        </w:tabs>
        <w:jc w:val="center"/>
        <w:rPr>
          <w:rFonts w:ascii="Arial" w:hAnsi="Arial" w:cs="Arial"/>
          <w:b/>
          <w:sz w:val="32"/>
          <w:szCs w:val="32"/>
          <w:lang w:eastAsia="en-US"/>
        </w:rPr>
      </w:pPr>
      <w:r>
        <w:rPr>
          <w:rFonts w:ascii="Arial" w:hAnsi="Arial" w:cs="Arial"/>
          <w:b/>
          <w:sz w:val="32"/>
          <w:szCs w:val="32"/>
          <w:lang w:eastAsia="en-US"/>
        </w:rPr>
        <w:t>ДУМА</w:t>
      </w:r>
    </w:p>
    <w:p w:rsidR="007D6BCB" w:rsidRDefault="007D6BCB" w:rsidP="007D6BCB">
      <w:pPr>
        <w:pStyle w:val="af7"/>
        <w:spacing w:line="240" w:lineRule="auto"/>
        <w:rPr>
          <w:rFonts w:ascii="Arial" w:eastAsia="Calibri" w:hAnsi="Arial" w:cs="Arial"/>
          <w:b/>
          <w:sz w:val="32"/>
          <w:szCs w:val="32"/>
          <w:lang w:eastAsia="en-US"/>
        </w:rPr>
      </w:pPr>
      <w:r w:rsidRPr="00186760">
        <w:rPr>
          <w:rFonts w:ascii="Arial" w:eastAsia="Calibri" w:hAnsi="Arial" w:cs="Arial"/>
          <w:b/>
          <w:sz w:val="32"/>
          <w:szCs w:val="32"/>
          <w:lang w:eastAsia="en-US"/>
        </w:rPr>
        <w:t>РЕШЕНИЕ</w:t>
      </w:r>
    </w:p>
    <w:p w:rsidR="007D6BCB" w:rsidRDefault="007D6BCB" w:rsidP="007D6BCB">
      <w:pPr>
        <w:pStyle w:val="af7"/>
        <w:spacing w:line="240" w:lineRule="auto"/>
        <w:rPr>
          <w:rFonts w:ascii="Arial" w:eastAsia="Calibri" w:hAnsi="Arial" w:cs="Arial"/>
          <w:b/>
          <w:sz w:val="32"/>
          <w:szCs w:val="32"/>
          <w:lang w:eastAsia="en-US"/>
        </w:rPr>
      </w:pPr>
    </w:p>
    <w:p w:rsidR="007D6BCB" w:rsidRPr="00A71678" w:rsidRDefault="007D6BCB" w:rsidP="007D6BCB">
      <w:pPr>
        <w:pStyle w:val="af7"/>
        <w:spacing w:line="240" w:lineRule="auto"/>
        <w:rPr>
          <w:rFonts w:ascii="Arial" w:hAnsi="Arial" w:cs="Arial"/>
          <w:b/>
          <w:sz w:val="32"/>
          <w:szCs w:val="32"/>
        </w:rPr>
      </w:pPr>
      <w:r w:rsidRPr="00A71678">
        <w:rPr>
          <w:rFonts w:ascii="Arial" w:hAnsi="Arial" w:cs="Arial"/>
          <w:b/>
          <w:sz w:val="32"/>
          <w:szCs w:val="32"/>
        </w:rPr>
        <w:t>О ВНЕСЕНИИ ИЗМЕНЕНИЙ В ПРАВИЛА БЛАГОУСТРОЙСТВА, УТВЕРЖДЕННЫЕ РЕШЕНИЕМ ДУМЫ МУНИЦИПАЛЬНОГО ОБРАЗОВАНИЯ «НЫГДА» ОТ 29.09.2020 Г. №4/341-ДМО «ОБ УТВЕРЖДЕНИИ ПРАВИЛ БЛАГОУСТРОЙСТВА ТЕРРИТОРИИ МУНИЦИПАЛЬНОГО ОБРАЗОВАНИЯ «НЫГДА»</w:t>
      </w:r>
    </w:p>
    <w:p w:rsidR="007D6BCB" w:rsidRPr="00A71678" w:rsidRDefault="007D6BCB" w:rsidP="007D6BCB">
      <w:pPr>
        <w:shd w:val="clear" w:color="auto" w:fill="FFFFFF"/>
        <w:jc w:val="center"/>
        <w:rPr>
          <w:rFonts w:ascii="Arial" w:hAnsi="Arial" w:cs="Arial"/>
          <w:b/>
          <w:bCs/>
        </w:rPr>
      </w:pPr>
    </w:p>
    <w:p w:rsidR="007D6BCB" w:rsidRDefault="007D6BCB" w:rsidP="007D6BCB">
      <w:pPr>
        <w:tabs>
          <w:tab w:val="left" w:pos="0"/>
        </w:tabs>
        <w:spacing w:line="276" w:lineRule="auto"/>
        <w:ind w:firstLine="709"/>
        <w:jc w:val="both"/>
        <w:rPr>
          <w:rFonts w:ascii="Arial" w:hAnsi="Arial" w:cs="Arial"/>
        </w:rPr>
      </w:pPr>
      <w:r w:rsidRPr="003431E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руководствуясь </w:t>
      </w:r>
      <w:r w:rsidRPr="003431E6">
        <w:rPr>
          <w:rFonts w:ascii="Arial" w:hAnsi="Arial" w:cs="Arial"/>
        </w:rPr>
        <w:t>Уставом муниципального образования «</w:t>
      </w:r>
      <w:r>
        <w:rPr>
          <w:rFonts w:ascii="Arial" w:hAnsi="Arial" w:cs="Arial"/>
        </w:rPr>
        <w:t>Ныгда</w:t>
      </w:r>
      <w:r w:rsidRPr="003431E6">
        <w:rPr>
          <w:rFonts w:ascii="Arial" w:hAnsi="Arial" w:cs="Arial"/>
        </w:rPr>
        <w:t>»</w:t>
      </w:r>
    </w:p>
    <w:p w:rsidR="007D6BCB" w:rsidRPr="003431E6" w:rsidRDefault="007D6BCB" w:rsidP="007D6BCB">
      <w:pPr>
        <w:tabs>
          <w:tab w:val="left" w:pos="709"/>
        </w:tabs>
        <w:spacing w:line="276" w:lineRule="auto"/>
        <w:jc w:val="both"/>
        <w:rPr>
          <w:rFonts w:ascii="Arial" w:hAnsi="Arial" w:cs="Arial"/>
        </w:rPr>
      </w:pPr>
    </w:p>
    <w:p w:rsidR="007D6BCB" w:rsidRDefault="007D6BCB" w:rsidP="007D6BCB">
      <w:pPr>
        <w:tabs>
          <w:tab w:val="left" w:pos="709"/>
        </w:tabs>
        <w:spacing w:line="276" w:lineRule="auto"/>
        <w:jc w:val="center"/>
        <w:rPr>
          <w:rFonts w:ascii="Arial" w:hAnsi="Arial" w:cs="Arial"/>
          <w:b/>
          <w:sz w:val="32"/>
          <w:szCs w:val="32"/>
        </w:rPr>
      </w:pPr>
      <w:r w:rsidRPr="00301988">
        <w:rPr>
          <w:rFonts w:ascii="Arial" w:hAnsi="Arial" w:cs="Arial"/>
          <w:b/>
          <w:sz w:val="30"/>
          <w:szCs w:val="30"/>
        </w:rPr>
        <w:t>РЕШИЛА</w:t>
      </w:r>
      <w:r w:rsidRPr="003431E6">
        <w:rPr>
          <w:rFonts w:ascii="Arial" w:hAnsi="Arial" w:cs="Arial"/>
          <w:b/>
          <w:sz w:val="32"/>
          <w:szCs w:val="32"/>
        </w:rPr>
        <w:t>:</w:t>
      </w:r>
    </w:p>
    <w:p w:rsidR="007D6BCB" w:rsidRPr="002A701C" w:rsidRDefault="007D6BCB" w:rsidP="007D6BCB">
      <w:pPr>
        <w:tabs>
          <w:tab w:val="left" w:pos="709"/>
        </w:tabs>
        <w:spacing w:line="276" w:lineRule="auto"/>
        <w:jc w:val="center"/>
        <w:rPr>
          <w:rFonts w:ascii="Arial" w:hAnsi="Arial" w:cs="Arial"/>
          <w:b/>
        </w:rPr>
      </w:pPr>
    </w:p>
    <w:p w:rsidR="007D6BCB" w:rsidRDefault="007D6BCB" w:rsidP="007D6BCB">
      <w:pPr>
        <w:shd w:val="clear" w:color="auto" w:fill="FFFFFF"/>
        <w:ind w:firstLine="708"/>
        <w:jc w:val="both"/>
        <w:rPr>
          <w:rFonts w:ascii="Arial" w:hAnsi="Arial" w:cs="Arial"/>
        </w:rPr>
      </w:pPr>
      <w:r>
        <w:rPr>
          <w:rFonts w:ascii="Arial" w:hAnsi="Arial" w:cs="Arial"/>
        </w:rPr>
        <w:t>1. Внести в</w:t>
      </w:r>
      <w:r w:rsidRPr="003431E6">
        <w:rPr>
          <w:rFonts w:ascii="Arial" w:hAnsi="Arial" w:cs="Arial"/>
        </w:rPr>
        <w:t xml:space="preserve"> Правила благоустройства террит</w:t>
      </w:r>
      <w:r>
        <w:rPr>
          <w:rFonts w:ascii="Arial" w:hAnsi="Arial" w:cs="Arial"/>
        </w:rPr>
        <w:t>ории муниципального образования</w:t>
      </w:r>
      <w:r w:rsidRPr="003431E6">
        <w:rPr>
          <w:rFonts w:ascii="Arial" w:hAnsi="Arial" w:cs="Arial"/>
        </w:rPr>
        <w:t xml:space="preserve"> «</w:t>
      </w:r>
      <w:r>
        <w:rPr>
          <w:rFonts w:ascii="Arial" w:hAnsi="Arial" w:cs="Arial"/>
        </w:rPr>
        <w:t>Ныгда</w:t>
      </w:r>
      <w:r w:rsidRPr="003431E6">
        <w:rPr>
          <w:rFonts w:ascii="Arial" w:hAnsi="Arial" w:cs="Arial"/>
        </w:rPr>
        <w:t>»</w:t>
      </w:r>
      <w:r>
        <w:rPr>
          <w:rFonts w:ascii="Arial" w:hAnsi="Arial" w:cs="Arial"/>
        </w:rPr>
        <w:t xml:space="preserve"> утвержденные решением Думы муниципального образования «Ныгда» от 29.09.2020 г. №4/431-дмо «Об утверждении правил благоустройства территории муниципального образования «Ныгда», следующие изменения:</w:t>
      </w:r>
    </w:p>
    <w:p w:rsidR="007D6BCB" w:rsidRDefault="007D6BCB" w:rsidP="007D6BCB">
      <w:pPr>
        <w:shd w:val="clear" w:color="auto" w:fill="FFFFFF"/>
        <w:ind w:firstLine="708"/>
        <w:jc w:val="both"/>
        <w:rPr>
          <w:rFonts w:ascii="Arial" w:hAnsi="Arial" w:cs="Arial"/>
        </w:rPr>
      </w:pPr>
      <w:r>
        <w:rPr>
          <w:rFonts w:ascii="Arial" w:hAnsi="Arial" w:cs="Arial"/>
        </w:rPr>
        <w:t xml:space="preserve">Пункт 8.7. статьи 8 </w:t>
      </w:r>
      <w:r w:rsidRPr="002A701C">
        <w:rPr>
          <w:rFonts w:ascii="Arial" w:hAnsi="Arial" w:cs="Arial"/>
        </w:rPr>
        <w:t>изложить в следующей редакции:</w:t>
      </w:r>
    </w:p>
    <w:p w:rsidR="007D6BCB" w:rsidRPr="002A701C" w:rsidRDefault="007D6BCB" w:rsidP="007D6BCB">
      <w:pPr>
        <w:shd w:val="clear" w:color="auto" w:fill="FFFFFF"/>
        <w:ind w:firstLine="708"/>
        <w:jc w:val="both"/>
        <w:rPr>
          <w:rFonts w:ascii="Arial" w:hAnsi="Arial" w:cs="Arial"/>
        </w:rPr>
      </w:pPr>
      <w:r>
        <w:rPr>
          <w:rFonts w:ascii="Arial" w:hAnsi="Arial" w:cs="Arial"/>
        </w:rPr>
        <w:t xml:space="preserve">«8.7. </w:t>
      </w:r>
      <w:r w:rsidRPr="002A701C">
        <w:rPr>
          <w:rFonts w:ascii="Arial" w:hAnsi="Arial" w:cs="Arial"/>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 </w:t>
      </w:r>
    </w:p>
    <w:p w:rsidR="007D6BCB" w:rsidRPr="002A701C" w:rsidRDefault="007D6BCB" w:rsidP="007D6BCB">
      <w:pPr>
        <w:shd w:val="clear" w:color="auto" w:fill="FFFFFF"/>
        <w:ind w:firstLine="708"/>
        <w:jc w:val="both"/>
        <w:rPr>
          <w:rFonts w:ascii="Arial" w:hAnsi="Arial" w:cs="Arial"/>
        </w:rPr>
      </w:pPr>
      <w:r w:rsidRPr="002A701C">
        <w:rPr>
          <w:rFonts w:ascii="Arial" w:hAnsi="Arial" w:cs="Arial"/>
        </w:rPr>
        <w:t>При выгуливании домашних животных должны соблюдаться следующие требования:</w:t>
      </w:r>
    </w:p>
    <w:p w:rsidR="007D6BCB" w:rsidRPr="002A701C" w:rsidRDefault="007D6BCB" w:rsidP="007D6BCB">
      <w:pPr>
        <w:shd w:val="clear" w:color="auto" w:fill="FFFFFF"/>
        <w:ind w:firstLine="708"/>
        <w:jc w:val="both"/>
        <w:rPr>
          <w:rFonts w:ascii="Arial" w:hAnsi="Arial" w:cs="Arial"/>
        </w:rPr>
      </w:pPr>
      <w:r w:rsidRPr="002A701C">
        <w:rPr>
          <w:rFonts w:ascii="Arial" w:hAnsi="Arial" w:cs="Arial"/>
        </w:rPr>
        <w:t>- выгул собак разрешается только в наморднике, на поводке, длина которого позволяет контролировать их поведение;</w:t>
      </w:r>
    </w:p>
    <w:p w:rsidR="007D6BCB" w:rsidRPr="002A701C" w:rsidRDefault="007D6BCB" w:rsidP="007D6BCB">
      <w:pPr>
        <w:shd w:val="clear" w:color="auto" w:fill="FFFFFF"/>
        <w:ind w:firstLine="708"/>
        <w:jc w:val="both"/>
        <w:rPr>
          <w:rFonts w:ascii="Arial" w:hAnsi="Arial" w:cs="Arial"/>
        </w:rPr>
      </w:pPr>
      <w:r w:rsidRPr="002A701C">
        <w:rPr>
          <w:rFonts w:ascii="Arial" w:hAnsi="Arial" w:cs="Arial"/>
        </w:rPr>
        <w:t>-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7D6BCB" w:rsidRPr="003431E6" w:rsidRDefault="007D6BCB" w:rsidP="007D6BCB">
      <w:pPr>
        <w:shd w:val="clear" w:color="auto" w:fill="FFFFFF"/>
        <w:ind w:firstLine="708"/>
        <w:jc w:val="both"/>
        <w:rPr>
          <w:rFonts w:ascii="Arial" w:hAnsi="Arial" w:cs="Arial"/>
        </w:rPr>
      </w:pPr>
      <w:r w:rsidRPr="002A701C">
        <w:rPr>
          <w:rFonts w:ascii="Arial" w:hAnsi="Arial" w:cs="Arial"/>
        </w:rPr>
        <w:t>-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roofErr w:type="gramStart"/>
      <w:r>
        <w:rPr>
          <w:rFonts w:ascii="Arial" w:hAnsi="Arial" w:cs="Arial"/>
        </w:rPr>
        <w:t>.»;</w:t>
      </w:r>
      <w:proofErr w:type="gramEnd"/>
    </w:p>
    <w:p w:rsidR="007D6BCB" w:rsidRDefault="007D6BCB" w:rsidP="007D6BCB">
      <w:pPr>
        <w:ind w:right="-1" w:firstLine="709"/>
        <w:contextualSpacing/>
        <w:jc w:val="both"/>
        <w:rPr>
          <w:rFonts w:ascii="Arial" w:hAnsi="Arial" w:cs="Arial"/>
        </w:rPr>
      </w:pPr>
      <w:r>
        <w:rPr>
          <w:rFonts w:ascii="Arial" w:hAnsi="Arial" w:cs="Arial"/>
        </w:rPr>
        <w:t>2</w:t>
      </w:r>
      <w:r w:rsidRPr="003431E6">
        <w:rPr>
          <w:rFonts w:ascii="Arial" w:hAnsi="Arial" w:cs="Arial"/>
        </w:rPr>
        <w:t xml:space="preserve">. </w:t>
      </w:r>
      <w:r>
        <w:rPr>
          <w:rFonts w:ascii="Arial" w:hAnsi="Arial" w:cs="Arial"/>
        </w:rPr>
        <w:t>Опубликовать настоящее решение в печатном средстве массовой информации «Ныгдинский вестник» и официальном сайте МО «Ныгда» «</w:t>
      </w:r>
      <w:r>
        <w:rPr>
          <w:rFonts w:ascii="Arial" w:hAnsi="Arial" w:cs="Arial"/>
          <w:lang w:val="en-US"/>
        </w:rPr>
        <w:t>http</w:t>
      </w:r>
      <w:r>
        <w:rPr>
          <w:rFonts w:ascii="Arial" w:hAnsi="Arial" w:cs="Arial"/>
        </w:rPr>
        <w:t>://</w:t>
      </w:r>
      <w:proofErr w:type="spellStart"/>
      <w:r>
        <w:rPr>
          <w:rFonts w:ascii="Arial" w:hAnsi="Arial" w:cs="Arial"/>
        </w:rPr>
        <w:t>ныгда</w:t>
      </w:r>
      <w:proofErr w:type="gramStart"/>
      <w:r>
        <w:rPr>
          <w:rFonts w:ascii="Arial" w:hAnsi="Arial" w:cs="Arial"/>
        </w:rPr>
        <w:t>.р</w:t>
      </w:r>
      <w:proofErr w:type="gramEnd"/>
      <w:r>
        <w:rPr>
          <w:rFonts w:ascii="Arial" w:hAnsi="Arial" w:cs="Arial"/>
        </w:rPr>
        <w:t>ф</w:t>
      </w:r>
      <w:proofErr w:type="spellEnd"/>
      <w:r>
        <w:rPr>
          <w:rFonts w:ascii="Arial" w:hAnsi="Arial" w:cs="Arial"/>
        </w:rPr>
        <w:t>/»;</w:t>
      </w:r>
    </w:p>
    <w:p w:rsidR="007D6BCB" w:rsidRPr="003431E6" w:rsidRDefault="007D6BCB" w:rsidP="007D6BCB">
      <w:pPr>
        <w:ind w:firstLine="709"/>
        <w:jc w:val="both"/>
        <w:rPr>
          <w:rFonts w:ascii="Arial" w:hAnsi="Arial" w:cs="Arial"/>
        </w:rPr>
      </w:pPr>
      <w:r>
        <w:rPr>
          <w:rFonts w:ascii="Arial" w:hAnsi="Arial" w:cs="Arial"/>
        </w:rPr>
        <w:t>3</w:t>
      </w:r>
      <w:r w:rsidRPr="003431E6">
        <w:rPr>
          <w:rFonts w:ascii="Arial" w:hAnsi="Arial" w:cs="Arial"/>
        </w:rPr>
        <w:t xml:space="preserve">. Настоящее решение вступает в силу с момента официального </w:t>
      </w:r>
      <w:r w:rsidRPr="003431E6">
        <w:rPr>
          <w:rFonts w:ascii="Arial" w:hAnsi="Arial" w:cs="Arial"/>
        </w:rPr>
        <w:lastRenderedPageBreak/>
        <w:t>опубликования</w:t>
      </w:r>
      <w:r>
        <w:rPr>
          <w:rFonts w:ascii="Arial" w:hAnsi="Arial" w:cs="Arial"/>
        </w:rPr>
        <w:t>.</w:t>
      </w:r>
    </w:p>
    <w:p w:rsidR="007D6BCB" w:rsidRDefault="007D6BCB" w:rsidP="007D6BCB">
      <w:pPr>
        <w:shd w:val="clear" w:color="auto" w:fill="FFFFFF"/>
        <w:jc w:val="both"/>
        <w:rPr>
          <w:rFonts w:ascii="Arial" w:hAnsi="Arial" w:cs="Arial"/>
        </w:rPr>
      </w:pPr>
    </w:p>
    <w:p w:rsidR="007D6BCB" w:rsidRPr="003431E6" w:rsidRDefault="007D6BCB" w:rsidP="007D6BCB">
      <w:pPr>
        <w:shd w:val="clear" w:color="auto" w:fill="FFFFFF"/>
        <w:jc w:val="both"/>
        <w:rPr>
          <w:rFonts w:ascii="Arial" w:hAnsi="Arial" w:cs="Arial"/>
        </w:rPr>
      </w:pPr>
    </w:p>
    <w:p w:rsidR="007D6BCB" w:rsidRDefault="007D6BCB" w:rsidP="007D6BCB">
      <w:pPr>
        <w:pStyle w:val="Default"/>
        <w:tabs>
          <w:tab w:val="left" w:pos="180"/>
        </w:tabs>
        <w:jc w:val="both"/>
        <w:rPr>
          <w:rFonts w:ascii="Arial" w:hAnsi="Arial" w:cs="Arial"/>
        </w:rPr>
      </w:pPr>
      <w:r>
        <w:rPr>
          <w:rFonts w:ascii="Arial" w:hAnsi="Arial" w:cs="Arial"/>
        </w:rPr>
        <w:t>Председатель Думы,</w:t>
      </w:r>
    </w:p>
    <w:p w:rsidR="007D6BCB" w:rsidRDefault="007D6BCB" w:rsidP="007D6BCB">
      <w:pPr>
        <w:pStyle w:val="Default"/>
        <w:tabs>
          <w:tab w:val="left" w:pos="180"/>
        </w:tabs>
        <w:jc w:val="both"/>
        <w:rPr>
          <w:rFonts w:ascii="Arial" w:hAnsi="Arial" w:cs="Arial"/>
        </w:rPr>
      </w:pPr>
      <w:r>
        <w:rPr>
          <w:rFonts w:ascii="Arial" w:hAnsi="Arial" w:cs="Arial"/>
        </w:rPr>
        <w:t>Глава муниципального образования «Ныгда»</w:t>
      </w:r>
    </w:p>
    <w:p w:rsidR="007D6BCB" w:rsidRDefault="007D6BCB" w:rsidP="007D6BCB">
      <w:pPr>
        <w:pStyle w:val="Default"/>
        <w:tabs>
          <w:tab w:val="left" w:pos="180"/>
        </w:tabs>
        <w:jc w:val="both"/>
        <w:rPr>
          <w:rFonts w:ascii="Arial" w:hAnsi="Arial" w:cs="Arial"/>
        </w:rPr>
      </w:pPr>
      <w:r>
        <w:rPr>
          <w:rFonts w:ascii="Arial" w:hAnsi="Arial" w:cs="Arial"/>
        </w:rPr>
        <w:t>И.Т. Саганова</w:t>
      </w:r>
    </w:p>
    <w:p w:rsidR="007D6BCB" w:rsidRPr="00FB4BCF" w:rsidRDefault="007D6BCB" w:rsidP="007D6BCB">
      <w:pPr>
        <w:shd w:val="clear" w:color="auto" w:fill="FFFFFF"/>
        <w:rPr>
          <w:sz w:val="18"/>
          <w:szCs w:val="18"/>
        </w:rPr>
      </w:pPr>
      <w:r w:rsidRPr="00FB4BCF">
        <w:rPr>
          <w:sz w:val="18"/>
          <w:szCs w:val="18"/>
        </w:rPr>
        <w:t> </w:t>
      </w:r>
    </w:p>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24.06.2022 г. №24-р</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РОССИЙСКАЯ ФЕДЕРАЦИЯ</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ИРКУТСКАЯ ОБЛАСТЬ</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АЛАРСКИЙ МУНИЦИПАЛЬНЫЙ РАЙОН</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МУНИЦИПАЛЬНОЕ ОБРАЗОВАНИЕ «НЫГДА»</w:t>
      </w:r>
    </w:p>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bCs/>
          <w:color w:val="auto"/>
          <w:sz w:val="32"/>
          <w:szCs w:val="32"/>
          <w:lang w:bidi="ar-SA"/>
        </w:rPr>
        <w:t>АДМИНИСТРАЦИЯ</w:t>
      </w:r>
    </w:p>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РАСПОРЯЖЕНИЕ</w:t>
      </w:r>
    </w:p>
    <w:p w:rsidR="007D6BCB" w:rsidRPr="007D6BCB" w:rsidRDefault="007D6BCB" w:rsidP="007D6BCB">
      <w:pPr>
        <w:widowControl/>
        <w:jc w:val="center"/>
        <w:rPr>
          <w:rFonts w:ascii="Arial" w:eastAsia="Calibri" w:hAnsi="Arial" w:cs="Arial"/>
          <w:b/>
          <w:color w:val="auto"/>
          <w:sz w:val="32"/>
          <w:szCs w:val="32"/>
          <w:lang w:bidi="ar-SA"/>
        </w:rPr>
      </w:pPr>
    </w:p>
    <w:p w:rsidR="007D6BCB" w:rsidRPr="007D6BCB" w:rsidRDefault="007D6BCB" w:rsidP="007D6BCB">
      <w:pPr>
        <w:widowControl/>
        <w:jc w:val="center"/>
        <w:rPr>
          <w:rFonts w:ascii="Arial" w:eastAsia="Calibri" w:hAnsi="Arial" w:cs="Arial"/>
          <w:b/>
          <w:color w:val="auto"/>
          <w:sz w:val="30"/>
          <w:szCs w:val="30"/>
          <w:lang w:bidi="ar-SA"/>
        </w:rPr>
      </w:pPr>
      <w:r w:rsidRPr="007D6BCB">
        <w:rPr>
          <w:rFonts w:ascii="Arial" w:eastAsia="Calibri" w:hAnsi="Arial" w:cs="Arial"/>
          <w:b/>
          <w:color w:val="auto"/>
          <w:sz w:val="30"/>
          <w:szCs w:val="30"/>
          <w:lang w:bidi="ar-SA"/>
        </w:rPr>
        <w:t>О ДИСЦИПЛИНАРНОМ ВЗЫСКАНИИ</w:t>
      </w:r>
    </w:p>
    <w:p w:rsidR="007D6BCB" w:rsidRPr="007D6BCB" w:rsidRDefault="007D6BCB" w:rsidP="007D6BCB">
      <w:pPr>
        <w:widowControl/>
        <w:jc w:val="center"/>
        <w:rPr>
          <w:rFonts w:ascii="Arial" w:eastAsia="Calibri" w:hAnsi="Arial" w:cs="Arial"/>
          <w:b/>
          <w:color w:val="auto"/>
          <w:lang w:bidi="ar-SA"/>
        </w:rPr>
      </w:pPr>
    </w:p>
    <w:p w:rsidR="007D6BCB" w:rsidRPr="007D6BCB" w:rsidRDefault="007D6BCB" w:rsidP="007D6BCB">
      <w:pPr>
        <w:widowControl/>
        <w:ind w:firstLine="709"/>
        <w:jc w:val="both"/>
        <w:rPr>
          <w:rFonts w:ascii="Arial" w:eastAsia="Times New Roman" w:hAnsi="Arial" w:cs="Arial"/>
          <w:color w:val="auto"/>
          <w:lang w:bidi="ar-SA"/>
        </w:rPr>
      </w:pPr>
      <w:r w:rsidRPr="007D6BCB">
        <w:rPr>
          <w:rFonts w:ascii="Arial" w:eastAsia="Times New Roman" w:hAnsi="Arial" w:cs="Arial"/>
          <w:color w:val="auto"/>
          <w:lang w:bidi="ar-SA"/>
        </w:rPr>
        <w:t>1. За ненадлежащее исполнение должностных обязанностей в сфере земельного законодательства, вынести дисциплинарное взыскание специалисту 1 категории администрации муниципального образования «Ныгда» Степанову Андрею Баторовичу в виде замечания.</w:t>
      </w:r>
    </w:p>
    <w:p w:rsidR="007D6BCB" w:rsidRPr="007D6BCB" w:rsidRDefault="007D6BCB" w:rsidP="007D6BCB">
      <w:pPr>
        <w:widowControl/>
        <w:ind w:firstLine="709"/>
        <w:rPr>
          <w:rFonts w:ascii="Arial" w:eastAsia="Times New Roman" w:hAnsi="Arial" w:cs="Arial"/>
          <w:color w:val="auto"/>
          <w:lang w:bidi="ar-SA"/>
        </w:rPr>
      </w:pPr>
    </w:p>
    <w:p w:rsidR="007D6BCB" w:rsidRPr="007D6BCB" w:rsidRDefault="007D6BCB" w:rsidP="007D6BCB">
      <w:pPr>
        <w:widowControl/>
        <w:ind w:firstLine="709"/>
        <w:rPr>
          <w:rFonts w:ascii="Arial" w:eastAsia="Times New Roman" w:hAnsi="Arial" w:cs="Arial"/>
          <w:color w:val="auto"/>
          <w:lang w:bidi="ar-SA"/>
        </w:rPr>
      </w:pPr>
    </w:p>
    <w:p w:rsidR="007D6BCB" w:rsidRPr="007D6BCB" w:rsidRDefault="007D6BCB" w:rsidP="007D6BCB">
      <w:pPr>
        <w:widowControl/>
        <w:ind w:firstLine="709"/>
        <w:rPr>
          <w:rFonts w:ascii="Arial" w:eastAsia="Times New Roman" w:hAnsi="Arial" w:cs="Arial"/>
          <w:color w:val="auto"/>
          <w:lang w:bidi="ar-SA"/>
        </w:rPr>
      </w:pPr>
      <w:r w:rsidRPr="007D6BCB">
        <w:rPr>
          <w:rFonts w:ascii="Arial" w:eastAsia="Times New Roman" w:hAnsi="Arial" w:cs="Arial"/>
          <w:color w:val="auto"/>
          <w:lang w:bidi="ar-SA"/>
        </w:rPr>
        <w:t>Глава муниципального образования «Ныгда»</w:t>
      </w:r>
    </w:p>
    <w:p w:rsidR="007D6BCB" w:rsidRPr="007D6BCB" w:rsidRDefault="007D6BCB" w:rsidP="007D6BCB">
      <w:pPr>
        <w:widowControl/>
        <w:ind w:firstLine="709"/>
        <w:rPr>
          <w:rFonts w:ascii="Arial" w:eastAsia="Times New Roman" w:hAnsi="Arial" w:cs="Arial"/>
          <w:color w:val="auto"/>
          <w:lang w:bidi="ar-SA"/>
        </w:rPr>
      </w:pPr>
      <w:r w:rsidRPr="007D6BCB">
        <w:rPr>
          <w:rFonts w:ascii="Arial" w:eastAsia="Times New Roman" w:hAnsi="Arial" w:cs="Arial"/>
          <w:color w:val="auto"/>
          <w:lang w:bidi="ar-SA"/>
        </w:rPr>
        <w:t>И.Т. Саганова</w:t>
      </w:r>
    </w:p>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Default="007D6BCB"/>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lastRenderedPageBreak/>
        <w:t>27.06.2022 г №25-р</w:t>
      </w:r>
    </w:p>
    <w:p w:rsidR="007D6BCB" w:rsidRPr="007D6BCB" w:rsidRDefault="007D6BCB" w:rsidP="007D6BCB">
      <w:pPr>
        <w:widowControl/>
        <w:jc w:val="center"/>
        <w:rPr>
          <w:rFonts w:ascii="Arial" w:eastAsia="Calibri" w:hAnsi="Arial" w:cs="Arial"/>
          <w:b/>
          <w:bCs/>
          <w:color w:val="auto"/>
          <w:sz w:val="22"/>
          <w:szCs w:val="22"/>
          <w:lang w:bidi="ar-SA"/>
        </w:rPr>
      </w:pPr>
      <w:r w:rsidRPr="007D6BCB">
        <w:rPr>
          <w:rFonts w:ascii="Arial" w:eastAsia="Calibri" w:hAnsi="Arial" w:cs="Arial"/>
          <w:b/>
          <w:bCs/>
          <w:color w:val="auto"/>
          <w:sz w:val="32"/>
          <w:szCs w:val="32"/>
          <w:lang w:bidi="ar-SA"/>
        </w:rPr>
        <w:t>РОССИЙСКАЯ ФЕДЕРАЦИЯ</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ИРКУТСКАЯ ОБЛАСТЬ</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АЛАРСКИЙ МУНИЦИПАЛЬНЫЙ РАЙОН</w:t>
      </w:r>
    </w:p>
    <w:p w:rsidR="007D6BCB" w:rsidRPr="007D6BCB" w:rsidRDefault="007D6BCB" w:rsidP="007D6BCB">
      <w:pPr>
        <w:widowControl/>
        <w:jc w:val="center"/>
        <w:rPr>
          <w:rFonts w:ascii="Arial" w:eastAsia="Calibri" w:hAnsi="Arial" w:cs="Arial"/>
          <w:b/>
          <w:bCs/>
          <w:color w:val="auto"/>
          <w:sz w:val="32"/>
          <w:szCs w:val="32"/>
          <w:lang w:bidi="ar-SA"/>
        </w:rPr>
      </w:pPr>
      <w:r w:rsidRPr="007D6BCB">
        <w:rPr>
          <w:rFonts w:ascii="Arial" w:eastAsia="Calibri" w:hAnsi="Arial" w:cs="Arial"/>
          <w:b/>
          <w:bCs/>
          <w:color w:val="auto"/>
          <w:sz w:val="32"/>
          <w:szCs w:val="32"/>
          <w:lang w:bidi="ar-SA"/>
        </w:rPr>
        <w:t>МУНИЦИПАЛЬНОЕ ОБРАЗОВАНИЕ «НЫГДА»</w:t>
      </w:r>
    </w:p>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bCs/>
          <w:color w:val="auto"/>
          <w:sz w:val="32"/>
          <w:szCs w:val="32"/>
          <w:lang w:bidi="ar-SA"/>
        </w:rPr>
        <w:t>АДМИНИСТРАЦИЯ</w:t>
      </w:r>
    </w:p>
    <w:p w:rsidR="007D6BCB" w:rsidRPr="007D6BCB" w:rsidRDefault="007D6BCB" w:rsidP="007D6BCB">
      <w:pPr>
        <w:widowControl/>
        <w:jc w:val="center"/>
        <w:rPr>
          <w:rFonts w:ascii="Arial" w:eastAsia="Calibri" w:hAnsi="Arial" w:cs="Arial"/>
          <w:b/>
          <w:color w:val="auto"/>
          <w:sz w:val="32"/>
          <w:szCs w:val="32"/>
          <w:lang w:bidi="ar-SA"/>
        </w:rPr>
      </w:pPr>
      <w:r w:rsidRPr="007D6BCB">
        <w:rPr>
          <w:rFonts w:ascii="Arial" w:eastAsia="Calibri" w:hAnsi="Arial" w:cs="Arial"/>
          <w:b/>
          <w:color w:val="auto"/>
          <w:sz w:val="32"/>
          <w:szCs w:val="32"/>
          <w:lang w:bidi="ar-SA"/>
        </w:rPr>
        <w:t>РАСПОРЯЖЕНИЕ</w:t>
      </w:r>
    </w:p>
    <w:p w:rsidR="007D6BCB" w:rsidRPr="007D6BCB" w:rsidRDefault="007D6BCB" w:rsidP="007D6BCB">
      <w:pPr>
        <w:widowControl/>
        <w:jc w:val="center"/>
        <w:rPr>
          <w:rFonts w:ascii="Arial" w:eastAsia="Calibri" w:hAnsi="Arial" w:cs="Arial"/>
          <w:b/>
          <w:color w:val="auto"/>
          <w:sz w:val="32"/>
          <w:szCs w:val="32"/>
          <w:lang w:bidi="ar-SA"/>
        </w:rPr>
      </w:pPr>
    </w:p>
    <w:p w:rsidR="007D6BCB" w:rsidRPr="007D6BCB" w:rsidRDefault="007D6BCB" w:rsidP="007D6BCB">
      <w:pPr>
        <w:widowControl/>
        <w:jc w:val="center"/>
        <w:rPr>
          <w:rFonts w:ascii="Times New Roman" w:eastAsia="Times New Roman" w:hAnsi="Times New Roman" w:cs="Times New Roman"/>
          <w:color w:val="auto"/>
          <w:lang w:bidi="ar-SA"/>
        </w:rPr>
      </w:pPr>
      <w:r w:rsidRPr="007D6BCB">
        <w:rPr>
          <w:rFonts w:ascii="Arial" w:eastAsia="Times New Roman" w:hAnsi="Arial" w:cs="Arial"/>
          <w:b/>
          <w:color w:val="auto"/>
          <w:sz w:val="32"/>
          <w:szCs w:val="32"/>
          <w:lang w:bidi="ar-SA"/>
        </w:rPr>
        <w:t>ОБ ОРГАНИЗАЦИИ ВОИНСКОГО УЧЕТА И БРОНИРОВАНИЕ ГРАЖДАН, ПРЕБЫВАЮЩИХ В ЗАПАСЕ</w:t>
      </w:r>
    </w:p>
    <w:p w:rsidR="007D6BCB" w:rsidRPr="007D6BCB" w:rsidRDefault="007D6BCB" w:rsidP="007D6BCB">
      <w:pPr>
        <w:widowControl/>
        <w:jc w:val="center"/>
        <w:rPr>
          <w:rFonts w:ascii="Arial" w:eastAsia="Times New Roman" w:hAnsi="Arial" w:cs="Arial"/>
          <w:b/>
          <w:color w:val="auto"/>
          <w:lang w:bidi="ar-SA"/>
        </w:rPr>
      </w:pPr>
    </w:p>
    <w:p w:rsidR="007D6BCB" w:rsidRPr="007D6BCB" w:rsidRDefault="007D6BCB" w:rsidP="007D6BCB">
      <w:pPr>
        <w:widowControl/>
        <w:ind w:firstLine="709"/>
        <w:rPr>
          <w:rFonts w:ascii="Arial" w:eastAsia="Times New Roman" w:hAnsi="Arial" w:cs="Arial"/>
          <w:color w:val="auto"/>
          <w:lang w:bidi="ar-SA"/>
        </w:rPr>
      </w:pPr>
      <w:proofErr w:type="gramStart"/>
      <w:r w:rsidRPr="007D6BCB">
        <w:rPr>
          <w:rFonts w:ascii="Arial" w:eastAsia="Times New Roman" w:hAnsi="Arial" w:cs="Arial"/>
          <w:color w:val="auto"/>
          <w:lang w:bidi="ar-SA"/>
        </w:rPr>
        <w:t>Во исполнение Федеральных законов Российской Федерации от 31 мая 1996 года №61-ФЗ «Об обороне», от 28 марта 1998 года №530-ФЗ «О воинской обязанности и военной службе», от 26 февраля 1997 года №31-ФЗ «О мобилизационной подготовке и мобилизации в Российской Федерации», Положения о воинском учете, утвержденного постановлением Правительства Российской Федерации от 27.11.2006 года №719,</w:t>
      </w:r>
      <w:proofErr w:type="gramEnd"/>
    </w:p>
    <w:p w:rsidR="007D6BCB" w:rsidRPr="007D6BCB" w:rsidRDefault="007D6BCB" w:rsidP="007D6BCB">
      <w:pPr>
        <w:widowControl/>
        <w:ind w:firstLine="709"/>
        <w:rPr>
          <w:rFonts w:ascii="Arial" w:eastAsia="Times New Roman" w:hAnsi="Arial" w:cs="Arial"/>
          <w:color w:val="auto"/>
          <w:lang w:bidi="ar-SA"/>
        </w:rPr>
      </w:pPr>
    </w:p>
    <w:p w:rsidR="007D6BCB" w:rsidRPr="007D6BCB" w:rsidRDefault="007D6BCB" w:rsidP="007D6BCB">
      <w:pPr>
        <w:widowControl/>
        <w:ind w:firstLine="709"/>
        <w:jc w:val="both"/>
        <w:rPr>
          <w:rFonts w:ascii="Arial" w:eastAsia="Times New Roman" w:hAnsi="Arial" w:cs="Arial"/>
          <w:color w:val="auto"/>
          <w:lang w:bidi="ar-SA"/>
        </w:rPr>
      </w:pPr>
      <w:r w:rsidRPr="007D6BCB">
        <w:rPr>
          <w:rFonts w:ascii="Arial" w:eastAsia="Times New Roman" w:hAnsi="Arial" w:cs="Arial"/>
          <w:color w:val="auto"/>
          <w:lang w:bidi="ar-SA"/>
        </w:rPr>
        <w:t xml:space="preserve">1. </w:t>
      </w:r>
      <w:proofErr w:type="gramStart"/>
      <w:r w:rsidRPr="007D6BCB">
        <w:rPr>
          <w:rFonts w:ascii="Arial" w:eastAsia="Times New Roman" w:hAnsi="Arial" w:cs="Arial"/>
          <w:color w:val="auto"/>
          <w:lang w:bidi="ar-SA"/>
        </w:rPr>
        <w:t>С 06 апреля 2021 года Степановой Туяне Манзыровне – организовать и вести воинский учет всех категорий граждан пребывающих в запасе, подлежащих воинскому учету, в целях обеспечения на период мобилизации и на военное время организовать бронирование граждан, пребывающих в запасе на период мобилизации, зарегистрированных на территории муниципального образования «Ныгда».</w:t>
      </w:r>
      <w:proofErr w:type="gramEnd"/>
      <w:r w:rsidRPr="007D6BCB">
        <w:rPr>
          <w:rFonts w:ascii="Arial" w:eastAsia="Times New Roman" w:hAnsi="Arial" w:cs="Arial"/>
          <w:color w:val="auto"/>
          <w:lang w:bidi="ar-SA"/>
        </w:rPr>
        <w:t xml:space="preserve"> Назначить </w:t>
      </w:r>
      <w:proofErr w:type="gramStart"/>
      <w:r w:rsidRPr="007D6BCB">
        <w:rPr>
          <w:rFonts w:ascii="Arial" w:eastAsia="Times New Roman" w:hAnsi="Arial" w:cs="Arial"/>
          <w:color w:val="auto"/>
          <w:lang w:bidi="ar-SA"/>
        </w:rPr>
        <w:t>ответственным</w:t>
      </w:r>
      <w:proofErr w:type="gramEnd"/>
      <w:r w:rsidRPr="007D6BCB">
        <w:rPr>
          <w:rFonts w:ascii="Arial" w:eastAsia="Times New Roman" w:hAnsi="Arial" w:cs="Arial"/>
          <w:color w:val="auto"/>
          <w:lang w:bidi="ar-SA"/>
        </w:rPr>
        <w:t xml:space="preserve"> за учет и хранение бланков строгой отчетности;</w:t>
      </w:r>
    </w:p>
    <w:p w:rsidR="007D6BCB" w:rsidRPr="007D6BCB" w:rsidRDefault="007D6BCB" w:rsidP="007D6BCB">
      <w:pPr>
        <w:widowControl/>
        <w:ind w:firstLine="709"/>
        <w:jc w:val="both"/>
        <w:rPr>
          <w:rFonts w:ascii="Arial" w:eastAsia="Times New Roman" w:hAnsi="Arial" w:cs="Arial"/>
          <w:color w:val="auto"/>
          <w:lang w:bidi="ar-SA"/>
        </w:rPr>
      </w:pPr>
      <w:r w:rsidRPr="007D6BCB">
        <w:rPr>
          <w:rFonts w:ascii="Arial" w:eastAsia="Times New Roman" w:hAnsi="Arial" w:cs="Arial"/>
          <w:color w:val="auto"/>
          <w:lang w:bidi="ar-SA"/>
        </w:rPr>
        <w:t xml:space="preserve">2. При убытии в отпуск, командировку или лечение Степановой </w:t>
      </w:r>
      <w:proofErr w:type="spellStart"/>
      <w:r w:rsidRPr="007D6BCB">
        <w:rPr>
          <w:rFonts w:ascii="Arial" w:eastAsia="Times New Roman" w:hAnsi="Arial" w:cs="Arial"/>
          <w:color w:val="auto"/>
          <w:lang w:bidi="ar-SA"/>
        </w:rPr>
        <w:t>Туяны</w:t>
      </w:r>
      <w:proofErr w:type="spellEnd"/>
      <w:r w:rsidRPr="007D6BCB">
        <w:rPr>
          <w:rFonts w:ascii="Arial" w:eastAsia="Times New Roman" w:hAnsi="Arial" w:cs="Arial"/>
          <w:color w:val="auto"/>
          <w:lang w:bidi="ar-SA"/>
        </w:rPr>
        <w:t xml:space="preserve"> </w:t>
      </w:r>
      <w:proofErr w:type="spellStart"/>
      <w:r w:rsidRPr="007D6BCB">
        <w:rPr>
          <w:rFonts w:ascii="Arial" w:eastAsia="Times New Roman" w:hAnsi="Arial" w:cs="Arial"/>
          <w:color w:val="auto"/>
          <w:lang w:bidi="ar-SA"/>
        </w:rPr>
        <w:t>Манзыровны</w:t>
      </w:r>
      <w:proofErr w:type="spellEnd"/>
      <w:r w:rsidRPr="007D6BCB">
        <w:rPr>
          <w:rFonts w:ascii="Arial" w:eastAsia="Times New Roman" w:hAnsi="Arial" w:cs="Arial"/>
          <w:color w:val="auto"/>
          <w:lang w:bidi="ar-SA"/>
        </w:rPr>
        <w:t xml:space="preserve"> временное исполнение обязанностей по ведению воинского учета граждан пребывающих в запасе возложить на специалиста 1 категории муниципального образования «Ныгда» Степанова Андрея Баторовича;</w:t>
      </w:r>
    </w:p>
    <w:p w:rsidR="007D6BCB" w:rsidRPr="007D6BCB" w:rsidRDefault="007D6BCB" w:rsidP="007D6BCB">
      <w:pPr>
        <w:widowControl/>
        <w:ind w:firstLine="709"/>
        <w:jc w:val="both"/>
        <w:rPr>
          <w:rFonts w:ascii="Arial" w:eastAsia="Times New Roman" w:hAnsi="Arial" w:cs="Arial"/>
          <w:color w:val="auto"/>
          <w:lang w:bidi="ar-SA"/>
        </w:rPr>
      </w:pPr>
      <w:r w:rsidRPr="007D6BCB">
        <w:rPr>
          <w:rFonts w:ascii="Arial" w:eastAsia="Times New Roman" w:hAnsi="Arial" w:cs="Arial"/>
          <w:color w:val="auto"/>
          <w:lang w:bidi="ar-SA"/>
        </w:rPr>
        <w:t xml:space="preserve">3. </w:t>
      </w:r>
      <w:proofErr w:type="gramStart"/>
      <w:r w:rsidRPr="007D6BCB">
        <w:rPr>
          <w:rFonts w:ascii="Arial" w:eastAsia="Times New Roman" w:hAnsi="Arial" w:cs="Arial"/>
          <w:color w:val="auto"/>
          <w:lang w:bidi="ar-SA"/>
        </w:rPr>
        <w:t>Контроль за</w:t>
      </w:r>
      <w:proofErr w:type="gramEnd"/>
      <w:r w:rsidRPr="007D6BCB">
        <w:rPr>
          <w:rFonts w:ascii="Arial" w:eastAsia="Times New Roman" w:hAnsi="Arial" w:cs="Arial"/>
          <w:color w:val="auto"/>
          <w:lang w:bidi="ar-SA"/>
        </w:rPr>
        <w:t xml:space="preserve"> исполнением настоящего распоряжения возложить на главу муниципального образования «Ныгда».</w:t>
      </w:r>
    </w:p>
    <w:p w:rsidR="007D6BCB" w:rsidRPr="007D6BCB" w:rsidRDefault="007D6BCB" w:rsidP="007D6BCB">
      <w:pPr>
        <w:widowControl/>
        <w:ind w:firstLine="709"/>
        <w:rPr>
          <w:rFonts w:ascii="Arial" w:eastAsia="Times New Roman" w:hAnsi="Arial" w:cs="Arial"/>
          <w:color w:val="auto"/>
          <w:lang w:bidi="ar-SA"/>
        </w:rPr>
      </w:pPr>
    </w:p>
    <w:p w:rsidR="007D6BCB" w:rsidRPr="007D6BCB" w:rsidRDefault="007D6BCB" w:rsidP="007D6BCB">
      <w:pPr>
        <w:widowControl/>
        <w:ind w:firstLine="709"/>
        <w:rPr>
          <w:rFonts w:ascii="Arial" w:eastAsia="Times New Roman" w:hAnsi="Arial" w:cs="Arial"/>
          <w:color w:val="auto"/>
          <w:lang w:bidi="ar-SA"/>
        </w:rPr>
      </w:pPr>
    </w:p>
    <w:p w:rsidR="007D6BCB" w:rsidRPr="007D6BCB" w:rsidRDefault="007D6BCB" w:rsidP="007D6BCB">
      <w:pPr>
        <w:widowControl/>
        <w:ind w:firstLine="709"/>
        <w:rPr>
          <w:rFonts w:ascii="Arial" w:eastAsia="Times New Roman" w:hAnsi="Arial" w:cs="Arial"/>
          <w:color w:val="auto"/>
          <w:lang w:bidi="ar-SA"/>
        </w:rPr>
      </w:pPr>
      <w:r w:rsidRPr="007D6BCB">
        <w:rPr>
          <w:rFonts w:ascii="Arial" w:eastAsia="Times New Roman" w:hAnsi="Arial" w:cs="Arial"/>
          <w:color w:val="auto"/>
          <w:lang w:bidi="ar-SA"/>
        </w:rPr>
        <w:t>Глава муниципального образования «Ныгда»</w:t>
      </w:r>
    </w:p>
    <w:p w:rsidR="007D6BCB" w:rsidRPr="007D6BCB" w:rsidRDefault="007D6BCB" w:rsidP="007D6BCB">
      <w:pPr>
        <w:widowControl/>
        <w:ind w:firstLine="709"/>
        <w:rPr>
          <w:rFonts w:ascii="Arial" w:eastAsia="Times New Roman" w:hAnsi="Arial" w:cs="Arial"/>
          <w:color w:val="auto"/>
          <w:lang w:bidi="ar-SA"/>
        </w:rPr>
      </w:pPr>
      <w:r w:rsidRPr="007D6BCB">
        <w:rPr>
          <w:rFonts w:ascii="Arial" w:eastAsia="Times New Roman" w:hAnsi="Arial" w:cs="Arial"/>
          <w:color w:val="auto"/>
          <w:lang w:bidi="ar-SA"/>
        </w:rPr>
        <w:t>И.Т. Саганова</w:t>
      </w:r>
    </w:p>
    <w:p w:rsidR="007D6BCB" w:rsidRDefault="007D6BCB"/>
    <w:p w:rsidR="007D6BCB" w:rsidRDefault="007D6BCB"/>
    <w:p w:rsidR="007D6BCB" w:rsidRDefault="007D6BCB"/>
    <w:p w:rsidR="007D6BCB" w:rsidRDefault="007D6BCB"/>
    <w:p w:rsidR="007D6BCB" w:rsidRDefault="007D6BCB"/>
    <w:p w:rsidR="007D6BCB" w:rsidRPr="00111D56" w:rsidRDefault="007D6BCB" w:rsidP="007D6BCB">
      <w:pPr>
        <w:widowControl/>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Учредитель печатного средства массовой информации «Ныгдинский вестник» - Дума МО «Ныгда»</w:t>
      </w:r>
    </w:p>
    <w:p w:rsidR="007D6BCB" w:rsidRDefault="007D6BCB" w:rsidP="007D6BCB">
      <w:pPr>
        <w:widowControl/>
        <w:shd w:val="clear" w:color="auto" w:fill="FFFFFF"/>
        <w:ind w:left="14"/>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Главный редактор   –   глава   муниципального образования «Ныгда»  И.Т</w:t>
      </w:r>
      <w:r>
        <w:rPr>
          <w:rFonts w:ascii="Arial" w:eastAsia="Times New Roman" w:hAnsi="Arial" w:cs="Arial"/>
          <w:spacing w:val="-7"/>
          <w:sz w:val="18"/>
          <w:szCs w:val="18"/>
          <w:lang w:bidi="ar-SA"/>
        </w:rPr>
        <w:t>. Саганова</w:t>
      </w:r>
    </w:p>
    <w:p w:rsidR="007D6BCB" w:rsidRDefault="007D6BCB" w:rsidP="007D6BCB">
      <w:pPr>
        <w:widowControl/>
        <w:shd w:val="clear" w:color="auto" w:fill="FFFFFF"/>
        <w:jc w:val="both"/>
        <w:rPr>
          <w:rFonts w:ascii="Arial" w:eastAsia="Times New Roman" w:hAnsi="Arial" w:cs="Arial"/>
          <w:color w:val="auto"/>
          <w:sz w:val="18"/>
          <w:szCs w:val="18"/>
          <w:lang w:bidi="ar-SA"/>
        </w:rPr>
      </w:pPr>
      <w:r>
        <w:rPr>
          <w:rFonts w:ascii="Arial" w:eastAsia="Times New Roman" w:hAnsi="Arial" w:cs="Arial"/>
          <w:spacing w:val="-4"/>
          <w:sz w:val="18"/>
          <w:szCs w:val="18"/>
          <w:lang w:bidi="ar-SA"/>
        </w:rPr>
        <w:t xml:space="preserve">   Тираж – 20 экземпляров.</w:t>
      </w:r>
    </w:p>
    <w:p w:rsidR="007D6BCB" w:rsidRDefault="007D6BCB" w:rsidP="007D6BCB">
      <w:pPr>
        <w:widowControl/>
        <w:shd w:val="clear" w:color="auto" w:fill="FFFFFF"/>
        <w:ind w:left="19"/>
        <w:jc w:val="both"/>
        <w:rPr>
          <w:rFonts w:ascii="Arial" w:eastAsia="Times New Roman" w:hAnsi="Arial" w:cs="Arial"/>
          <w:color w:val="auto"/>
          <w:sz w:val="18"/>
          <w:szCs w:val="18"/>
          <w:lang w:bidi="ar-SA"/>
        </w:rPr>
      </w:pPr>
      <w:r>
        <w:rPr>
          <w:rFonts w:ascii="Arial" w:eastAsia="Times New Roman" w:hAnsi="Arial" w:cs="Arial"/>
          <w:spacing w:val="-6"/>
          <w:sz w:val="18"/>
          <w:szCs w:val="18"/>
          <w:lang w:bidi="ar-SA"/>
        </w:rPr>
        <w:t xml:space="preserve">   Распространяется бесплатно</w:t>
      </w:r>
    </w:p>
    <w:p w:rsidR="007D6BCB" w:rsidRDefault="007D6BCB" w:rsidP="007D6BCB">
      <w:pPr>
        <w:widowControl/>
        <w:shd w:val="clear" w:color="auto" w:fill="FFFFFF"/>
        <w:ind w:left="10"/>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Адрес редакции - д. Ныгда, ул. </w:t>
      </w:r>
      <w:proofErr w:type="gramStart"/>
      <w:r>
        <w:rPr>
          <w:rFonts w:ascii="Arial" w:eastAsia="Times New Roman" w:hAnsi="Arial" w:cs="Arial"/>
          <w:spacing w:val="-5"/>
          <w:sz w:val="18"/>
          <w:szCs w:val="18"/>
          <w:lang w:bidi="ar-SA"/>
        </w:rPr>
        <w:t>Советская</w:t>
      </w:r>
      <w:proofErr w:type="gramEnd"/>
      <w:r>
        <w:rPr>
          <w:rFonts w:ascii="Arial" w:eastAsia="Times New Roman" w:hAnsi="Arial" w:cs="Arial"/>
          <w:spacing w:val="-5"/>
          <w:sz w:val="18"/>
          <w:szCs w:val="18"/>
          <w:lang w:bidi="ar-SA"/>
        </w:rPr>
        <w:t>, 12</w:t>
      </w:r>
    </w:p>
    <w:p w:rsidR="007D6BCB" w:rsidRPr="007D6BCB" w:rsidRDefault="007D6BCB" w:rsidP="007D6BCB">
      <w:pPr>
        <w:widowControl/>
        <w:shd w:val="clear" w:color="auto" w:fill="FFFFFF"/>
        <w:ind w:left="14"/>
        <w:jc w:val="both"/>
        <w:rPr>
          <w:rFonts w:ascii="Arial" w:eastAsia="Times New Roman" w:hAnsi="Arial" w:cs="Arial"/>
          <w:color w:val="auto"/>
          <w:sz w:val="20"/>
          <w:szCs w:val="20"/>
          <w:lang w:bidi="ar-SA"/>
        </w:rPr>
      </w:pPr>
      <w:r>
        <w:rPr>
          <w:rFonts w:ascii="Arial" w:eastAsia="Times New Roman" w:hAnsi="Arial" w:cs="Arial"/>
          <w:spacing w:val="-4"/>
          <w:sz w:val="18"/>
          <w:szCs w:val="18"/>
          <w:lang w:bidi="ar-SA"/>
        </w:rPr>
        <w:t xml:space="preserve">   Номер подписан в печать  05.07. 2022 года.</w:t>
      </w:r>
    </w:p>
    <w:sectPr w:rsidR="007D6BCB" w:rsidRPr="007D6BCB" w:rsidSect="00391AC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00" w:rsidRDefault="005C6400" w:rsidP="00C86E96">
      <w:r>
        <w:separator/>
      </w:r>
    </w:p>
  </w:endnote>
  <w:endnote w:type="continuationSeparator" w:id="0">
    <w:p w:rsidR="005C6400" w:rsidRDefault="005C6400" w:rsidP="00C8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p w:rsidR="00391ACB" w:rsidRPr="008F6AE8" w:rsidRDefault="00391ACB" w:rsidP="00A14DD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r>
      <w:fldChar w:fldCharType="begin"/>
    </w:r>
    <w:r>
      <w:instrText xml:space="preserve"> PAGE </w:instrText>
    </w:r>
    <w:r>
      <w:fldChar w:fldCharType="separate"/>
    </w:r>
    <w:r w:rsidR="005F39B3">
      <w:rPr>
        <w:noProof/>
      </w:rPr>
      <w:t>12</w:t>
    </w:r>
    <w:r>
      <w:rPr>
        <w:noProof/>
      </w:rPr>
      <w:fldChar w:fldCharType="end"/>
    </w:r>
  </w:p>
  <w:p w:rsidR="00391ACB" w:rsidRPr="008F6AE8" w:rsidRDefault="00391ACB" w:rsidP="00A14D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r>
      <w:fldChar w:fldCharType="begin"/>
    </w:r>
    <w:r>
      <w:instrText xml:space="preserve"> PAGE </w:instrText>
    </w:r>
    <w:r>
      <w:fldChar w:fldCharType="separate"/>
    </w:r>
    <w:r w:rsidR="005F39B3">
      <w:rPr>
        <w:noProof/>
      </w:rPr>
      <w:t>13</w:t>
    </w:r>
    <w:r>
      <w:rPr>
        <w:noProof/>
      </w:rPr>
      <w:fldChar w:fldCharType="end"/>
    </w:r>
  </w:p>
  <w:p w:rsidR="00391ACB" w:rsidRPr="008F6AE8" w:rsidRDefault="00391ACB" w:rsidP="00A14DD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00" w:rsidRDefault="005C6400" w:rsidP="00C86E96">
      <w:r>
        <w:separator/>
      </w:r>
    </w:p>
  </w:footnote>
  <w:footnote w:type="continuationSeparator" w:id="0">
    <w:p w:rsidR="005C6400" w:rsidRDefault="005C6400" w:rsidP="00C8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Default="00391AC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B" w:rsidRPr="008F6AE8" w:rsidRDefault="00391ACB" w:rsidP="00A14D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720" w:firstLine="720"/>
      </w:pPr>
    </w:lvl>
    <w:lvl w:ilvl="1">
      <w:start w:val="1"/>
      <w:numFmt w:val="decimal"/>
      <w:lvlText w:val="%1.%2"/>
      <w:lvlJc w:val="left"/>
      <w:pPr>
        <w:tabs>
          <w:tab w:val="num" w:pos="720"/>
        </w:tabs>
        <w:ind w:left="-360" w:firstLine="720"/>
      </w:pPr>
    </w:lvl>
    <w:lvl w:ilvl="2">
      <w:start w:val="1"/>
      <w:numFmt w:val="decimal"/>
      <w:lvlText w:val="%1.%2.%3"/>
      <w:lvlJc w:val="left"/>
      <w:pPr>
        <w:tabs>
          <w:tab w:val="num" w:pos="720"/>
        </w:tabs>
        <w:ind w:left="-720" w:firstLine="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
    <w:nsid w:val="0000001A"/>
    <w:multiLevelType w:val="multilevel"/>
    <w:tmpl w:val="E48419CC"/>
    <w:name w:val="WW8Num26"/>
    <w:lvl w:ilvl="0">
      <w:start w:val="1"/>
      <w:numFmt w:val="decimal"/>
      <w:pStyle w:val="1"/>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2">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0843B2"/>
    <w:multiLevelType w:val="hybridMultilevel"/>
    <w:tmpl w:val="060083B6"/>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3335200"/>
    <w:multiLevelType w:val="hybridMultilevel"/>
    <w:tmpl w:val="0708072C"/>
    <w:lvl w:ilvl="0" w:tplc="98C41EEA">
      <w:start w:val="1"/>
      <w:numFmt w:val="decimal"/>
      <w:lvlText w:val="%1."/>
      <w:lvlJc w:val="left"/>
      <w:pPr>
        <w:ind w:left="1920" w:hanging="360"/>
      </w:pPr>
      <w:rPr>
        <w:rFonts w:ascii="Arial" w:eastAsia="Calibri" w:hAnsi="Arial" w:cs="Arial"/>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115C9A"/>
    <w:multiLevelType w:val="multilevel"/>
    <w:tmpl w:val="29B0AD96"/>
    <w:lvl w:ilvl="0">
      <w:start w:val="1"/>
      <w:numFmt w:val="decimal"/>
      <w:lvlText w:val="%1."/>
      <w:lvlJc w:val="left"/>
      <w:pPr>
        <w:ind w:left="405" w:hanging="360"/>
      </w:pPr>
      <w:rPr>
        <w:rFonts w:ascii="Courier New" w:hAnsi="Courier New" w:cs="Courier New" w:hint="default"/>
        <w:sz w:val="24"/>
      </w:rPr>
    </w:lvl>
    <w:lvl w:ilvl="1">
      <w:start w:val="3"/>
      <w:numFmt w:val="decimal"/>
      <w:isLgl/>
      <w:lvlText w:val="%1.%2."/>
      <w:lvlJc w:val="left"/>
      <w:pPr>
        <w:ind w:left="765" w:hanging="720"/>
      </w:pPr>
      <w:rPr>
        <w:rFonts w:hint="default"/>
      </w:rPr>
    </w:lvl>
    <w:lvl w:ilvl="2">
      <w:start w:val="1"/>
      <w:numFmt w:val="decimal"/>
      <w:isLgl/>
      <w:lvlText w:val="%1.%2.%3."/>
      <w:lvlJc w:val="left"/>
      <w:pPr>
        <w:ind w:left="1125" w:hanging="108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845" w:hanging="1800"/>
      </w:pPr>
      <w:rPr>
        <w:rFonts w:hint="default"/>
      </w:rPr>
    </w:lvl>
    <w:lvl w:ilvl="6">
      <w:start w:val="1"/>
      <w:numFmt w:val="decimal"/>
      <w:isLgl/>
      <w:lvlText w:val="%1.%2.%3.%4.%5.%6.%7."/>
      <w:lvlJc w:val="left"/>
      <w:pPr>
        <w:ind w:left="2205" w:hanging="216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565" w:hanging="2520"/>
      </w:pPr>
      <w:rPr>
        <w:rFonts w:hint="default"/>
      </w:rPr>
    </w:lvl>
  </w:abstractNum>
  <w:abstractNum w:abstractNumId="10">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F3C55B4"/>
    <w:multiLevelType w:val="hybridMultilevel"/>
    <w:tmpl w:val="14F8CDBA"/>
    <w:lvl w:ilvl="0" w:tplc="E8BC2000">
      <w:start w:val="202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C4164"/>
    <w:multiLevelType w:val="multilevel"/>
    <w:tmpl w:val="D41AA59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asciiTheme="minorHAnsi" w:eastAsia="Times New Roman" w:hAnsiTheme="minorHAnsi" w:cstheme="minorBidi" w:hint="default"/>
        <w:color w:val="000000"/>
        <w:sz w:val="20"/>
      </w:rPr>
    </w:lvl>
    <w:lvl w:ilvl="2">
      <w:start w:val="1"/>
      <w:numFmt w:val="decimal"/>
      <w:isLgl/>
      <w:lvlText w:val="%1.%2.%3."/>
      <w:lvlJc w:val="left"/>
      <w:pPr>
        <w:ind w:left="1800" w:hanging="1080"/>
      </w:pPr>
      <w:rPr>
        <w:rFonts w:asciiTheme="minorHAnsi" w:eastAsia="Times New Roman" w:hAnsiTheme="minorHAnsi" w:cstheme="minorBidi" w:hint="default"/>
        <w:color w:val="000000"/>
        <w:sz w:val="20"/>
      </w:rPr>
    </w:lvl>
    <w:lvl w:ilvl="3">
      <w:start w:val="1"/>
      <w:numFmt w:val="decimal"/>
      <w:isLgl/>
      <w:lvlText w:val="%1.%2.%3.%4."/>
      <w:lvlJc w:val="left"/>
      <w:pPr>
        <w:ind w:left="1800" w:hanging="1080"/>
      </w:pPr>
      <w:rPr>
        <w:rFonts w:asciiTheme="minorHAnsi" w:eastAsia="Times New Roman" w:hAnsiTheme="minorHAnsi" w:cstheme="minorBidi" w:hint="default"/>
        <w:color w:val="000000"/>
        <w:sz w:val="20"/>
      </w:rPr>
    </w:lvl>
    <w:lvl w:ilvl="4">
      <w:start w:val="1"/>
      <w:numFmt w:val="decimal"/>
      <w:isLgl/>
      <w:lvlText w:val="%1.%2.%3.%4.%5."/>
      <w:lvlJc w:val="left"/>
      <w:pPr>
        <w:ind w:left="2160" w:hanging="1440"/>
      </w:pPr>
      <w:rPr>
        <w:rFonts w:asciiTheme="minorHAnsi" w:eastAsia="Times New Roman" w:hAnsiTheme="minorHAnsi" w:cstheme="minorBidi" w:hint="default"/>
        <w:color w:val="000000"/>
        <w:sz w:val="20"/>
      </w:rPr>
    </w:lvl>
    <w:lvl w:ilvl="5">
      <w:start w:val="1"/>
      <w:numFmt w:val="decimal"/>
      <w:isLgl/>
      <w:lvlText w:val="%1.%2.%3.%4.%5.%6."/>
      <w:lvlJc w:val="left"/>
      <w:pPr>
        <w:ind w:left="2520" w:hanging="1800"/>
      </w:pPr>
      <w:rPr>
        <w:rFonts w:asciiTheme="minorHAnsi" w:eastAsia="Times New Roman" w:hAnsiTheme="minorHAnsi" w:cstheme="minorBidi" w:hint="default"/>
        <w:color w:val="000000"/>
        <w:sz w:val="20"/>
      </w:rPr>
    </w:lvl>
    <w:lvl w:ilvl="6">
      <w:start w:val="1"/>
      <w:numFmt w:val="decimal"/>
      <w:isLgl/>
      <w:lvlText w:val="%1.%2.%3.%4.%5.%6.%7."/>
      <w:lvlJc w:val="left"/>
      <w:pPr>
        <w:ind w:left="2880" w:hanging="2160"/>
      </w:pPr>
      <w:rPr>
        <w:rFonts w:asciiTheme="minorHAnsi" w:eastAsia="Times New Roman" w:hAnsiTheme="minorHAnsi" w:cstheme="minorBidi" w:hint="default"/>
        <w:color w:val="000000"/>
        <w:sz w:val="20"/>
      </w:rPr>
    </w:lvl>
    <w:lvl w:ilvl="7">
      <w:start w:val="1"/>
      <w:numFmt w:val="decimal"/>
      <w:isLgl/>
      <w:lvlText w:val="%1.%2.%3.%4.%5.%6.%7.%8."/>
      <w:lvlJc w:val="left"/>
      <w:pPr>
        <w:ind w:left="2880" w:hanging="2160"/>
      </w:pPr>
      <w:rPr>
        <w:rFonts w:asciiTheme="minorHAnsi" w:eastAsia="Times New Roman" w:hAnsiTheme="minorHAnsi" w:cstheme="minorBidi" w:hint="default"/>
        <w:color w:val="000000"/>
        <w:sz w:val="20"/>
      </w:rPr>
    </w:lvl>
    <w:lvl w:ilvl="8">
      <w:start w:val="1"/>
      <w:numFmt w:val="decimal"/>
      <w:isLgl/>
      <w:lvlText w:val="%1.%2.%3.%4.%5.%6.%7.%8.%9."/>
      <w:lvlJc w:val="left"/>
      <w:pPr>
        <w:ind w:left="3240" w:hanging="2520"/>
      </w:pPr>
      <w:rPr>
        <w:rFonts w:asciiTheme="minorHAnsi" w:eastAsia="Times New Roman" w:hAnsiTheme="minorHAnsi" w:cstheme="minorBidi" w:hint="default"/>
        <w:color w:val="000000"/>
        <w:sz w:val="20"/>
      </w:rPr>
    </w:lvl>
  </w:abstractNum>
  <w:abstractNum w:abstractNumId="14">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F13509"/>
    <w:multiLevelType w:val="hybridMultilevel"/>
    <w:tmpl w:val="BB5641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2D4EC9"/>
    <w:multiLevelType w:val="multilevel"/>
    <w:tmpl w:val="7390C12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DB71C5F"/>
    <w:multiLevelType w:val="hybridMultilevel"/>
    <w:tmpl w:val="EBF6E70A"/>
    <w:lvl w:ilvl="0" w:tplc="06CABAD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8C1564"/>
    <w:multiLevelType w:val="multilevel"/>
    <w:tmpl w:val="85EA00E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3"/>
  </w:num>
  <w:num w:numId="7">
    <w:abstractNumId w:val="9"/>
  </w:num>
  <w:num w:numId="8">
    <w:abstractNumId w:val="16"/>
  </w:num>
  <w:num w:numId="9">
    <w:abstractNumId w:val="6"/>
  </w:num>
  <w:num w:numId="10">
    <w:abstractNumId w:val="0"/>
  </w:num>
  <w:num w:numId="11">
    <w:abstractNumId w:val="15"/>
  </w:num>
  <w:num w:numId="12">
    <w:abstractNumId w:val="18"/>
  </w:num>
  <w:num w:numId="13">
    <w:abstractNumId w:val="12"/>
  </w:num>
  <w:num w:numId="14">
    <w:abstractNumId w:val="4"/>
  </w:num>
  <w:num w:numId="15">
    <w:abstractNumId w:val="3"/>
  </w:num>
  <w:num w:numId="16">
    <w:abstractNumId w:val="10"/>
  </w:num>
  <w:num w:numId="17">
    <w:abstractNumId w:val="2"/>
  </w:num>
  <w:num w:numId="18">
    <w:abstractNumId w:val="8"/>
  </w:num>
  <w:num w:numId="19">
    <w:abstractNumId w:val="14"/>
  </w:num>
  <w:num w:numId="20">
    <w:abstractNumId w:val="7"/>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12"/>
    <w:rsid w:val="001B1F80"/>
    <w:rsid w:val="00391ACB"/>
    <w:rsid w:val="003C77CA"/>
    <w:rsid w:val="005C6400"/>
    <w:rsid w:val="005F39B3"/>
    <w:rsid w:val="00647567"/>
    <w:rsid w:val="007A2612"/>
    <w:rsid w:val="007D6BCB"/>
    <w:rsid w:val="00A14DD1"/>
    <w:rsid w:val="00C86E96"/>
    <w:rsid w:val="00D75F53"/>
    <w:rsid w:val="00EA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C86E96"/>
    <w:pPr>
      <w:keepNext/>
      <w:pageBreakBefore/>
      <w:numPr>
        <w:numId w:val="4"/>
      </w:numPr>
      <w:tabs>
        <w:tab w:val="right" w:pos="0"/>
        <w:tab w:val="right" w:pos="284"/>
      </w:tabs>
      <w:suppressAutoHyphens/>
      <w:spacing w:after="200" w:line="276" w:lineRule="auto"/>
      <w:jc w:val="center"/>
      <w:outlineLvl w:val="0"/>
    </w:pPr>
    <w:rPr>
      <w:rFonts w:ascii="Times New Roman" w:eastAsia="Times New Roman" w:hAnsi="Times New Roman" w:cs="Times New Roman"/>
      <w:b/>
      <w:caps/>
      <w:color w:val="auto"/>
      <w:szCs w:val="20"/>
      <w:lang w:eastAsia="ar-SA" w:bidi="ar-SA"/>
    </w:rPr>
  </w:style>
  <w:style w:type="paragraph" w:styleId="2">
    <w:name w:val="heading 2"/>
    <w:basedOn w:val="a"/>
    <w:next w:val="a"/>
    <w:link w:val="20"/>
    <w:qFormat/>
    <w:rsid w:val="007D6BCB"/>
    <w:pPr>
      <w:keepNext/>
      <w:widowControl/>
      <w:spacing w:before="240" w:after="60" w:line="276" w:lineRule="auto"/>
      <w:outlineLvl w:val="1"/>
    </w:pPr>
    <w:rPr>
      <w:rFonts w:ascii="Arial" w:eastAsia="Times New Roman" w:hAnsi="Arial" w:cs="Arial"/>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E96"/>
    <w:rPr>
      <w:rFonts w:ascii="Times New Roman" w:eastAsia="Times New Roman" w:hAnsi="Times New Roman" w:cs="Times New Roman"/>
      <w:b/>
      <w:caps/>
      <w:sz w:val="24"/>
      <w:szCs w:val="20"/>
      <w:lang w:eastAsia="ar-SA"/>
    </w:rPr>
  </w:style>
  <w:style w:type="paragraph" w:styleId="a3">
    <w:name w:val="List Paragraph"/>
    <w:basedOn w:val="a"/>
    <w:uiPriority w:val="34"/>
    <w:qFormat/>
    <w:rsid w:val="00C86E9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a4">
    <w:name w:val="Текст записки"/>
    <w:basedOn w:val="a"/>
    <w:rsid w:val="00C86E96"/>
    <w:pPr>
      <w:widowControl/>
      <w:suppressAutoHyphens/>
      <w:autoSpaceDE w:val="0"/>
      <w:spacing w:after="120" w:line="276" w:lineRule="auto"/>
      <w:ind w:firstLine="567"/>
      <w:jc w:val="both"/>
    </w:pPr>
    <w:rPr>
      <w:rFonts w:ascii="Times New Roman" w:eastAsia="Calibri" w:hAnsi="Times New Roman" w:cs="Times New Roman"/>
      <w:color w:val="auto"/>
      <w:szCs w:val="28"/>
      <w:lang w:eastAsia="ar-SA" w:bidi="ar-SA"/>
    </w:rPr>
  </w:style>
  <w:style w:type="paragraph" w:styleId="a5">
    <w:name w:val="footer"/>
    <w:basedOn w:val="a"/>
    <w:link w:val="a6"/>
    <w:rsid w:val="00C86E96"/>
    <w:pPr>
      <w:widowControl/>
      <w:tabs>
        <w:tab w:val="center" w:pos="4677"/>
        <w:tab w:val="right" w:pos="9355"/>
      </w:tabs>
      <w:suppressAutoHyphens/>
      <w:spacing w:after="120" w:line="276" w:lineRule="auto"/>
      <w:ind w:firstLine="567"/>
      <w:jc w:val="both"/>
    </w:pPr>
    <w:rPr>
      <w:rFonts w:ascii="Calibri" w:eastAsia="Calibri" w:hAnsi="Calibri" w:cs="Calibri"/>
      <w:color w:val="auto"/>
      <w:sz w:val="22"/>
      <w:szCs w:val="22"/>
      <w:lang w:eastAsia="ar-SA" w:bidi="ar-SA"/>
    </w:rPr>
  </w:style>
  <w:style w:type="character" w:customStyle="1" w:styleId="a6">
    <w:name w:val="Нижний колонтитул Знак"/>
    <w:basedOn w:val="a0"/>
    <w:link w:val="a5"/>
    <w:rsid w:val="00C86E96"/>
    <w:rPr>
      <w:rFonts w:ascii="Calibri" w:eastAsia="Calibri" w:hAnsi="Calibri" w:cs="Calibri"/>
      <w:lang w:eastAsia="ar-SA"/>
    </w:rPr>
  </w:style>
  <w:style w:type="table" w:styleId="a7">
    <w:name w:val="Table Grid"/>
    <w:basedOn w:val="a1"/>
    <w:uiPriority w:val="59"/>
    <w:rsid w:val="00C8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qFormat/>
    <w:rsid w:val="00C86E96"/>
    <w:pPr>
      <w:widowControl/>
      <w:suppressAutoHyphens/>
      <w:spacing w:before="280" w:after="280"/>
    </w:pPr>
    <w:rPr>
      <w:rFonts w:ascii="Times New Roman" w:eastAsia="Times New Roman" w:hAnsi="Times New Roman" w:cs="Times New Roman"/>
      <w:color w:val="auto"/>
      <w:lang w:eastAsia="zh-CN" w:bidi="ar-SA"/>
    </w:rPr>
  </w:style>
  <w:style w:type="character" w:customStyle="1" w:styleId="102">
    <w:name w:val="Основной текст + 102"/>
    <w:rsid w:val="00C86E96"/>
    <w:rPr>
      <w:sz w:val="21"/>
      <w:szCs w:val="21"/>
      <w:shd w:val="clear" w:color="auto" w:fill="FFFFFF"/>
    </w:rPr>
  </w:style>
  <w:style w:type="paragraph" w:customStyle="1" w:styleId="ConsPlusNormal">
    <w:name w:val="ConsPlusNormal"/>
    <w:link w:val="ConsPlusNormal0"/>
    <w:uiPriority w:val="99"/>
    <w:rsid w:val="00C86E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C86E9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C86E96"/>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No Spacing"/>
    <w:basedOn w:val="a"/>
    <w:qFormat/>
    <w:rsid w:val="00C86E96"/>
    <w:pPr>
      <w:widowControl/>
      <w:suppressAutoHyphens/>
    </w:pPr>
    <w:rPr>
      <w:rFonts w:ascii="Calibri" w:eastAsia="Times New Roman" w:hAnsi="Calibri" w:cs="Calibri"/>
      <w:color w:val="auto"/>
      <w:szCs w:val="32"/>
      <w:lang w:val="en-US" w:eastAsia="en-US" w:bidi="en-US"/>
    </w:rPr>
  </w:style>
  <w:style w:type="character" w:customStyle="1" w:styleId="aa">
    <w:name w:val="Основной текст + Не полужирный"/>
    <w:rsid w:val="00C86E96"/>
    <w:rPr>
      <w:rFonts w:ascii="Times New Roman" w:hAnsi="Times New Roman" w:cs="Times New Roman"/>
      <w:b/>
      <w:bCs/>
      <w:sz w:val="24"/>
      <w:szCs w:val="24"/>
      <w:u w:val="none"/>
    </w:rPr>
  </w:style>
  <w:style w:type="character" w:customStyle="1" w:styleId="3">
    <w:name w:val="Основной текст (3)_"/>
    <w:link w:val="31"/>
    <w:rsid w:val="00C86E96"/>
    <w:rPr>
      <w:shd w:val="clear" w:color="auto" w:fill="FFFFFF"/>
    </w:rPr>
  </w:style>
  <w:style w:type="paragraph" w:customStyle="1" w:styleId="31">
    <w:name w:val="Основной текст (3)1"/>
    <w:basedOn w:val="a"/>
    <w:link w:val="3"/>
    <w:rsid w:val="00C86E96"/>
    <w:pPr>
      <w:shd w:val="clear" w:color="auto" w:fill="FFFFFF"/>
      <w:spacing w:before="60" w:line="276" w:lineRule="exact"/>
      <w:ind w:firstLine="720"/>
      <w:jc w:val="both"/>
    </w:pPr>
    <w:rPr>
      <w:rFonts w:asciiTheme="minorHAnsi" w:eastAsiaTheme="minorHAnsi" w:hAnsiTheme="minorHAnsi" w:cstheme="minorBidi"/>
      <w:color w:val="auto"/>
      <w:sz w:val="22"/>
      <w:szCs w:val="22"/>
      <w:lang w:eastAsia="en-US" w:bidi="ar-SA"/>
    </w:rPr>
  </w:style>
  <w:style w:type="paragraph" w:customStyle="1" w:styleId="ab">
    <w:name w:val="Нормальный (таблица)"/>
    <w:basedOn w:val="a"/>
    <w:next w:val="a"/>
    <w:rsid w:val="00C86E96"/>
    <w:pPr>
      <w:autoSpaceDE w:val="0"/>
      <w:autoSpaceDN w:val="0"/>
      <w:adjustRightInd w:val="0"/>
      <w:jc w:val="both"/>
    </w:pPr>
    <w:rPr>
      <w:rFonts w:ascii="Arial" w:eastAsia="Times New Roman" w:hAnsi="Arial" w:cs="Arial"/>
      <w:color w:val="auto"/>
      <w:lang w:bidi="ar-SA"/>
    </w:rPr>
  </w:style>
  <w:style w:type="paragraph" w:styleId="ac">
    <w:name w:val="Balloon Text"/>
    <w:basedOn w:val="a"/>
    <w:link w:val="ad"/>
    <w:semiHidden/>
    <w:unhideWhenUsed/>
    <w:rsid w:val="00C86E96"/>
    <w:pPr>
      <w:widowControl/>
    </w:pPr>
    <w:rPr>
      <w:rFonts w:ascii="Tahoma" w:eastAsiaTheme="minorHAnsi" w:hAnsi="Tahoma" w:cs="Tahoma"/>
      <w:color w:val="auto"/>
      <w:sz w:val="16"/>
      <w:szCs w:val="16"/>
      <w:lang w:eastAsia="en-US" w:bidi="ar-SA"/>
    </w:rPr>
  </w:style>
  <w:style w:type="character" w:customStyle="1" w:styleId="ad">
    <w:name w:val="Текст выноски Знак"/>
    <w:basedOn w:val="a0"/>
    <w:link w:val="ac"/>
    <w:semiHidden/>
    <w:rsid w:val="00C86E96"/>
    <w:rPr>
      <w:rFonts w:ascii="Tahoma" w:hAnsi="Tahoma" w:cs="Tahoma"/>
      <w:sz w:val="16"/>
      <w:szCs w:val="16"/>
    </w:rPr>
  </w:style>
  <w:style w:type="paragraph" w:customStyle="1" w:styleId="11">
    <w:name w:val="Абзац списка1"/>
    <w:basedOn w:val="a"/>
    <w:rsid w:val="00C86E9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e">
    <w:name w:val="header"/>
    <w:basedOn w:val="a"/>
    <w:link w:val="af"/>
    <w:unhideWhenUsed/>
    <w:rsid w:val="00C86E9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
    <w:name w:val="Верхний колонтитул Знак"/>
    <w:basedOn w:val="a0"/>
    <w:link w:val="ae"/>
    <w:rsid w:val="00C86E96"/>
  </w:style>
  <w:style w:type="paragraph" w:styleId="af0">
    <w:name w:val="footnote text"/>
    <w:basedOn w:val="a"/>
    <w:link w:val="af1"/>
    <w:uiPriority w:val="99"/>
    <w:unhideWhenUsed/>
    <w:rsid w:val="00647567"/>
    <w:pPr>
      <w:widowControl/>
      <w:ind w:firstLine="720"/>
      <w:jc w:val="both"/>
    </w:pPr>
    <w:rPr>
      <w:rFonts w:ascii="Tms Rmn" w:eastAsia="Times New Roman" w:hAnsi="Tms Rmn" w:cs="Times New Roman"/>
      <w:color w:val="auto"/>
      <w:sz w:val="20"/>
      <w:szCs w:val="20"/>
      <w:lang w:bidi="ar-SA"/>
    </w:rPr>
  </w:style>
  <w:style w:type="character" w:customStyle="1" w:styleId="af1">
    <w:name w:val="Текст сноски Знак"/>
    <w:basedOn w:val="a0"/>
    <w:link w:val="af0"/>
    <w:uiPriority w:val="99"/>
    <w:rsid w:val="00647567"/>
    <w:rPr>
      <w:rFonts w:ascii="Tms Rmn" w:eastAsia="Times New Roman" w:hAnsi="Tms Rmn" w:cs="Times New Roman"/>
      <w:sz w:val="20"/>
      <w:szCs w:val="20"/>
      <w:lang w:eastAsia="ru-RU"/>
    </w:rPr>
  </w:style>
  <w:style w:type="character" w:customStyle="1" w:styleId="20">
    <w:name w:val="Заголовок 2 Знак"/>
    <w:basedOn w:val="a0"/>
    <w:link w:val="2"/>
    <w:rsid w:val="007D6BCB"/>
    <w:rPr>
      <w:rFonts w:ascii="Arial" w:eastAsia="Times New Roman" w:hAnsi="Arial" w:cs="Arial"/>
      <w:b/>
      <w:bCs/>
      <w:i/>
      <w:iCs/>
      <w:sz w:val="28"/>
      <w:szCs w:val="28"/>
    </w:rPr>
  </w:style>
  <w:style w:type="numbering" w:customStyle="1" w:styleId="12">
    <w:name w:val="Нет списка1"/>
    <w:next w:val="a2"/>
    <w:semiHidden/>
    <w:unhideWhenUsed/>
    <w:rsid w:val="007D6BCB"/>
  </w:style>
  <w:style w:type="table" w:customStyle="1" w:styleId="13">
    <w:name w:val="Сетка таблицы1"/>
    <w:basedOn w:val="a1"/>
    <w:next w:val="a7"/>
    <w:rsid w:val="007D6B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D6BCB"/>
    <w:pPr>
      <w:widowControl w:val="0"/>
      <w:autoSpaceDE w:val="0"/>
      <w:autoSpaceDN w:val="0"/>
      <w:spacing w:after="0" w:line="240" w:lineRule="auto"/>
    </w:pPr>
    <w:rPr>
      <w:rFonts w:ascii="Calibri" w:eastAsia="Calibri" w:hAnsi="Calibri" w:cs="Calibri"/>
      <w:b/>
      <w:szCs w:val="20"/>
      <w:lang w:eastAsia="ru-RU"/>
    </w:rPr>
  </w:style>
  <w:style w:type="paragraph" w:customStyle="1" w:styleId="21">
    <w:name w:val="Абзац списка2"/>
    <w:basedOn w:val="a"/>
    <w:rsid w:val="007D6BCB"/>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ConsPlusNormal0">
    <w:name w:val="ConsPlusNormal Знак"/>
    <w:link w:val="ConsPlusNormal"/>
    <w:locked/>
    <w:rsid w:val="007D6BCB"/>
    <w:rPr>
      <w:rFonts w:ascii="Arial" w:eastAsia="Times New Roman" w:hAnsi="Arial" w:cs="Arial"/>
      <w:sz w:val="20"/>
      <w:szCs w:val="20"/>
      <w:lang w:eastAsia="ar-SA"/>
    </w:rPr>
  </w:style>
  <w:style w:type="paragraph" w:customStyle="1" w:styleId="af2">
    <w:name w:val="заголовки закона"/>
    <w:basedOn w:val="2"/>
    <w:link w:val="af3"/>
    <w:rsid w:val="007D6BCB"/>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f3">
    <w:name w:val="заголовки закона Знак"/>
    <w:link w:val="af2"/>
    <w:locked/>
    <w:rsid w:val="007D6BCB"/>
    <w:rPr>
      <w:rFonts w:ascii="Times New Roman" w:eastAsia="Calibri" w:hAnsi="Times New Roman" w:cs="Times New Roman"/>
      <w:bCs/>
      <w:sz w:val="28"/>
      <w:szCs w:val="26"/>
    </w:rPr>
  </w:style>
  <w:style w:type="paragraph" w:styleId="af4">
    <w:name w:val="annotation text"/>
    <w:basedOn w:val="a"/>
    <w:link w:val="af5"/>
    <w:semiHidden/>
    <w:rsid w:val="007D6BCB"/>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0"/>
    <w:link w:val="af4"/>
    <w:semiHidden/>
    <w:rsid w:val="007D6BCB"/>
    <w:rPr>
      <w:rFonts w:ascii="Times New Roman" w:eastAsia="Times New Roman" w:hAnsi="Times New Roman" w:cs="Times New Roman"/>
      <w:sz w:val="20"/>
      <w:szCs w:val="20"/>
      <w:lang w:eastAsia="ru-RU"/>
    </w:rPr>
  </w:style>
  <w:style w:type="paragraph" w:customStyle="1" w:styleId="14">
    <w:name w:val="Обычный1"/>
    <w:rsid w:val="007D6BCB"/>
    <w:pPr>
      <w:spacing w:after="0" w:line="240" w:lineRule="auto"/>
    </w:pPr>
    <w:rPr>
      <w:rFonts w:ascii="Times New Roman" w:eastAsia="Times New Roman" w:hAnsi="Times New Roman" w:cs="Times New Roman"/>
      <w:sz w:val="20"/>
      <w:szCs w:val="20"/>
      <w:lang w:eastAsia="ru-RU"/>
    </w:rPr>
  </w:style>
  <w:style w:type="paragraph" w:customStyle="1" w:styleId="310">
    <w:name w:val="Заголовок 31"/>
    <w:basedOn w:val="14"/>
    <w:next w:val="14"/>
    <w:rsid w:val="007D6BCB"/>
    <w:pPr>
      <w:keepNext/>
      <w:ind w:right="-426"/>
      <w:jc w:val="center"/>
    </w:pPr>
    <w:rPr>
      <w:b/>
      <w:sz w:val="40"/>
    </w:rPr>
  </w:style>
  <w:style w:type="paragraph" w:customStyle="1" w:styleId="af6">
    <w:name w:val="Знак Знак Знак Знак Знак Знак"/>
    <w:basedOn w:val="a"/>
    <w:rsid w:val="007D6BCB"/>
    <w:pPr>
      <w:widowControl/>
      <w:spacing w:after="160" w:line="240" w:lineRule="exact"/>
    </w:pPr>
    <w:rPr>
      <w:rFonts w:ascii="Verdana" w:eastAsia="Times New Roman" w:hAnsi="Verdana" w:cs="Times New Roman"/>
      <w:color w:val="auto"/>
      <w:lang w:val="en-US" w:eastAsia="en-US" w:bidi="ar-SA"/>
    </w:rPr>
  </w:style>
  <w:style w:type="paragraph" w:styleId="af7">
    <w:name w:val="caption"/>
    <w:basedOn w:val="a"/>
    <w:next w:val="a"/>
    <w:qFormat/>
    <w:rsid w:val="007D6BCB"/>
    <w:pPr>
      <w:widowControl/>
      <w:spacing w:line="360" w:lineRule="auto"/>
      <w:jc w:val="center"/>
    </w:pPr>
    <w:rPr>
      <w:rFonts w:ascii="Times New Roman" w:eastAsia="Times New Roman" w:hAnsi="Times New Roman" w:cs="Times New Roman"/>
      <w:color w:val="auto"/>
      <w:spacing w:val="20"/>
      <w:szCs w:val="20"/>
      <w:lang w:bidi="ar-SA"/>
    </w:rPr>
  </w:style>
  <w:style w:type="paragraph" w:customStyle="1" w:styleId="Default">
    <w:name w:val="Default"/>
    <w:uiPriority w:val="99"/>
    <w:rsid w:val="007D6B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C86E96"/>
    <w:pPr>
      <w:keepNext/>
      <w:pageBreakBefore/>
      <w:numPr>
        <w:numId w:val="4"/>
      </w:numPr>
      <w:tabs>
        <w:tab w:val="right" w:pos="0"/>
        <w:tab w:val="right" w:pos="284"/>
      </w:tabs>
      <w:suppressAutoHyphens/>
      <w:spacing w:after="200" w:line="276" w:lineRule="auto"/>
      <w:jc w:val="center"/>
      <w:outlineLvl w:val="0"/>
    </w:pPr>
    <w:rPr>
      <w:rFonts w:ascii="Times New Roman" w:eastAsia="Times New Roman" w:hAnsi="Times New Roman" w:cs="Times New Roman"/>
      <w:b/>
      <w:caps/>
      <w:color w:val="auto"/>
      <w:szCs w:val="20"/>
      <w:lang w:eastAsia="ar-SA" w:bidi="ar-SA"/>
    </w:rPr>
  </w:style>
  <w:style w:type="paragraph" w:styleId="2">
    <w:name w:val="heading 2"/>
    <w:basedOn w:val="a"/>
    <w:next w:val="a"/>
    <w:link w:val="20"/>
    <w:qFormat/>
    <w:rsid w:val="007D6BCB"/>
    <w:pPr>
      <w:keepNext/>
      <w:widowControl/>
      <w:spacing w:before="240" w:after="60" w:line="276" w:lineRule="auto"/>
      <w:outlineLvl w:val="1"/>
    </w:pPr>
    <w:rPr>
      <w:rFonts w:ascii="Arial" w:eastAsia="Times New Roman" w:hAnsi="Arial" w:cs="Arial"/>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E96"/>
    <w:rPr>
      <w:rFonts w:ascii="Times New Roman" w:eastAsia="Times New Roman" w:hAnsi="Times New Roman" w:cs="Times New Roman"/>
      <w:b/>
      <w:caps/>
      <w:sz w:val="24"/>
      <w:szCs w:val="20"/>
      <w:lang w:eastAsia="ar-SA"/>
    </w:rPr>
  </w:style>
  <w:style w:type="paragraph" w:styleId="a3">
    <w:name w:val="List Paragraph"/>
    <w:basedOn w:val="a"/>
    <w:uiPriority w:val="34"/>
    <w:qFormat/>
    <w:rsid w:val="00C86E9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a4">
    <w:name w:val="Текст записки"/>
    <w:basedOn w:val="a"/>
    <w:rsid w:val="00C86E96"/>
    <w:pPr>
      <w:widowControl/>
      <w:suppressAutoHyphens/>
      <w:autoSpaceDE w:val="0"/>
      <w:spacing w:after="120" w:line="276" w:lineRule="auto"/>
      <w:ind w:firstLine="567"/>
      <w:jc w:val="both"/>
    </w:pPr>
    <w:rPr>
      <w:rFonts w:ascii="Times New Roman" w:eastAsia="Calibri" w:hAnsi="Times New Roman" w:cs="Times New Roman"/>
      <w:color w:val="auto"/>
      <w:szCs w:val="28"/>
      <w:lang w:eastAsia="ar-SA" w:bidi="ar-SA"/>
    </w:rPr>
  </w:style>
  <w:style w:type="paragraph" w:styleId="a5">
    <w:name w:val="footer"/>
    <w:basedOn w:val="a"/>
    <w:link w:val="a6"/>
    <w:rsid w:val="00C86E96"/>
    <w:pPr>
      <w:widowControl/>
      <w:tabs>
        <w:tab w:val="center" w:pos="4677"/>
        <w:tab w:val="right" w:pos="9355"/>
      </w:tabs>
      <w:suppressAutoHyphens/>
      <w:spacing w:after="120" w:line="276" w:lineRule="auto"/>
      <w:ind w:firstLine="567"/>
      <w:jc w:val="both"/>
    </w:pPr>
    <w:rPr>
      <w:rFonts w:ascii="Calibri" w:eastAsia="Calibri" w:hAnsi="Calibri" w:cs="Calibri"/>
      <w:color w:val="auto"/>
      <w:sz w:val="22"/>
      <w:szCs w:val="22"/>
      <w:lang w:eastAsia="ar-SA" w:bidi="ar-SA"/>
    </w:rPr>
  </w:style>
  <w:style w:type="character" w:customStyle="1" w:styleId="a6">
    <w:name w:val="Нижний колонтитул Знак"/>
    <w:basedOn w:val="a0"/>
    <w:link w:val="a5"/>
    <w:rsid w:val="00C86E96"/>
    <w:rPr>
      <w:rFonts w:ascii="Calibri" w:eastAsia="Calibri" w:hAnsi="Calibri" w:cs="Calibri"/>
      <w:lang w:eastAsia="ar-SA"/>
    </w:rPr>
  </w:style>
  <w:style w:type="table" w:styleId="a7">
    <w:name w:val="Table Grid"/>
    <w:basedOn w:val="a1"/>
    <w:uiPriority w:val="59"/>
    <w:rsid w:val="00C8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qFormat/>
    <w:rsid w:val="00C86E96"/>
    <w:pPr>
      <w:widowControl/>
      <w:suppressAutoHyphens/>
      <w:spacing w:before="280" w:after="280"/>
    </w:pPr>
    <w:rPr>
      <w:rFonts w:ascii="Times New Roman" w:eastAsia="Times New Roman" w:hAnsi="Times New Roman" w:cs="Times New Roman"/>
      <w:color w:val="auto"/>
      <w:lang w:eastAsia="zh-CN" w:bidi="ar-SA"/>
    </w:rPr>
  </w:style>
  <w:style w:type="character" w:customStyle="1" w:styleId="102">
    <w:name w:val="Основной текст + 102"/>
    <w:rsid w:val="00C86E96"/>
    <w:rPr>
      <w:sz w:val="21"/>
      <w:szCs w:val="21"/>
      <w:shd w:val="clear" w:color="auto" w:fill="FFFFFF"/>
    </w:rPr>
  </w:style>
  <w:style w:type="paragraph" w:customStyle="1" w:styleId="ConsPlusNormal">
    <w:name w:val="ConsPlusNormal"/>
    <w:link w:val="ConsPlusNormal0"/>
    <w:uiPriority w:val="99"/>
    <w:rsid w:val="00C86E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C86E9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C86E96"/>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No Spacing"/>
    <w:basedOn w:val="a"/>
    <w:qFormat/>
    <w:rsid w:val="00C86E96"/>
    <w:pPr>
      <w:widowControl/>
      <w:suppressAutoHyphens/>
    </w:pPr>
    <w:rPr>
      <w:rFonts w:ascii="Calibri" w:eastAsia="Times New Roman" w:hAnsi="Calibri" w:cs="Calibri"/>
      <w:color w:val="auto"/>
      <w:szCs w:val="32"/>
      <w:lang w:val="en-US" w:eastAsia="en-US" w:bidi="en-US"/>
    </w:rPr>
  </w:style>
  <w:style w:type="character" w:customStyle="1" w:styleId="aa">
    <w:name w:val="Основной текст + Не полужирный"/>
    <w:rsid w:val="00C86E96"/>
    <w:rPr>
      <w:rFonts w:ascii="Times New Roman" w:hAnsi="Times New Roman" w:cs="Times New Roman"/>
      <w:b/>
      <w:bCs/>
      <w:sz w:val="24"/>
      <w:szCs w:val="24"/>
      <w:u w:val="none"/>
    </w:rPr>
  </w:style>
  <w:style w:type="character" w:customStyle="1" w:styleId="3">
    <w:name w:val="Основной текст (3)_"/>
    <w:link w:val="31"/>
    <w:rsid w:val="00C86E96"/>
    <w:rPr>
      <w:shd w:val="clear" w:color="auto" w:fill="FFFFFF"/>
    </w:rPr>
  </w:style>
  <w:style w:type="paragraph" w:customStyle="1" w:styleId="31">
    <w:name w:val="Основной текст (3)1"/>
    <w:basedOn w:val="a"/>
    <w:link w:val="3"/>
    <w:rsid w:val="00C86E96"/>
    <w:pPr>
      <w:shd w:val="clear" w:color="auto" w:fill="FFFFFF"/>
      <w:spacing w:before="60" w:line="276" w:lineRule="exact"/>
      <w:ind w:firstLine="720"/>
      <w:jc w:val="both"/>
    </w:pPr>
    <w:rPr>
      <w:rFonts w:asciiTheme="minorHAnsi" w:eastAsiaTheme="minorHAnsi" w:hAnsiTheme="minorHAnsi" w:cstheme="minorBidi"/>
      <w:color w:val="auto"/>
      <w:sz w:val="22"/>
      <w:szCs w:val="22"/>
      <w:lang w:eastAsia="en-US" w:bidi="ar-SA"/>
    </w:rPr>
  </w:style>
  <w:style w:type="paragraph" w:customStyle="1" w:styleId="ab">
    <w:name w:val="Нормальный (таблица)"/>
    <w:basedOn w:val="a"/>
    <w:next w:val="a"/>
    <w:rsid w:val="00C86E96"/>
    <w:pPr>
      <w:autoSpaceDE w:val="0"/>
      <w:autoSpaceDN w:val="0"/>
      <w:adjustRightInd w:val="0"/>
      <w:jc w:val="both"/>
    </w:pPr>
    <w:rPr>
      <w:rFonts w:ascii="Arial" w:eastAsia="Times New Roman" w:hAnsi="Arial" w:cs="Arial"/>
      <w:color w:val="auto"/>
      <w:lang w:bidi="ar-SA"/>
    </w:rPr>
  </w:style>
  <w:style w:type="paragraph" w:styleId="ac">
    <w:name w:val="Balloon Text"/>
    <w:basedOn w:val="a"/>
    <w:link w:val="ad"/>
    <w:semiHidden/>
    <w:unhideWhenUsed/>
    <w:rsid w:val="00C86E96"/>
    <w:pPr>
      <w:widowControl/>
    </w:pPr>
    <w:rPr>
      <w:rFonts w:ascii="Tahoma" w:eastAsiaTheme="minorHAnsi" w:hAnsi="Tahoma" w:cs="Tahoma"/>
      <w:color w:val="auto"/>
      <w:sz w:val="16"/>
      <w:szCs w:val="16"/>
      <w:lang w:eastAsia="en-US" w:bidi="ar-SA"/>
    </w:rPr>
  </w:style>
  <w:style w:type="character" w:customStyle="1" w:styleId="ad">
    <w:name w:val="Текст выноски Знак"/>
    <w:basedOn w:val="a0"/>
    <w:link w:val="ac"/>
    <w:semiHidden/>
    <w:rsid w:val="00C86E96"/>
    <w:rPr>
      <w:rFonts w:ascii="Tahoma" w:hAnsi="Tahoma" w:cs="Tahoma"/>
      <w:sz w:val="16"/>
      <w:szCs w:val="16"/>
    </w:rPr>
  </w:style>
  <w:style w:type="paragraph" w:customStyle="1" w:styleId="11">
    <w:name w:val="Абзац списка1"/>
    <w:basedOn w:val="a"/>
    <w:rsid w:val="00C86E9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e">
    <w:name w:val="header"/>
    <w:basedOn w:val="a"/>
    <w:link w:val="af"/>
    <w:unhideWhenUsed/>
    <w:rsid w:val="00C86E9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
    <w:name w:val="Верхний колонтитул Знак"/>
    <w:basedOn w:val="a0"/>
    <w:link w:val="ae"/>
    <w:rsid w:val="00C86E96"/>
  </w:style>
  <w:style w:type="paragraph" w:styleId="af0">
    <w:name w:val="footnote text"/>
    <w:basedOn w:val="a"/>
    <w:link w:val="af1"/>
    <w:uiPriority w:val="99"/>
    <w:unhideWhenUsed/>
    <w:rsid w:val="00647567"/>
    <w:pPr>
      <w:widowControl/>
      <w:ind w:firstLine="720"/>
      <w:jc w:val="both"/>
    </w:pPr>
    <w:rPr>
      <w:rFonts w:ascii="Tms Rmn" w:eastAsia="Times New Roman" w:hAnsi="Tms Rmn" w:cs="Times New Roman"/>
      <w:color w:val="auto"/>
      <w:sz w:val="20"/>
      <w:szCs w:val="20"/>
      <w:lang w:bidi="ar-SA"/>
    </w:rPr>
  </w:style>
  <w:style w:type="character" w:customStyle="1" w:styleId="af1">
    <w:name w:val="Текст сноски Знак"/>
    <w:basedOn w:val="a0"/>
    <w:link w:val="af0"/>
    <w:uiPriority w:val="99"/>
    <w:rsid w:val="00647567"/>
    <w:rPr>
      <w:rFonts w:ascii="Tms Rmn" w:eastAsia="Times New Roman" w:hAnsi="Tms Rmn" w:cs="Times New Roman"/>
      <w:sz w:val="20"/>
      <w:szCs w:val="20"/>
      <w:lang w:eastAsia="ru-RU"/>
    </w:rPr>
  </w:style>
  <w:style w:type="character" w:customStyle="1" w:styleId="20">
    <w:name w:val="Заголовок 2 Знак"/>
    <w:basedOn w:val="a0"/>
    <w:link w:val="2"/>
    <w:rsid w:val="007D6BCB"/>
    <w:rPr>
      <w:rFonts w:ascii="Arial" w:eastAsia="Times New Roman" w:hAnsi="Arial" w:cs="Arial"/>
      <w:b/>
      <w:bCs/>
      <w:i/>
      <w:iCs/>
      <w:sz w:val="28"/>
      <w:szCs w:val="28"/>
    </w:rPr>
  </w:style>
  <w:style w:type="numbering" w:customStyle="1" w:styleId="12">
    <w:name w:val="Нет списка1"/>
    <w:next w:val="a2"/>
    <w:semiHidden/>
    <w:unhideWhenUsed/>
    <w:rsid w:val="007D6BCB"/>
  </w:style>
  <w:style w:type="table" w:customStyle="1" w:styleId="13">
    <w:name w:val="Сетка таблицы1"/>
    <w:basedOn w:val="a1"/>
    <w:next w:val="a7"/>
    <w:rsid w:val="007D6B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D6BCB"/>
    <w:pPr>
      <w:widowControl w:val="0"/>
      <w:autoSpaceDE w:val="0"/>
      <w:autoSpaceDN w:val="0"/>
      <w:spacing w:after="0" w:line="240" w:lineRule="auto"/>
    </w:pPr>
    <w:rPr>
      <w:rFonts w:ascii="Calibri" w:eastAsia="Calibri" w:hAnsi="Calibri" w:cs="Calibri"/>
      <w:b/>
      <w:szCs w:val="20"/>
      <w:lang w:eastAsia="ru-RU"/>
    </w:rPr>
  </w:style>
  <w:style w:type="paragraph" w:customStyle="1" w:styleId="21">
    <w:name w:val="Абзац списка2"/>
    <w:basedOn w:val="a"/>
    <w:rsid w:val="007D6BCB"/>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ConsPlusNormal0">
    <w:name w:val="ConsPlusNormal Знак"/>
    <w:link w:val="ConsPlusNormal"/>
    <w:locked/>
    <w:rsid w:val="007D6BCB"/>
    <w:rPr>
      <w:rFonts w:ascii="Arial" w:eastAsia="Times New Roman" w:hAnsi="Arial" w:cs="Arial"/>
      <w:sz w:val="20"/>
      <w:szCs w:val="20"/>
      <w:lang w:eastAsia="ar-SA"/>
    </w:rPr>
  </w:style>
  <w:style w:type="paragraph" w:customStyle="1" w:styleId="af2">
    <w:name w:val="заголовки закона"/>
    <w:basedOn w:val="2"/>
    <w:link w:val="af3"/>
    <w:rsid w:val="007D6BCB"/>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f3">
    <w:name w:val="заголовки закона Знак"/>
    <w:link w:val="af2"/>
    <w:locked/>
    <w:rsid w:val="007D6BCB"/>
    <w:rPr>
      <w:rFonts w:ascii="Times New Roman" w:eastAsia="Calibri" w:hAnsi="Times New Roman" w:cs="Times New Roman"/>
      <w:bCs/>
      <w:sz w:val="28"/>
      <w:szCs w:val="26"/>
    </w:rPr>
  </w:style>
  <w:style w:type="paragraph" w:styleId="af4">
    <w:name w:val="annotation text"/>
    <w:basedOn w:val="a"/>
    <w:link w:val="af5"/>
    <w:semiHidden/>
    <w:rsid w:val="007D6BCB"/>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0"/>
    <w:link w:val="af4"/>
    <w:semiHidden/>
    <w:rsid w:val="007D6BCB"/>
    <w:rPr>
      <w:rFonts w:ascii="Times New Roman" w:eastAsia="Times New Roman" w:hAnsi="Times New Roman" w:cs="Times New Roman"/>
      <w:sz w:val="20"/>
      <w:szCs w:val="20"/>
      <w:lang w:eastAsia="ru-RU"/>
    </w:rPr>
  </w:style>
  <w:style w:type="paragraph" w:customStyle="1" w:styleId="14">
    <w:name w:val="Обычный1"/>
    <w:rsid w:val="007D6BCB"/>
    <w:pPr>
      <w:spacing w:after="0" w:line="240" w:lineRule="auto"/>
    </w:pPr>
    <w:rPr>
      <w:rFonts w:ascii="Times New Roman" w:eastAsia="Times New Roman" w:hAnsi="Times New Roman" w:cs="Times New Roman"/>
      <w:sz w:val="20"/>
      <w:szCs w:val="20"/>
      <w:lang w:eastAsia="ru-RU"/>
    </w:rPr>
  </w:style>
  <w:style w:type="paragraph" w:customStyle="1" w:styleId="310">
    <w:name w:val="Заголовок 31"/>
    <w:basedOn w:val="14"/>
    <w:next w:val="14"/>
    <w:rsid w:val="007D6BCB"/>
    <w:pPr>
      <w:keepNext/>
      <w:ind w:right="-426"/>
      <w:jc w:val="center"/>
    </w:pPr>
    <w:rPr>
      <w:b/>
      <w:sz w:val="40"/>
    </w:rPr>
  </w:style>
  <w:style w:type="paragraph" w:customStyle="1" w:styleId="af6">
    <w:name w:val="Знак Знак Знак Знак Знак Знак"/>
    <w:basedOn w:val="a"/>
    <w:rsid w:val="007D6BCB"/>
    <w:pPr>
      <w:widowControl/>
      <w:spacing w:after="160" w:line="240" w:lineRule="exact"/>
    </w:pPr>
    <w:rPr>
      <w:rFonts w:ascii="Verdana" w:eastAsia="Times New Roman" w:hAnsi="Verdana" w:cs="Times New Roman"/>
      <w:color w:val="auto"/>
      <w:lang w:val="en-US" w:eastAsia="en-US" w:bidi="ar-SA"/>
    </w:rPr>
  </w:style>
  <w:style w:type="paragraph" w:styleId="af7">
    <w:name w:val="caption"/>
    <w:basedOn w:val="a"/>
    <w:next w:val="a"/>
    <w:qFormat/>
    <w:rsid w:val="007D6BCB"/>
    <w:pPr>
      <w:widowControl/>
      <w:spacing w:line="360" w:lineRule="auto"/>
      <w:jc w:val="center"/>
    </w:pPr>
    <w:rPr>
      <w:rFonts w:ascii="Times New Roman" w:eastAsia="Times New Roman" w:hAnsi="Times New Roman" w:cs="Times New Roman"/>
      <w:color w:val="auto"/>
      <w:spacing w:val="20"/>
      <w:szCs w:val="20"/>
      <w:lang w:bidi="ar-SA"/>
    </w:rPr>
  </w:style>
  <w:style w:type="paragraph" w:customStyle="1" w:styleId="Default">
    <w:name w:val="Default"/>
    <w:uiPriority w:val="99"/>
    <w:rsid w:val="007D6B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8538">
      <w:bodyDiv w:val="1"/>
      <w:marLeft w:val="0"/>
      <w:marRight w:val="0"/>
      <w:marTop w:val="0"/>
      <w:marBottom w:val="0"/>
      <w:divBdr>
        <w:top w:val="none" w:sz="0" w:space="0" w:color="auto"/>
        <w:left w:val="none" w:sz="0" w:space="0" w:color="auto"/>
        <w:bottom w:val="none" w:sz="0" w:space="0" w:color="auto"/>
        <w:right w:val="none" w:sz="0" w:space="0" w:color="auto"/>
      </w:divBdr>
    </w:div>
    <w:div w:id="775061010">
      <w:bodyDiv w:val="1"/>
      <w:marLeft w:val="0"/>
      <w:marRight w:val="0"/>
      <w:marTop w:val="0"/>
      <w:marBottom w:val="0"/>
      <w:divBdr>
        <w:top w:val="none" w:sz="0" w:space="0" w:color="auto"/>
        <w:left w:val="none" w:sz="0" w:space="0" w:color="auto"/>
        <w:bottom w:val="none" w:sz="0" w:space="0" w:color="auto"/>
        <w:right w:val="none" w:sz="0" w:space="0" w:color="auto"/>
      </w:divBdr>
    </w:div>
    <w:div w:id="8231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78</Pages>
  <Words>22091</Words>
  <Characters>125925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2022-07-04T02:29:00Z</dcterms:created>
  <dcterms:modified xsi:type="dcterms:W3CDTF">2022-07-05T02:13:00Z</dcterms:modified>
</cp:coreProperties>
</file>