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41" w:rsidRDefault="00DD3940" w:rsidP="00A67141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A6714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A67141">
        <w:rPr>
          <w:rFonts w:ascii="Arial" w:hAnsi="Arial" w:cs="Arial"/>
          <w:b/>
          <w:sz w:val="32"/>
          <w:szCs w:val="32"/>
        </w:rPr>
        <w:t>.2019</w:t>
      </w:r>
      <w:r w:rsidR="00A67141" w:rsidRPr="006557D0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71</w:t>
      </w:r>
      <w:r w:rsidR="00A67141">
        <w:rPr>
          <w:rFonts w:ascii="Arial" w:hAnsi="Arial" w:cs="Arial"/>
          <w:b/>
          <w:sz w:val="32"/>
          <w:szCs w:val="32"/>
        </w:rPr>
        <w:t>-п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ИРКУТСКАЯ ОБЛАСТЬ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557D0">
        <w:rPr>
          <w:rFonts w:ascii="Arial" w:hAnsi="Arial" w:cs="Arial"/>
          <w:b/>
          <w:sz w:val="32"/>
          <w:szCs w:val="32"/>
        </w:rPr>
        <w:t>РАЙОН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A67141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67141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7141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67141" w:rsidRPr="004154AC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О</w:t>
      </w:r>
      <w:r w:rsidRPr="004154AC">
        <w:rPr>
          <w:rFonts w:ascii="Arial" w:hAnsi="Arial" w:cs="Arial"/>
          <w:b/>
          <w:color w:val="auto"/>
          <w:sz w:val="32"/>
          <w:szCs w:val="32"/>
        </w:rPr>
        <w:t xml:space="preserve"> ПРИСВОЕНИИ ПОЧТОВОГО АДРЕСА ЗЕМЕЛЬНОМУ УЧАСТКУ</w:t>
      </w:r>
    </w:p>
    <w:p w:rsidR="00A67141" w:rsidRDefault="00A67141" w:rsidP="00A67141">
      <w:pPr>
        <w:jc w:val="center"/>
        <w:rPr>
          <w:rFonts w:ascii="Arial" w:hAnsi="Arial" w:cs="Arial"/>
        </w:rPr>
      </w:pPr>
    </w:p>
    <w:p w:rsidR="00A67141" w:rsidRDefault="00A67141" w:rsidP="00A671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упорядочиванием адресов на территории МО «Ныгда», на основании п. 22 ст. 6 Устава МО «Ныгда», в соответствии с постановлением главы Аларского района №137 от 12.04.2000 г.,</w:t>
      </w:r>
    </w:p>
    <w:p w:rsidR="00A67141" w:rsidRDefault="00A67141" w:rsidP="00A67141">
      <w:pPr>
        <w:ind w:firstLine="709"/>
        <w:rPr>
          <w:rFonts w:ascii="Arial" w:hAnsi="Arial" w:cs="Arial"/>
        </w:rPr>
      </w:pPr>
    </w:p>
    <w:p w:rsidR="00A67141" w:rsidRDefault="00A67141" w:rsidP="00A6714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37779">
        <w:rPr>
          <w:rFonts w:ascii="Arial" w:hAnsi="Arial" w:cs="Arial"/>
          <w:b/>
          <w:sz w:val="30"/>
          <w:szCs w:val="30"/>
        </w:rPr>
        <w:t>:</w:t>
      </w:r>
    </w:p>
    <w:p w:rsidR="00A67141" w:rsidRDefault="00A67141" w:rsidP="00A67141">
      <w:pPr>
        <w:ind w:firstLine="709"/>
        <w:jc w:val="center"/>
        <w:rPr>
          <w:rFonts w:ascii="Arial" w:hAnsi="Arial" w:cs="Arial"/>
          <w:b/>
        </w:rPr>
      </w:pPr>
    </w:p>
    <w:p w:rsidR="00A67141" w:rsidRPr="00137779" w:rsidRDefault="00C82839" w:rsidP="00A671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Присвоить почтовый адрес земельному участку из земель населенных пунктов общей площадью </w:t>
      </w:r>
      <w:r w:rsidR="00DD3940">
        <w:rPr>
          <w:rFonts w:ascii="Arial" w:hAnsi="Arial" w:cs="Arial"/>
        </w:rPr>
        <w:t xml:space="preserve">899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 для</w:t>
      </w:r>
      <w:r w:rsidR="00DD3940">
        <w:rPr>
          <w:rFonts w:ascii="Arial" w:hAnsi="Arial" w:cs="Arial"/>
        </w:rPr>
        <w:t xml:space="preserve"> размещения детской игровой площадки</w:t>
      </w:r>
      <w:r>
        <w:rPr>
          <w:rFonts w:ascii="Arial" w:hAnsi="Arial" w:cs="Arial"/>
        </w:rPr>
        <w:t xml:space="preserve">, расположенного Иркутская область, Аларский район, д. </w:t>
      </w:r>
      <w:r w:rsidR="00DD3940">
        <w:rPr>
          <w:rFonts w:ascii="Arial" w:hAnsi="Arial" w:cs="Arial"/>
        </w:rPr>
        <w:t xml:space="preserve">Халта, </w:t>
      </w:r>
      <w:proofErr w:type="spellStart"/>
      <w:r w:rsidR="00DD3940">
        <w:rPr>
          <w:rFonts w:ascii="Arial" w:hAnsi="Arial" w:cs="Arial"/>
        </w:rPr>
        <w:t>ул</w:t>
      </w:r>
      <w:proofErr w:type="gramStart"/>
      <w:r w:rsidR="00DD3940">
        <w:rPr>
          <w:rFonts w:ascii="Arial" w:hAnsi="Arial" w:cs="Arial"/>
        </w:rPr>
        <w:t>.Р</w:t>
      </w:r>
      <w:proofErr w:type="gramEnd"/>
      <w:r w:rsidR="00DD3940">
        <w:rPr>
          <w:rFonts w:ascii="Arial" w:hAnsi="Arial" w:cs="Arial"/>
        </w:rPr>
        <w:t>оссийская</w:t>
      </w:r>
      <w:proofErr w:type="spellEnd"/>
      <w:r w:rsidR="00DD3940">
        <w:rPr>
          <w:rFonts w:ascii="Arial" w:hAnsi="Arial" w:cs="Arial"/>
        </w:rPr>
        <w:t>, в 75</w:t>
      </w:r>
      <w:r>
        <w:rPr>
          <w:rFonts w:ascii="Arial" w:hAnsi="Arial" w:cs="Arial"/>
        </w:rPr>
        <w:t xml:space="preserve">м на </w:t>
      </w:r>
      <w:r w:rsidR="00DD3940">
        <w:rPr>
          <w:rFonts w:ascii="Arial" w:hAnsi="Arial" w:cs="Arial"/>
        </w:rPr>
        <w:t>юго-восток</w:t>
      </w:r>
      <w:r>
        <w:rPr>
          <w:rFonts w:ascii="Arial" w:hAnsi="Arial" w:cs="Arial"/>
        </w:rPr>
        <w:t xml:space="preserve"> от участка №</w:t>
      </w:r>
      <w:r w:rsidR="00DD3940">
        <w:rPr>
          <w:rFonts w:ascii="Arial" w:hAnsi="Arial" w:cs="Arial"/>
        </w:rPr>
        <w:t>9 с разрешенным использованием: отдых (рекреация)</w:t>
      </w:r>
      <w:r>
        <w:rPr>
          <w:rFonts w:ascii="Arial" w:hAnsi="Arial" w:cs="Arial"/>
        </w:rPr>
        <w:t xml:space="preserve">, следующий почтовый адрес: Российская Федерация, Иркутская область, Аларский район, д. </w:t>
      </w:r>
      <w:r w:rsidR="00DD3940">
        <w:rPr>
          <w:rFonts w:ascii="Arial" w:hAnsi="Arial" w:cs="Arial"/>
        </w:rPr>
        <w:t>Халт</w:t>
      </w:r>
      <w:r>
        <w:rPr>
          <w:rFonts w:ascii="Arial" w:hAnsi="Arial" w:cs="Arial"/>
        </w:rPr>
        <w:t xml:space="preserve">а, ул. </w:t>
      </w:r>
      <w:r w:rsidR="00DD3940">
        <w:rPr>
          <w:rFonts w:ascii="Arial" w:hAnsi="Arial" w:cs="Arial"/>
        </w:rPr>
        <w:t>Российская, уч.9А</w:t>
      </w:r>
      <w:r w:rsidR="00A67141">
        <w:rPr>
          <w:rFonts w:ascii="Arial" w:hAnsi="Arial" w:cs="Arial"/>
        </w:rPr>
        <w:t>;</w:t>
      </w:r>
    </w:p>
    <w:p w:rsidR="00A67141" w:rsidRPr="00137779" w:rsidRDefault="00A67141" w:rsidP="00A671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A67141" w:rsidRDefault="00A67141" w:rsidP="00A67141">
      <w:pPr>
        <w:ind w:firstLine="709"/>
        <w:rPr>
          <w:rFonts w:ascii="Arial" w:hAnsi="Arial" w:cs="Arial"/>
        </w:rPr>
      </w:pPr>
    </w:p>
    <w:p w:rsidR="00A67141" w:rsidRPr="00137779" w:rsidRDefault="00A67141" w:rsidP="00A67141">
      <w:pPr>
        <w:ind w:firstLine="709"/>
        <w:rPr>
          <w:rFonts w:ascii="Arial" w:hAnsi="Arial" w:cs="Arial"/>
        </w:rPr>
      </w:pPr>
    </w:p>
    <w:p w:rsidR="0086585D" w:rsidRDefault="00DD3940" w:rsidP="0086585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86585D">
        <w:rPr>
          <w:rFonts w:ascii="Arial" w:hAnsi="Arial" w:cs="Arial"/>
        </w:rPr>
        <w:t xml:space="preserve"> муниципального образования «Ныгда»</w:t>
      </w:r>
    </w:p>
    <w:p w:rsidR="008D353E" w:rsidRPr="0086585D" w:rsidRDefault="00DD3940" w:rsidP="0086585D">
      <w:pPr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И.Т.Саганова</w:t>
      </w:r>
      <w:bookmarkStart w:id="0" w:name="_GoBack"/>
      <w:bookmarkEnd w:id="0"/>
      <w:proofErr w:type="spellEnd"/>
    </w:p>
    <w:sectPr w:rsidR="008D353E" w:rsidRPr="0086585D" w:rsidSect="005D150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0F"/>
    <w:rsid w:val="0075250F"/>
    <w:rsid w:val="0086585D"/>
    <w:rsid w:val="008D353E"/>
    <w:rsid w:val="00A67141"/>
    <w:rsid w:val="00C7240F"/>
    <w:rsid w:val="00C82839"/>
    <w:rsid w:val="00DD3940"/>
    <w:rsid w:val="00E013F1"/>
    <w:rsid w:val="00FA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2019-12-12T02:12:00Z</cp:lastPrinted>
  <dcterms:created xsi:type="dcterms:W3CDTF">2019-12-12T02:13:00Z</dcterms:created>
  <dcterms:modified xsi:type="dcterms:W3CDTF">2019-12-12T02:13:00Z</dcterms:modified>
</cp:coreProperties>
</file>