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5" w:rsidRDefault="00CC1363" w:rsidP="00146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26.06.2023 г. №30</w:t>
      </w:r>
      <w:r w:rsidR="00146F45">
        <w:rPr>
          <w:rFonts w:ascii="Arial" w:hAnsi="Arial" w:cs="Arial"/>
          <w:b/>
          <w:sz w:val="32"/>
          <w:szCs w:val="32"/>
        </w:rPr>
        <w:t>-п</w:t>
      </w:r>
    </w:p>
    <w:p w:rsidR="00146F45" w:rsidRDefault="00146F45" w:rsidP="00146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F45" w:rsidRDefault="00146F45" w:rsidP="00146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6F45" w:rsidRDefault="00146F45" w:rsidP="00146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46F45" w:rsidRDefault="00146F45" w:rsidP="00146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46F45" w:rsidRDefault="00146F45" w:rsidP="00146F4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6F45" w:rsidRDefault="00146F45" w:rsidP="00146F4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6F45" w:rsidRDefault="00146F45" w:rsidP="00146F45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46F45" w:rsidRDefault="00146F45" w:rsidP="00146F4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 xml:space="preserve">ОБ ОПУБЛИКОВАНИИ </w:t>
      </w:r>
      <w:bookmarkStart w:id="0" w:name="_GoBack"/>
      <w:r>
        <w:rPr>
          <w:rFonts w:ascii="Arial" w:hAnsi="Arial" w:cs="Arial"/>
          <w:b/>
          <w:sz w:val="30"/>
          <w:szCs w:val="30"/>
        </w:rPr>
        <w:t xml:space="preserve">СВЕДЕНИЙ О ДОХОДАХ, ОБ ИМУЩЕСТВЕ, И ОБЯЗАТЕЛЬСТВАХ ИМУЩЕСТВЕННОГО ХАРАКТЕРА МУНИЦИПАЛЬНЫХ СЛУЖАЩИХ АДМИНИСТРАЦИИ МО «НЫГДА» АЛАРСКОГО </w:t>
      </w:r>
      <w:r w:rsidR="00A83460">
        <w:rPr>
          <w:rFonts w:ascii="Arial" w:hAnsi="Arial" w:cs="Arial"/>
          <w:b/>
          <w:sz w:val="30"/>
          <w:szCs w:val="30"/>
        </w:rPr>
        <w:t>РАЙОНА И ЧЛЕНОВ ИХ СЕМЕЙ ЗА 2022</w:t>
      </w:r>
      <w:r>
        <w:rPr>
          <w:rFonts w:ascii="Arial" w:hAnsi="Arial" w:cs="Arial"/>
          <w:b/>
          <w:sz w:val="30"/>
          <w:szCs w:val="30"/>
        </w:rPr>
        <w:t xml:space="preserve"> ГОД</w:t>
      </w:r>
      <w:r w:rsidR="000565D8">
        <w:rPr>
          <w:rFonts w:ascii="Arial" w:hAnsi="Arial" w:cs="Arial"/>
          <w:b/>
          <w:sz w:val="30"/>
          <w:szCs w:val="30"/>
        </w:rPr>
        <w:t>, РУКОВОДИТЕЛЯ МБУК ИКЦ МО «</w:t>
      </w:r>
      <w:r w:rsidR="00A83460">
        <w:rPr>
          <w:rFonts w:ascii="Arial" w:hAnsi="Arial" w:cs="Arial"/>
          <w:b/>
          <w:sz w:val="30"/>
          <w:szCs w:val="30"/>
        </w:rPr>
        <w:t>НЫГДА» И ЧЛЕНОВ ИХ СЕМЕЙ ЗА 2022</w:t>
      </w:r>
      <w:r w:rsidR="000565D8">
        <w:rPr>
          <w:rFonts w:ascii="Arial" w:hAnsi="Arial" w:cs="Arial"/>
          <w:b/>
          <w:sz w:val="30"/>
          <w:szCs w:val="30"/>
        </w:rPr>
        <w:t xml:space="preserve"> Г</w:t>
      </w:r>
      <w:r w:rsidR="004A0B02">
        <w:rPr>
          <w:rFonts w:ascii="Arial" w:hAnsi="Arial" w:cs="Arial"/>
          <w:b/>
          <w:sz w:val="30"/>
          <w:szCs w:val="30"/>
        </w:rPr>
        <w:t>ОД</w:t>
      </w:r>
      <w:r w:rsidR="000565D8">
        <w:rPr>
          <w:rFonts w:ascii="Arial" w:hAnsi="Arial" w:cs="Arial"/>
          <w:b/>
          <w:sz w:val="30"/>
          <w:szCs w:val="30"/>
        </w:rPr>
        <w:t xml:space="preserve">, </w:t>
      </w:r>
      <w:r w:rsidR="004A0B02">
        <w:rPr>
          <w:rFonts w:ascii="Arial" w:hAnsi="Arial" w:cs="Arial"/>
          <w:b/>
          <w:sz w:val="30"/>
          <w:szCs w:val="30"/>
        </w:rPr>
        <w:t>ВЫБОРНЫХ ДОЛЖНОСТНЫХ ЛИЦ, ЗАМЕЩАЮШИЕ МУНИЦИПАЛЬНЫЕ ДОЛЖНОСТИ МО «НЫГДА» АЛАРСКОГО РАЙОНА И ЧЛЕНО</w:t>
      </w:r>
      <w:r w:rsidR="00CC1363">
        <w:rPr>
          <w:rFonts w:ascii="Arial" w:hAnsi="Arial" w:cs="Arial"/>
          <w:b/>
          <w:sz w:val="30"/>
          <w:szCs w:val="30"/>
        </w:rPr>
        <w:t>В ИХ СЕМЕЙ ЗА 2022</w:t>
      </w:r>
      <w:r w:rsidR="004A0B02">
        <w:rPr>
          <w:rFonts w:ascii="Arial" w:hAnsi="Arial" w:cs="Arial"/>
          <w:b/>
          <w:sz w:val="30"/>
          <w:szCs w:val="30"/>
        </w:rPr>
        <w:t xml:space="preserve"> ГОД</w:t>
      </w:r>
      <w:proofErr w:type="gramEnd"/>
    </w:p>
    <w:bookmarkEnd w:id="0"/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25.12.2008 г. №273-ФЗ «О противодействии коррупции», руководствуясь Уставом МО «Ныгда»,</w:t>
      </w: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F45" w:rsidRDefault="00146F45" w:rsidP="00146F4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F45" w:rsidRDefault="00146F45" w:rsidP="00146F45">
      <w:pPr>
        <w:pStyle w:val="a3"/>
        <w:shd w:val="clear" w:color="auto" w:fill="FC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Опубликовать в средстве массовой информации «Ныгдинский вестник» и разместить на официальном сайте администрации МО «Ныгда» -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//</w:t>
      </w:r>
      <w:proofErr w:type="spellStart"/>
      <w:r>
        <w:rPr>
          <w:rFonts w:ascii="Arial" w:hAnsi="Arial" w:cs="Arial"/>
        </w:rPr>
        <w:t>ныгда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ф</w:t>
      </w:r>
      <w:proofErr w:type="spellEnd"/>
      <w:r>
        <w:rPr>
          <w:rFonts w:ascii="Arial" w:hAnsi="Arial" w:cs="Arial"/>
        </w:rPr>
        <w:t>/, предоставленные сведения о доходах, расходах, об имуществе и обязательствах имущественного характера муниципальных служащих администрации МО «Ныгда», членов их семей и руководителя МБУК ИКЦ МО «Ныгда</w:t>
      </w:r>
      <w:r w:rsidR="00745DC9">
        <w:rPr>
          <w:rFonts w:ascii="Arial" w:hAnsi="Arial" w:cs="Arial"/>
        </w:rPr>
        <w:t>» и членов их семей за 2021 год, выборных должностных лиц, замещающ</w:t>
      </w:r>
      <w:r w:rsidR="00CC1363">
        <w:rPr>
          <w:rFonts w:ascii="Arial" w:hAnsi="Arial" w:cs="Arial"/>
        </w:rPr>
        <w:t>ие муниципальные должности МО «Н</w:t>
      </w:r>
      <w:r w:rsidR="00745DC9">
        <w:rPr>
          <w:rFonts w:ascii="Arial" w:hAnsi="Arial" w:cs="Arial"/>
        </w:rPr>
        <w:t>ыгда» Аларского района и членов их семей за 2021 год.</w:t>
      </w:r>
      <w:r>
        <w:rPr>
          <w:rFonts w:ascii="Arial" w:hAnsi="Arial" w:cs="Arial"/>
        </w:rPr>
        <w:t xml:space="preserve"> (Приложение</w:t>
      </w:r>
      <w:proofErr w:type="gramStart"/>
      <w:r w:rsidR="0017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;</w:t>
      </w: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«Ныгда» Саганову Ирину Тимуровну.</w:t>
      </w: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146F45" w:rsidRDefault="00146F45" w:rsidP="00146F4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146F45" w:rsidRDefault="00146F45" w:rsidP="00146F45">
      <w:pPr>
        <w:spacing w:after="0" w:line="240" w:lineRule="auto"/>
        <w:rPr>
          <w:rFonts w:ascii="Arial" w:hAnsi="Arial" w:cs="Arial"/>
          <w:sz w:val="24"/>
          <w:szCs w:val="24"/>
        </w:rPr>
        <w:sectPr w:rsidR="00146F45">
          <w:pgSz w:w="11906" w:h="16838"/>
          <w:pgMar w:top="1134" w:right="851" w:bottom="1134" w:left="1701" w:header="709" w:footer="709" w:gutter="0"/>
          <w:cols w:space="720"/>
        </w:sectPr>
      </w:pPr>
    </w:p>
    <w:p w:rsidR="00146F45" w:rsidRDefault="00146F45" w:rsidP="00146F45">
      <w:pPr>
        <w:pStyle w:val="ConsPlusTitle"/>
        <w:spacing w:line="240" w:lineRule="auto"/>
        <w:ind w:firstLine="709"/>
        <w:jc w:val="right"/>
        <w:outlineLvl w:val="0"/>
        <w:rPr>
          <w:rFonts w:ascii="Courier New" w:hAnsi="Courier New" w:cs="Courier New"/>
          <w:b w:val="0"/>
          <w:bCs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lastRenderedPageBreak/>
        <w:t>Приложение к Постановлению главы</w:t>
      </w:r>
    </w:p>
    <w:p w:rsidR="00146F45" w:rsidRDefault="00146F45" w:rsidP="00146F45">
      <w:pPr>
        <w:pStyle w:val="ConsPlusTitle"/>
        <w:spacing w:line="240" w:lineRule="auto"/>
        <w:ind w:firstLine="709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t xml:space="preserve">МО «Ныгда» </w:t>
      </w:r>
      <w:r w:rsidR="00191064">
        <w:rPr>
          <w:rFonts w:ascii="Courier New" w:hAnsi="Courier New" w:cs="Courier New"/>
          <w:b w:val="0"/>
          <w:sz w:val="22"/>
          <w:szCs w:val="22"/>
        </w:rPr>
        <w:t>от 26</w:t>
      </w:r>
      <w:r w:rsidR="003F7224">
        <w:rPr>
          <w:rFonts w:ascii="Courier New" w:hAnsi="Courier New" w:cs="Courier New"/>
          <w:b w:val="0"/>
          <w:sz w:val="22"/>
          <w:szCs w:val="22"/>
        </w:rPr>
        <w:t>.0</w:t>
      </w:r>
      <w:r w:rsidR="00191064">
        <w:rPr>
          <w:rFonts w:ascii="Courier New" w:hAnsi="Courier New" w:cs="Courier New"/>
          <w:b w:val="0"/>
          <w:sz w:val="22"/>
          <w:szCs w:val="22"/>
        </w:rPr>
        <w:t>6</w:t>
      </w:r>
      <w:r w:rsidR="003F7224">
        <w:rPr>
          <w:rFonts w:ascii="Courier New" w:hAnsi="Courier New" w:cs="Courier New"/>
          <w:b w:val="0"/>
          <w:sz w:val="22"/>
          <w:szCs w:val="22"/>
        </w:rPr>
        <w:t>.2023</w:t>
      </w:r>
      <w:r>
        <w:rPr>
          <w:rFonts w:ascii="Courier New" w:hAnsi="Courier New" w:cs="Courier New"/>
          <w:b w:val="0"/>
          <w:sz w:val="22"/>
          <w:szCs w:val="22"/>
        </w:rPr>
        <w:t xml:space="preserve"> г. №</w:t>
      </w:r>
      <w:r w:rsidR="00191064">
        <w:rPr>
          <w:rFonts w:ascii="Courier New" w:hAnsi="Courier New" w:cs="Courier New"/>
          <w:b w:val="0"/>
          <w:sz w:val="22"/>
          <w:szCs w:val="22"/>
        </w:rPr>
        <w:t>30</w:t>
      </w:r>
      <w:r>
        <w:rPr>
          <w:rFonts w:ascii="Courier New" w:hAnsi="Courier New" w:cs="Courier New"/>
          <w:b w:val="0"/>
          <w:sz w:val="22"/>
          <w:szCs w:val="22"/>
        </w:rPr>
        <w:t>–п</w:t>
      </w:r>
    </w:p>
    <w:p w:rsidR="00146F45" w:rsidRDefault="00146F45" w:rsidP="00146F45">
      <w:pPr>
        <w:pStyle w:val="ConsPlusTitle"/>
        <w:spacing w:line="240" w:lineRule="auto"/>
        <w:ind w:firstLine="709"/>
        <w:jc w:val="right"/>
        <w:outlineLvl w:val="0"/>
        <w:rPr>
          <w:rFonts w:ascii="Arial" w:hAnsi="Arial" w:cs="Arial"/>
          <w:b w:val="0"/>
          <w:bCs w:val="0"/>
        </w:rPr>
      </w:pPr>
    </w:p>
    <w:p w:rsidR="00146F45" w:rsidRDefault="00146F45" w:rsidP="00146F45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СВЕДЕНИЯ О ДОХОДАХ, ОБ ИМУЩЕСТВЕ, И ОБЯЗАТЕЛЬСТВАХ ИМУЩЕСТВЕННОГО ХАРАКТЕРА МУНИЦИПАЛЬНЫХ СЛУЖАЩИХ АДМИНИСТРАЦИИ МО «НЫГДА» АЛАРСКОГО </w:t>
      </w:r>
      <w:r w:rsidR="003F7224">
        <w:rPr>
          <w:rFonts w:ascii="Arial" w:hAnsi="Arial" w:cs="Arial"/>
          <w:b/>
          <w:sz w:val="30"/>
          <w:szCs w:val="30"/>
        </w:rPr>
        <w:t>РАЙОНА И ЧЛЕНОВ ИХ СЕМЕЙ ЗА 2022</w:t>
      </w:r>
      <w:r>
        <w:rPr>
          <w:rFonts w:ascii="Arial" w:hAnsi="Arial" w:cs="Arial"/>
          <w:b/>
          <w:sz w:val="30"/>
          <w:szCs w:val="30"/>
        </w:rPr>
        <w:t xml:space="preserve"> ГОД</w:t>
      </w:r>
    </w:p>
    <w:p w:rsidR="00146F45" w:rsidRDefault="00146F45" w:rsidP="00146F45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4"/>
        <w:gridCol w:w="2269"/>
        <w:gridCol w:w="2411"/>
        <w:gridCol w:w="2287"/>
        <w:gridCol w:w="1841"/>
        <w:gridCol w:w="1617"/>
      </w:tblGrid>
      <w:tr w:rsidR="00146F45" w:rsidTr="0017522C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ФИО, 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Декларированный годовой доход, руб.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146F45" w:rsidTr="0017522C">
        <w:trPr>
          <w:trHeight w:val="1158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tabs>
                <w:tab w:val="left" w:pos="2151"/>
              </w:tabs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tabs>
                <w:tab w:val="left" w:pos="2151"/>
              </w:tabs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(площадь, кв. м.), Страна происхождения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ТС,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tabs>
                <w:tab w:val="left" w:pos="1088"/>
              </w:tabs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(площадь)</w:t>
            </w:r>
          </w:p>
        </w:tc>
      </w:tr>
      <w:tr w:rsidR="00146F45" w:rsidTr="008061D7">
        <w:trPr>
          <w:trHeight w:val="37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Саганова И.Т., глава муниципального образования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F45" w:rsidRPr="00DA40FE" w:rsidRDefault="00DA40FE" w:rsidP="00DA40FE">
            <w:pPr>
              <w:spacing w:after="0" w:line="240" w:lineRule="auto"/>
              <w:rPr>
                <w:rFonts w:ascii="Courier New" w:hAnsi="Courier New" w:cs="Courier New"/>
                <w:color w:val="FFFFFF" w:themeColor="background1"/>
              </w:rPr>
            </w:pPr>
            <w:r>
              <w:rPr>
                <w:rFonts w:ascii="Courier New" w:hAnsi="Courier New" w:cs="Courier New"/>
              </w:rPr>
              <w:t>1026441</w:t>
            </w:r>
            <w:r w:rsidR="0024297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 Россия</w:t>
            </w:r>
          </w:p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24297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24297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146F45" w:rsidTr="0017522C">
        <w:trPr>
          <w:trHeight w:val="18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2F00C5" w:rsidP="002F00C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240143</w:t>
            </w:r>
            <w:r w:rsidR="0024297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88,5, Россия</w:t>
            </w:r>
          </w:p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МТЗ-82, 1989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146F45" w:rsidTr="0017522C">
        <w:trPr>
          <w:trHeight w:val="1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hanging="2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146F45" w:rsidTr="0017522C">
        <w:trPr>
          <w:trHeight w:val="75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firstLine="2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Сыдыкова Елена Васильевна начальник финансового отдела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8C447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1003581,87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ind w:hanging="2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Земельные паи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Земельный </w:t>
            </w:r>
            <w:proofErr w:type="gramEnd"/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участок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43118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98000, 266000</w:t>
            </w:r>
            <w:r w:rsidR="00146F45">
              <w:rPr>
                <w:rFonts w:ascii="Courier New" w:hAnsi="Courier New" w:cs="Courier New"/>
              </w:rPr>
              <w:t xml:space="preserve"> и 97936,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 876000000, 876000000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43118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338713,85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Земельный</w:t>
            </w:r>
            <w:proofErr w:type="gramEnd"/>
            <w:r>
              <w:rPr>
                <w:rFonts w:ascii="Courier New" w:hAnsi="Courier New" w:cs="Courier New"/>
              </w:rPr>
              <w:t xml:space="preserve"> паи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43118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ЛТЗ </w:t>
            </w:r>
            <w:r w:rsidR="00146F45">
              <w:rPr>
                <w:rFonts w:ascii="Courier New" w:hAnsi="Courier New" w:cs="Courier New"/>
              </w:rPr>
              <w:t xml:space="preserve">Т-40, 1985 </w:t>
            </w:r>
            <w:proofErr w:type="spellStart"/>
            <w:r w:rsidR="00146F45">
              <w:rPr>
                <w:rFonts w:ascii="Courier New" w:hAnsi="Courier New" w:cs="Courier New"/>
              </w:rPr>
              <w:t>г.в</w:t>
            </w:r>
            <w:proofErr w:type="spellEnd"/>
            <w:r w:rsidR="00146F45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</w:t>
            </w:r>
            <w:r>
              <w:rPr>
                <w:rFonts w:ascii="Courier New" w:hAnsi="Courier New" w:cs="Courier New"/>
              </w:rPr>
              <w:lastRenderedPageBreak/>
              <w:t>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66,7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Степанов Алексей Алексеевич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CE7984" w:rsidP="00CE79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526762</w:t>
            </w:r>
            <w:r w:rsidR="00431185">
              <w:rPr>
                <w:rFonts w:ascii="Courier New" w:hAnsi="Courier New" w:cs="Courier New"/>
              </w:rPr>
              <w:t>,5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ВАЗ 21063, 1992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Тойота </w:t>
            </w:r>
            <w:r>
              <w:rPr>
                <w:rFonts w:ascii="Courier New" w:hAnsi="Courier New" w:cs="Courier New"/>
                <w:lang w:val="en-US"/>
              </w:rPr>
              <w:t>Corolla</w:t>
            </w:r>
            <w:r>
              <w:rPr>
                <w:rFonts w:ascii="Courier New" w:hAnsi="Courier New" w:cs="Courier New"/>
              </w:rPr>
              <w:t xml:space="preserve">, 2001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МТЗ-80, 1979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CE7984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4" w:rsidRDefault="00CE79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4" w:rsidRDefault="00CE7984" w:rsidP="00CE79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321528,42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4" w:rsidRDefault="00CE79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4" w:rsidRDefault="00CE7984">
            <w:pPr>
              <w:spacing w:after="0" w:line="240" w:lineRule="auto"/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32667,0,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4" w:rsidRDefault="00CE79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4" w:rsidRDefault="002A0493" w:rsidP="002A04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2A0493" w:rsidRDefault="002A0493" w:rsidP="002A04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4" w:rsidRDefault="002A0493" w:rsidP="002A04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</w:t>
            </w:r>
          </w:p>
          <w:p w:rsidR="002A0493" w:rsidRDefault="002A0493" w:rsidP="002A04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2A0493" w:rsidRDefault="002A0493" w:rsidP="002A04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</w:tr>
      <w:tr w:rsidR="002A0493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Default="002A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Default="002A0493" w:rsidP="00CE79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Default="002A04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Default="002A0493">
            <w:pPr>
              <w:spacing w:after="0" w:line="240" w:lineRule="auto"/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Default="002A04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Default="002A0493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2A0493" w:rsidRDefault="002A0493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Default="002A0493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</w:t>
            </w:r>
          </w:p>
          <w:p w:rsidR="002A0493" w:rsidRDefault="002A0493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2A0493" w:rsidRDefault="002A0493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</w:tr>
      <w:tr w:rsidR="00146F45" w:rsidTr="00CC136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Степанова Туяна Манзыровна ведущий специалист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45" w:rsidRDefault="00C77C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603315,00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89695F" w:rsidRDefault="002A0493" w:rsidP="002A049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9106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44,4</w:t>
            </w:r>
            <w:r w:rsidR="00146F45">
              <w:rPr>
                <w:rFonts w:ascii="Courier New" w:hAnsi="Courier New" w:cs="Courier New"/>
              </w:rPr>
              <w:t>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91064" w:rsidP="0019106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  <w:r w:rsidR="00146F45">
              <w:rPr>
                <w:rFonts w:ascii="Courier New" w:hAnsi="Courier New" w:cs="Courier New"/>
              </w:rPr>
              <w:t xml:space="preserve">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5F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5F" w:rsidRDefault="008969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46F45" w:rsidTr="00CC136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45" w:rsidRDefault="0017522C" w:rsidP="00C77C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77C53">
              <w:rPr>
                <w:rFonts w:ascii="Courier New" w:hAnsi="Courier New" w:cs="Courier New"/>
              </w:rPr>
              <w:t>93024</w:t>
            </w:r>
            <w:r>
              <w:rPr>
                <w:rFonts w:ascii="Courier New" w:hAnsi="Courier New" w:cs="Courier New"/>
              </w:rPr>
              <w:t>,</w:t>
            </w:r>
            <w:r w:rsidR="00C77C53">
              <w:rPr>
                <w:rFonts w:ascii="Courier New" w:hAnsi="Courier New" w:cs="Courier New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89695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46F45" w:rsidRDefault="0017522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752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 Андрей Баторович</w:t>
            </w:r>
            <w:r w:rsidR="00146F45">
              <w:rPr>
                <w:rFonts w:ascii="Courier New" w:hAnsi="Courier New" w:cs="Courier New"/>
                <w:b/>
              </w:rPr>
              <w:t xml:space="preserve">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C77C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293024,01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7522C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7522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17522C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Default="001752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Default="00C77C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603315,00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Default="0019106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63BCB" w:rsidRDefault="00C63B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63BCB" w:rsidRDefault="00C63B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Default="0019106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32,3</w:t>
            </w:r>
            <w:r w:rsidR="0017522C">
              <w:rPr>
                <w:rFonts w:ascii="Courier New" w:hAnsi="Courier New" w:cs="Courier New"/>
              </w:rPr>
              <w:t xml:space="preserve"> Россия</w:t>
            </w:r>
          </w:p>
          <w:p w:rsidR="00C63BCB" w:rsidRDefault="00C63B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</w:t>
            </w:r>
            <w:r w:rsidR="00191064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 Россия</w:t>
            </w:r>
          </w:p>
          <w:p w:rsidR="00C63BCB" w:rsidRDefault="00C63B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4615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Pr="00C63BCB" w:rsidRDefault="00C63B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F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F" w:rsidRPr="00C63BCB" w:rsidRDefault="0089695F" w:rsidP="00C63BCB">
            <w:pPr>
              <w:rPr>
                <w:rFonts w:ascii="Courier New" w:hAnsi="Courier New" w:cs="Courier New"/>
              </w:rPr>
            </w:pP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8969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146F45" w:rsidRDefault="001752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Хапкинова Елена Николаевна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Директор МБУК ИКЦ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77A92" w:rsidP="00177A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610479</w:t>
            </w:r>
            <w:r w:rsidR="0053244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</w:t>
            </w:r>
            <w:r w:rsidR="00532449">
              <w:rPr>
                <w:rFonts w:ascii="Courier New" w:hAnsi="Courier New" w:cs="Courier New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Pr="00532449" w:rsidRDefault="005324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РЕНО </w:t>
            </w:r>
            <w:r>
              <w:rPr>
                <w:rFonts w:ascii="Courier New" w:hAnsi="Courier New" w:cs="Courier New"/>
                <w:lang w:val="en-US"/>
              </w:rPr>
              <w:t>FLUENCE</w:t>
            </w:r>
            <w:r>
              <w:rPr>
                <w:rFonts w:ascii="Courier New" w:hAnsi="Courier New" w:cs="Courier New"/>
              </w:rPr>
              <w:t xml:space="preserve">, 2011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</w:t>
            </w:r>
          </w:p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532449" w:rsidP="00177A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77A9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9</w:t>
            </w:r>
            <w:r w:rsidR="00177A92">
              <w:rPr>
                <w:rFonts w:ascii="Courier New" w:hAnsi="Courier New" w:cs="Courier New"/>
              </w:rPr>
              <w:t>95</w:t>
            </w:r>
            <w:r>
              <w:rPr>
                <w:rFonts w:ascii="Courier New" w:hAnsi="Courier New" w:cs="Courier New"/>
              </w:rPr>
              <w:t>5,</w:t>
            </w:r>
            <w:r w:rsidR="00177A92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424666,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ВТЗ Т-30-69, 2003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МТЗ-82.1, 2011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</w:tbl>
    <w:p w:rsidR="00146F45" w:rsidRDefault="00146F45" w:rsidP="00146F45">
      <w:pPr>
        <w:pStyle w:val="ConsPlusTitle"/>
        <w:spacing w:line="240" w:lineRule="auto"/>
        <w:ind w:firstLine="709"/>
        <w:jc w:val="both"/>
        <w:outlineLvl w:val="0"/>
        <w:rPr>
          <w:rFonts w:ascii="Arial" w:hAnsi="Arial" w:cs="Arial"/>
          <w:b w:val="0"/>
          <w:bCs w:val="0"/>
        </w:rPr>
      </w:pPr>
    </w:p>
    <w:p w:rsidR="001759FF" w:rsidRDefault="001759FF" w:rsidP="001759FF">
      <w:pPr>
        <w:shd w:val="clear" w:color="auto" w:fill="FCFE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759FF" w:rsidRPr="001759FF" w:rsidRDefault="001759FF" w:rsidP="001759FF">
      <w:pPr>
        <w:shd w:val="clear" w:color="auto" w:fill="FCFE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759FF">
        <w:rPr>
          <w:rFonts w:ascii="Arial" w:eastAsia="Times New Roman" w:hAnsi="Arial" w:cs="Arial"/>
          <w:b/>
          <w:sz w:val="30"/>
          <w:szCs w:val="30"/>
          <w:lang w:eastAsia="ru-RU"/>
        </w:rPr>
        <w:t>СВЕДЕНИЯ О ДОХОДАХ, ОБ ИМУЩЕСТВЕ, И ОБЯЗАТЕЛЬСТВАХ ИМУЩЕСТВЕННОГО ХАРАКТЕРА ВЫБОРНЫХ ДОЛЖНОСТНЫХ ЛИЦ, ЗАМЕЩАЮЩИХ МУНИЦИПАЛЬНЫЕ ДОЛЖНОСТИ МО «НЫГДА» АЛАРСКОГО РАЙОНА И ЧЛЕНОВ ИХ СЕМЕЙ ЗА 2021 ГОД</w:t>
      </w:r>
    </w:p>
    <w:p w:rsidR="001759FF" w:rsidRPr="001759FF" w:rsidRDefault="001759FF" w:rsidP="001759FF">
      <w:pPr>
        <w:shd w:val="clear" w:color="auto" w:fill="FCFE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692"/>
        <w:gridCol w:w="1843"/>
        <w:gridCol w:w="1985"/>
        <w:gridCol w:w="1985"/>
        <w:gridCol w:w="1843"/>
        <w:gridCol w:w="1558"/>
      </w:tblGrid>
      <w:tr w:rsidR="001759FF" w:rsidRPr="001759FF" w:rsidTr="00FD6892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ФИО, должность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Декларированный годовой доход, руб.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hanging="41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1759FF" w:rsidRPr="001759FF" w:rsidTr="00FD6892">
        <w:trPr>
          <w:trHeight w:val="952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Вид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tabs>
                <w:tab w:val="left" w:pos="2151"/>
              </w:tabs>
              <w:spacing w:after="0" w:line="240" w:lineRule="auto"/>
              <w:ind w:firstLine="4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  <w:lang w:val="en-US"/>
              </w:rPr>
              <w:t>S</w:t>
            </w:r>
            <w:r w:rsidRPr="001759FF">
              <w:rPr>
                <w:rFonts w:ascii="Courier New" w:eastAsiaTheme="minorHAnsi" w:hAnsi="Courier New" w:cs="Courier New"/>
              </w:rPr>
              <w:t>(площадь, кв. м.), Страна происхождения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Перечень ТС, </w:t>
            </w:r>
            <w:proofErr w:type="gramStart"/>
            <w:r w:rsidRPr="001759FF">
              <w:rPr>
                <w:rFonts w:ascii="Courier New" w:eastAsiaTheme="minorHAnsi" w:hAnsi="Courier New" w:cs="Courier New"/>
              </w:rPr>
              <w:t>принадлежащих</w:t>
            </w:r>
            <w:proofErr w:type="gramEnd"/>
            <w:r w:rsidRPr="001759FF">
              <w:rPr>
                <w:rFonts w:ascii="Courier New" w:eastAsiaTheme="minorHAnsi" w:hAnsi="Courier New" w:cs="Courier New"/>
              </w:rPr>
              <w:t xml:space="preserve">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Вид объекта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firstLine="2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  <w:lang w:val="en-US"/>
              </w:rPr>
              <w:t>S</w:t>
            </w:r>
            <w:r w:rsidRPr="001759FF">
              <w:rPr>
                <w:rFonts w:ascii="Courier New" w:eastAsiaTheme="minorHAnsi" w:hAnsi="Courier New" w:cs="Courier New"/>
              </w:rPr>
              <w:t>(площадь)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t>Бадеева Оксана Олеговна, депутат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>квартира</w:t>
            </w:r>
          </w:p>
          <w:p w:rsidR="001759FF" w:rsidRPr="001759FF" w:rsidRDefault="001759FF" w:rsidP="001759F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62,5, Россия</w:t>
            </w: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hanging="11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lastRenderedPageBreak/>
              <w:t>Ербанова Софья Тимуровна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2500,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1759FF">
              <w:rPr>
                <w:rFonts w:ascii="Courier New" w:eastAsiaTheme="minorHAnsi" w:hAnsi="Courier New" w:cs="Courier New"/>
              </w:rPr>
              <w:t xml:space="preserve">ЮМЗ 6КЛ, 1987 </w:t>
            </w:r>
            <w:proofErr w:type="spellStart"/>
            <w:r w:rsidRPr="001759FF">
              <w:rPr>
                <w:rFonts w:ascii="Courier New" w:eastAsiaTheme="minorHAnsi" w:hAnsi="Courier New" w:cs="Courier New"/>
              </w:rPr>
              <w:t>г.в</w:t>
            </w:r>
            <w:proofErr w:type="spellEnd"/>
            <w:r w:rsidRPr="001759FF">
              <w:rPr>
                <w:rFonts w:ascii="Courier New" w:eastAsiaTheme="minorHAnsi" w:hAnsi="Courier New" w:cs="Courier New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Default="001759FF" w:rsidP="001759FF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Квартира</w:t>
            </w:r>
          </w:p>
          <w:p w:rsidR="00191064" w:rsidRPr="001759FF" w:rsidRDefault="00191064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68,0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lastRenderedPageBreak/>
              <w:t xml:space="preserve">Пилунова Наталья </w:t>
            </w:r>
            <w:proofErr w:type="spellStart"/>
            <w:r w:rsidRPr="001759FF">
              <w:rPr>
                <w:rFonts w:ascii="Courier New" w:eastAsiaTheme="minorHAnsi" w:hAnsi="Courier New" w:cs="Courier New"/>
                <w:b/>
              </w:rPr>
              <w:t>Макаровна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Земельный участок </w:t>
            </w:r>
          </w:p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eastAsiaTheme="minorHAnsi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Земельный участок</w:t>
            </w:r>
          </w:p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2000, Россия</w:t>
            </w: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eastAsiaTheme="minorHAnsi" w:hAnsi="Courier New" w:cs="Courier New"/>
              </w:rPr>
            </w:pP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eastAsiaTheme="minorHAnsi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98000, Россия</w:t>
            </w: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eastAsiaTheme="minorHAnsi" w:hAnsi="Courier New" w:cs="Courier New"/>
              </w:rPr>
            </w:pP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60,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1759FF">
              <w:rPr>
                <w:rFonts w:ascii="Courier New" w:eastAsiaTheme="minorHAnsi" w:hAnsi="Courier New" w:cs="Courier New"/>
              </w:rPr>
              <w:t>«</w:t>
            </w:r>
            <w:r w:rsidRPr="001759FF">
              <w:rPr>
                <w:rFonts w:ascii="Courier New" w:eastAsiaTheme="minorHAnsi" w:hAnsi="Courier New" w:cs="Courier New"/>
                <w:lang w:val="en-US"/>
              </w:rPr>
              <w:t xml:space="preserve">Toyota </w:t>
            </w:r>
            <w:proofErr w:type="spellStart"/>
            <w:r w:rsidRPr="001759FF">
              <w:rPr>
                <w:rFonts w:ascii="Courier New" w:eastAsiaTheme="minorHAnsi" w:hAnsi="Courier New" w:cs="Courier New"/>
                <w:lang w:val="en-US"/>
              </w:rPr>
              <w:t>Allion</w:t>
            </w:r>
            <w:proofErr w:type="spellEnd"/>
            <w:r w:rsidRPr="001759FF">
              <w:rPr>
                <w:rFonts w:ascii="Courier New" w:eastAsiaTheme="minorHAnsi" w:hAnsi="Courier New" w:cs="Courier New"/>
              </w:rPr>
              <w:t xml:space="preserve">» 2004 </w:t>
            </w:r>
            <w:proofErr w:type="spellStart"/>
            <w:r w:rsidRPr="001759FF">
              <w:rPr>
                <w:rFonts w:ascii="Courier New" w:eastAsiaTheme="minorHAnsi" w:hAnsi="Courier New" w:cs="Courier New"/>
              </w:rPr>
              <w:t>г.в</w:t>
            </w:r>
            <w:proofErr w:type="spellEnd"/>
            <w:r w:rsidRPr="001759FF">
              <w:rPr>
                <w:rFonts w:ascii="Courier New" w:eastAsiaTheme="minorHAnsi" w:hAnsi="Courier New" w:cs="Courier New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t>Хапкинова Елена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РЕНО </w:t>
            </w:r>
            <w:r w:rsidRPr="001759FF">
              <w:rPr>
                <w:rFonts w:ascii="Courier New" w:eastAsiaTheme="minorHAnsi" w:hAnsi="Courier New" w:cs="Courier New"/>
                <w:lang w:val="en-US"/>
              </w:rPr>
              <w:t xml:space="preserve">FLUENCE 2011 </w:t>
            </w:r>
            <w:proofErr w:type="spellStart"/>
            <w:r w:rsidRPr="001759FF">
              <w:rPr>
                <w:rFonts w:ascii="Courier New" w:eastAsiaTheme="minorHAnsi" w:hAnsi="Courier New" w:cs="Courier New"/>
              </w:rPr>
              <w:t>г.</w:t>
            </w:r>
            <w:proofErr w:type="gramStart"/>
            <w:r w:rsidRPr="001759FF">
              <w:rPr>
                <w:rFonts w:ascii="Courier New" w:eastAsiaTheme="minorHAnsi" w:hAnsi="Courier New" w:cs="Courier New"/>
              </w:rPr>
              <w:t>в</w:t>
            </w:r>
            <w:proofErr w:type="spellEnd"/>
            <w:proofErr w:type="gramEnd"/>
            <w:r w:rsidRPr="001759FF"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52,8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lastRenderedPageBreak/>
              <w:t>Намсараева Евдокия Олеговна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Комната г. Улан-Удэ 1/3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18,8, Россия</w:t>
            </w: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70,6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lastRenderedPageBreak/>
              <w:t>Сергеева Оксана Романовна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</w:pPr>
            <w:r w:rsidRPr="001759FF"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</w:pPr>
            <w:r w:rsidRPr="001759FF">
              <w:rPr>
                <w:rFonts w:asciiTheme="minorHAnsi" w:eastAsiaTheme="minorHAnsi" w:hAnsiTheme="minorHAnsi" w:cstheme="minorBidi"/>
              </w:rPr>
              <w:t>41,0</w:t>
            </w:r>
          </w:p>
        </w:tc>
      </w:tr>
    </w:tbl>
    <w:p w:rsidR="001759FF" w:rsidRPr="001759FF" w:rsidRDefault="001759FF" w:rsidP="001759FF">
      <w:pPr>
        <w:rPr>
          <w:rFonts w:cstheme="minorBidi"/>
        </w:rPr>
      </w:pPr>
    </w:p>
    <w:p w:rsidR="001759FF" w:rsidRPr="001759FF" w:rsidRDefault="001759FF" w:rsidP="001759FF">
      <w:pPr>
        <w:rPr>
          <w:rFonts w:asciiTheme="minorHAnsi" w:eastAsiaTheme="minorHAnsi" w:hAnsiTheme="minorHAnsi" w:cstheme="minorBidi"/>
        </w:rPr>
      </w:pPr>
    </w:p>
    <w:p w:rsidR="001759FF" w:rsidRDefault="001759FF"/>
    <w:p w:rsidR="001759FF" w:rsidRDefault="001759FF"/>
    <w:p w:rsidR="001759FF" w:rsidRDefault="001759FF"/>
    <w:p w:rsidR="001759FF" w:rsidRDefault="001759FF"/>
    <w:p w:rsidR="001759FF" w:rsidRDefault="001759FF"/>
    <w:sectPr w:rsidR="001759FF" w:rsidSect="00146F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B"/>
    <w:rsid w:val="000565D8"/>
    <w:rsid w:val="000575CB"/>
    <w:rsid w:val="000C757F"/>
    <w:rsid w:val="00146F45"/>
    <w:rsid w:val="0017522C"/>
    <w:rsid w:val="001759FF"/>
    <w:rsid w:val="00177A92"/>
    <w:rsid w:val="00191064"/>
    <w:rsid w:val="002077C8"/>
    <w:rsid w:val="00242975"/>
    <w:rsid w:val="002A0493"/>
    <w:rsid w:val="002F00C5"/>
    <w:rsid w:val="003F7224"/>
    <w:rsid w:val="00431185"/>
    <w:rsid w:val="00480008"/>
    <w:rsid w:val="004A0B02"/>
    <w:rsid w:val="00532449"/>
    <w:rsid w:val="00723F87"/>
    <w:rsid w:val="00745DC9"/>
    <w:rsid w:val="008061D7"/>
    <w:rsid w:val="0089695F"/>
    <w:rsid w:val="008C447A"/>
    <w:rsid w:val="00A73147"/>
    <w:rsid w:val="00A83460"/>
    <w:rsid w:val="00B91694"/>
    <w:rsid w:val="00C63BCB"/>
    <w:rsid w:val="00C77C53"/>
    <w:rsid w:val="00CC1363"/>
    <w:rsid w:val="00CE7984"/>
    <w:rsid w:val="00DA40FE"/>
    <w:rsid w:val="00E07614"/>
    <w:rsid w:val="00F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5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146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5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146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2022-05-20T06:19:00Z</cp:lastPrinted>
  <dcterms:created xsi:type="dcterms:W3CDTF">2022-05-11T03:53:00Z</dcterms:created>
  <dcterms:modified xsi:type="dcterms:W3CDTF">2023-06-26T03:14:00Z</dcterms:modified>
</cp:coreProperties>
</file>